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1B5E20"/>
            <w:tcMar>
              <w:top w:w="360" w:type="dxa"/>
              <w:left w:w="480" w:type="dxa"/>
              <w:bottom w:w="360" w:type="dxa"/>
              <w:right w:w="480" w:type="dxa"/>
            </w:tcMar>
          </w:tcPr>
          <w:p w:rsidR="00BE5A7C" w:rsidRPr="00B73905" w:rsidRDefault="007B7684">
            <w:pPr>
              <w:rPr>
                <w:rFonts w:asciiTheme="minorHAnsi" w:hAnsiTheme="minorHAnsi" w:cstheme="minorHAnsi"/>
              </w:rPr>
            </w:pPr>
            <w:r>
              <w:rPr>
                <w:rFonts w:asciiTheme="minorHAnsi" w:hAnsiTheme="minorHAnsi" w:cstheme="minorHAnsi"/>
                <w:noProof/>
              </w:rPr>
              <w:drawing>
                <wp:anchor distT="0" distB="0" distL="114300" distR="114300" simplePos="0" relativeHeight="251658240" behindDoc="0" locked="0" layoutInCell="1" allowOverlap="1" wp14:anchorId="42D821B1" wp14:editId="78915D37">
                  <wp:simplePos x="0" y="0"/>
                  <wp:positionH relativeFrom="column">
                    <wp:posOffset>4143375</wp:posOffset>
                  </wp:positionH>
                  <wp:positionV relativeFrom="paragraph">
                    <wp:posOffset>-204271</wp:posOffset>
                  </wp:positionV>
                  <wp:extent cx="1352102" cy="10668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ya Associate Logo.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2102" cy="1066800"/>
                          </a:xfrm>
                          <a:prstGeom prst="rect">
                            <a:avLst/>
                          </a:prstGeom>
                        </pic:spPr>
                      </pic:pic>
                    </a:graphicData>
                  </a:graphic>
                  <wp14:sizeRelH relativeFrom="page">
                    <wp14:pctWidth>0</wp14:pctWidth>
                  </wp14:sizeRelH>
                  <wp14:sizeRelV relativeFrom="page">
                    <wp14:pctHeight>0</wp14:pctHeight>
                  </wp14:sizeRelV>
                </wp:anchor>
              </w:drawing>
            </w:r>
            <w:r w:rsidR="0061176F" w:rsidRPr="00B73905">
              <w:rPr>
                <w:rFonts w:asciiTheme="minorHAnsi" w:hAnsiTheme="minorHAnsi" w:cstheme="minorHAnsi"/>
                <w:color w:val="A5D6A7"/>
                <w:sz w:val="18"/>
                <w:szCs w:val="18"/>
              </w:rPr>
              <w:t>DOCUMENT NO.</w:t>
            </w:r>
          </w:p>
          <w:p w:rsidR="00BE5A7C" w:rsidRPr="00B73905" w:rsidRDefault="0061176F">
            <w:pPr>
              <w:rPr>
                <w:rFonts w:asciiTheme="minorHAnsi" w:hAnsiTheme="minorHAnsi" w:cstheme="minorHAnsi"/>
              </w:rPr>
            </w:pPr>
            <w:r w:rsidRPr="00B73905">
              <w:rPr>
                <w:rFonts w:asciiTheme="minorHAnsi" w:hAnsiTheme="minorHAnsi" w:cstheme="minorHAnsi"/>
                <w:b/>
                <w:bCs/>
                <w:color w:val="FFFFFF"/>
              </w:rPr>
              <w:t>DOC_PA_EHB_01</w:t>
            </w:r>
          </w:p>
          <w:p w:rsidR="00BE5A7C" w:rsidRPr="00B73905" w:rsidRDefault="00BE5A7C">
            <w:pPr>
              <w:spacing w:before="80"/>
              <w:rPr>
                <w:rFonts w:asciiTheme="minorHAnsi" w:hAnsiTheme="minorHAnsi" w:cstheme="minorHAnsi"/>
              </w:rPr>
            </w:pPr>
          </w:p>
          <w:p w:rsidR="00BE5A7C" w:rsidRPr="00B73905" w:rsidRDefault="0061176F" w:rsidP="00E06804">
            <w:pPr>
              <w:rPr>
                <w:rFonts w:asciiTheme="minorHAnsi" w:hAnsiTheme="minorHAnsi" w:cstheme="minorHAnsi"/>
              </w:rPr>
            </w:pPr>
            <w:r w:rsidRPr="00B73905">
              <w:rPr>
                <w:rFonts w:asciiTheme="minorHAnsi" w:hAnsiTheme="minorHAnsi" w:cstheme="minorHAnsi"/>
                <w:color w:val="A5D6A7"/>
                <w:sz w:val="18"/>
                <w:szCs w:val="18"/>
              </w:rPr>
              <w:t xml:space="preserve">Revision: 01    |    Effective Date: </w:t>
            </w:r>
            <w:r w:rsidR="00E06804">
              <w:rPr>
                <w:rFonts w:asciiTheme="minorHAnsi" w:hAnsiTheme="minorHAnsi" w:cstheme="minorHAnsi"/>
                <w:color w:val="A5D6A7"/>
                <w:sz w:val="18"/>
                <w:szCs w:val="18"/>
              </w:rPr>
              <w:t>01 January 2025</w:t>
            </w:r>
          </w:p>
        </w:tc>
      </w:tr>
    </w:tbl>
    <w:p w:rsidR="00BE5A7C" w:rsidRPr="00B73905" w:rsidRDefault="00BE5A7C">
      <w:pPr>
        <w:spacing w:before="480"/>
        <w:rPr>
          <w:rFonts w:asciiTheme="minorHAnsi" w:hAnsiTheme="minorHAnsi" w:cstheme="minorHAnsi"/>
        </w:rPr>
      </w:pPr>
    </w:p>
    <w:p w:rsidR="00BE5A7C" w:rsidRPr="00B73905" w:rsidRDefault="0061176F">
      <w:pPr>
        <w:rPr>
          <w:rFonts w:asciiTheme="minorHAnsi" w:hAnsiTheme="minorHAnsi" w:cstheme="minorHAnsi"/>
        </w:rPr>
      </w:pPr>
      <w:r w:rsidRPr="00B73905">
        <w:rPr>
          <w:rFonts w:asciiTheme="minorHAnsi" w:hAnsiTheme="minorHAnsi" w:cstheme="minorHAnsi"/>
          <w:b/>
          <w:bCs/>
          <w:color w:val="1B5E20"/>
          <w:sz w:val="80"/>
          <w:szCs w:val="80"/>
        </w:rPr>
        <w:t>EMPLOYEE</w:t>
      </w:r>
    </w:p>
    <w:p w:rsidR="00BE5A7C" w:rsidRPr="00B73905" w:rsidRDefault="0061176F">
      <w:pPr>
        <w:spacing w:after="160"/>
        <w:rPr>
          <w:rFonts w:asciiTheme="minorHAnsi" w:hAnsiTheme="minorHAnsi" w:cstheme="minorHAnsi"/>
        </w:rPr>
      </w:pPr>
      <w:r w:rsidRPr="00B73905">
        <w:rPr>
          <w:rFonts w:asciiTheme="minorHAnsi" w:hAnsiTheme="minorHAnsi" w:cstheme="minorHAnsi"/>
          <w:b/>
          <w:bCs/>
          <w:color w:val="1B5E20"/>
          <w:sz w:val="80"/>
          <w:szCs w:val="80"/>
        </w:rPr>
        <w:t>HANDBOOK</w:t>
      </w:r>
    </w:p>
    <w:p w:rsidR="00BE5A7C" w:rsidRPr="00B73905" w:rsidRDefault="00BE5A7C">
      <w:pPr>
        <w:pBdr>
          <w:bottom w:val="single" w:sz="10" w:space="4" w:color="43A047"/>
        </w:pBdr>
        <w:spacing w:after="240"/>
        <w:rPr>
          <w:rFonts w:asciiTheme="minorHAnsi" w:hAnsiTheme="minorHAnsi" w:cstheme="minorHAnsi"/>
        </w:rPr>
      </w:pPr>
    </w:p>
    <w:p w:rsidR="00BE5A7C" w:rsidRPr="00B73905" w:rsidRDefault="00BE5A7C">
      <w:pPr>
        <w:spacing w:before="80"/>
        <w:rPr>
          <w:rFonts w:asciiTheme="minorHAnsi" w:hAnsiTheme="minorHAnsi" w:cstheme="minorHAnsi"/>
        </w:rPr>
      </w:pPr>
    </w:p>
    <w:p w:rsidR="00BE5A7C" w:rsidRPr="00B73905" w:rsidRDefault="0061176F">
      <w:pPr>
        <w:spacing w:after="80"/>
        <w:rPr>
          <w:rFonts w:asciiTheme="minorHAnsi" w:hAnsiTheme="minorHAnsi" w:cstheme="minorHAnsi"/>
        </w:rPr>
      </w:pPr>
      <w:r w:rsidRPr="00B73905">
        <w:rPr>
          <w:rFonts w:asciiTheme="minorHAnsi" w:hAnsiTheme="minorHAnsi" w:cstheme="minorHAnsi"/>
          <w:b/>
          <w:bCs/>
          <w:color w:val="2E7D32"/>
          <w:sz w:val="40"/>
          <w:szCs w:val="40"/>
        </w:rPr>
        <w:t>PRIYA ASSOCIATES</w:t>
      </w:r>
    </w:p>
    <w:p w:rsidR="00BE5A7C" w:rsidRPr="00B73905" w:rsidRDefault="00BE5A7C">
      <w:pPr>
        <w:spacing w:before="400"/>
        <w:rPr>
          <w:rFonts w:asciiTheme="minorHAnsi" w:hAnsiTheme="minorHAnsi" w:cstheme="minorHAnsi"/>
        </w:rPr>
      </w:pPr>
    </w:p>
    <w:p w:rsidR="00BE5A7C" w:rsidRPr="00B73905" w:rsidRDefault="00BE5A7C">
      <w:pPr>
        <w:spacing w:before="40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2E7D32"/>
            <w:tcMar>
              <w:top w:w="200" w:type="dxa"/>
              <w:left w:w="400" w:type="dxa"/>
              <w:bottom w:w="200" w:type="dxa"/>
              <w:right w:w="40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i/>
                <w:iCs/>
                <w:color w:val="FFFFFF"/>
                <w:sz w:val="24"/>
                <w:szCs w:val="24"/>
              </w:rPr>
              <w:t>Rooted in Nature. Growing with Our People.</w:t>
            </w:r>
          </w:p>
        </w:tc>
      </w:tr>
    </w:tbl>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61176F">
      <w:pPr>
        <w:pStyle w:val="Heading1"/>
        <w:pBdr>
          <w:bottom w:val="single" w:sz="8" w:space="2" w:color="1B5E20"/>
        </w:pBdr>
        <w:rPr>
          <w:rFonts w:asciiTheme="minorHAnsi" w:hAnsiTheme="minorHAnsi" w:cstheme="minorHAnsi"/>
          <w:sz w:val="40"/>
        </w:rPr>
      </w:pPr>
      <w:bookmarkStart w:id="0" w:name="_Toc227609373"/>
      <w:r w:rsidRPr="00B73905">
        <w:rPr>
          <w:rFonts w:asciiTheme="minorHAnsi" w:hAnsiTheme="minorHAnsi" w:cstheme="minorHAnsi"/>
          <w:sz w:val="40"/>
        </w:rPr>
        <w:lastRenderedPageBreak/>
        <w:t>Welcome Message</w:t>
      </w:r>
      <w:bookmarkEnd w:id="0"/>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Dear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Team Member,</w:t>
      </w:r>
    </w:p>
    <w:p w:rsidR="00966AE6" w:rsidRPr="00B73905" w:rsidRDefault="00966AE6">
      <w:pPr>
        <w:spacing w:before="80" w:after="80"/>
        <w:jc w:val="both"/>
        <w:rPr>
          <w:rFonts w:asciiTheme="minorHAnsi" w:hAnsiTheme="minorHAnsi" w:cstheme="minorHAnsi"/>
        </w:rPr>
      </w:pP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It is with great pride and warmth that we welcome you to </w:t>
      </w:r>
      <w:proofErr w:type="spellStart"/>
      <w:r w:rsidRPr="00B73905">
        <w:rPr>
          <w:rFonts w:asciiTheme="minorHAnsi" w:hAnsiTheme="minorHAnsi" w:cstheme="minorHAnsi"/>
        </w:rPr>
        <w:t>Priya</w:t>
      </w:r>
      <w:proofErr w:type="spellEnd"/>
      <w:r w:rsidR="00966AE6" w:rsidRPr="00B73905">
        <w:rPr>
          <w:rFonts w:asciiTheme="minorHAnsi" w:hAnsiTheme="minorHAnsi" w:cstheme="minorHAnsi"/>
        </w:rPr>
        <w:t xml:space="preserve"> Associates</w:t>
      </w:r>
      <w:r w:rsidRPr="00B73905">
        <w:rPr>
          <w:rFonts w:asciiTheme="minorHAnsi" w:hAnsiTheme="minorHAnsi" w:cstheme="minorHAnsi"/>
        </w:rPr>
        <w:t xml:space="preserve"> a firm built on trust, hard work, and a deep connection to Kerala's natural rubber heartland. Headquartered in </w:t>
      </w:r>
      <w:proofErr w:type="spellStart"/>
      <w:r w:rsidRPr="00B73905">
        <w:rPr>
          <w:rFonts w:asciiTheme="minorHAnsi" w:hAnsiTheme="minorHAnsi" w:cstheme="minorHAnsi"/>
        </w:rPr>
        <w:t>Irrity</w:t>
      </w:r>
      <w:proofErr w:type="spellEnd"/>
      <w:r w:rsidRPr="00B73905">
        <w:rPr>
          <w:rFonts w:asciiTheme="minorHAnsi" w:hAnsiTheme="minorHAnsi" w:cstheme="minorHAnsi"/>
        </w:rPr>
        <w:t>, Kannur, one of Kerala's most productive rubber-growing regions, we have established ourselves as a dependable name in the procurement and supply of natural rubber to manufacturers across India.</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Kannur district is home to thousands of rubber smallholders who depend on a transparent and fair supply chain.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plays a vital role in this ecosystem: we procure natural rubber from growers and farmers, ensure proper grading and storage at our warehouse in </w:t>
      </w:r>
      <w:proofErr w:type="spellStart"/>
      <w:r w:rsidRPr="00B73905">
        <w:rPr>
          <w:rFonts w:asciiTheme="minorHAnsi" w:hAnsiTheme="minorHAnsi" w:cstheme="minorHAnsi"/>
        </w:rPr>
        <w:t>Kelanpeedika</w:t>
      </w:r>
      <w:proofErr w:type="spellEnd"/>
      <w:r w:rsidRPr="00B73905">
        <w:rPr>
          <w:rFonts w:asciiTheme="minorHAnsi" w:hAnsiTheme="minorHAnsi" w:cstheme="minorHAnsi"/>
        </w:rPr>
        <w:t xml:space="preserve">, </w:t>
      </w:r>
      <w:proofErr w:type="spellStart"/>
      <w:r w:rsidRPr="00B73905">
        <w:rPr>
          <w:rFonts w:asciiTheme="minorHAnsi" w:hAnsiTheme="minorHAnsi" w:cstheme="minorHAnsi"/>
        </w:rPr>
        <w:t>Kunnoth</w:t>
      </w:r>
      <w:proofErr w:type="spellEnd"/>
      <w:r w:rsidRPr="00B73905">
        <w:rPr>
          <w:rFonts w:asciiTheme="minorHAnsi" w:hAnsiTheme="minorHAnsi" w:cstheme="minorHAnsi"/>
        </w:rPr>
        <w:t>, and supply consistently high-quality rubber to industrial manufacturers in the automotive, footwear, engineering, and allied sectors.</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At the heart of our success are our people. Whether you are involved in procurement, quality grading, warehouse operations, logistics, sales, or administration your contribution keeps this supply chain running. You are not just an employee; you are a key partner in our business and a representative of our values in the marketplace.</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This Employee Handbook has been designed as your comprehensive guide to everything you need to know about working at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It covers our policies, your rights and responsibilities, the benefits we offer, the standards we uphold, and the processes through which you can raise concerns or seek support. We strongly encourage you to read it carefully, ask questions where anything is unclear, and refer back to it whenever needed.</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We believe in a workplace where every individual is treated with fairness, dignity, and respect regardless of their designation, gender, religion, caste, or background. We are committed to your safety, your health, and your long-term well-being. In return, we ask for your honest effort, your commitment to quality, and your dedication to our shared values.</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We are genuinely excited to have you as part of the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family, and we look forward to growing together.</w:t>
      </w:r>
    </w:p>
    <w:p w:rsidR="00BE5A7C" w:rsidRPr="00B73905" w:rsidRDefault="00BE5A7C">
      <w:pPr>
        <w:spacing w:before="160"/>
        <w:rPr>
          <w:rFonts w:asciiTheme="minorHAnsi" w:hAnsiTheme="minorHAnsi" w:cstheme="minorHAnsi"/>
        </w:rPr>
      </w:pP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b/>
          <w:bCs/>
        </w:rPr>
        <w:t>With warm regards,</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Management</w:t>
      </w:r>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w:t>
      </w:r>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Irrity</w:t>
      </w:r>
      <w:proofErr w:type="spellEnd"/>
      <w:r w:rsidRPr="00B73905">
        <w:rPr>
          <w:rFonts w:asciiTheme="minorHAnsi" w:hAnsiTheme="minorHAnsi" w:cstheme="minorHAnsi"/>
        </w:rPr>
        <w:t>, Kannur, Kerala</w:t>
      </w:r>
    </w:p>
    <w:p w:rsidR="00E46A4D" w:rsidRDefault="00E46A4D">
      <w:pPr>
        <w:rPr>
          <w:rFonts w:asciiTheme="minorHAnsi" w:hAnsiTheme="minorHAnsi" w:cstheme="minorHAnsi"/>
        </w:rPr>
      </w:pPr>
    </w:p>
    <w:p w:rsidR="00E46A4D" w:rsidRDefault="00E46A4D">
      <w:pPr>
        <w:rPr>
          <w:rFonts w:asciiTheme="minorHAnsi" w:hAnsiTheme="minorHAnsi" w:cstheme="minorHAnsi"/>
        </w:rPr>
      </w:pPr>
    </w:p>
    <w:p w:rsidR="00E46A4D" w:rsidRDefault="00E46A4D">
      <w:pPr>
        <w:rPr>
          <w:rFonts w:asciiTheme="minorHAnsi" w:hAnsiTheme="minorHAnsi" w:cstheme="minorHAnsi"/>
        </w:rPr>
      </w:pPr>
    </w:p>
    <w:p w:rsidR="00E46A4D" w:rsidRDefault="00E46A4D">
      <w:pPr>
        <w:rPr>
          <w:rFonts w:asciiTheme="minorHAnsi" w:hAnsiTheme="minorHAnsi" w:cstheme="minorHAnsi"/>
        </w:rPr>
      </w:pPr>
    </w:p>
    <w:p w:rsidR="00E46A4D" w:rsidRDefault="00E46A4D">
      <w:pPr>
        <w:rPr>
          <w:rFonts w:asciiTheme="minorHAnsi" w:hAnsiTheme="minorHAnsi" w:cstheme="minorHAnsi"/>
        </w:rPr>
      </w:pPr>
    </w:p>
    <w:p w:rsidR="00E46A4D" w:rsidRDefault="00E46A4D">
      <w:pPr>
        <w:rPr>
          <w:rFonts w:asciiTheme="minorHAnsi" w:hAnsiTheme="minorHAnsi" w:cstheme="minorHAnsi"/>
        </w:rPr>
      </w:pPr>
    </w:p>
    <w:p w:rsidR="00E46A4D" w:rsidRDefault="00E46A4D">
      <w:pPr>
        <w:rPr>
          <w:rFonts w:asciiTheme="minorHAnsi" w:hAnsiTheme="minorHAnsi" w:cstheme="minorHAnsi"/>
        </w:rPr>
      </w:pPr>
    </w:p>
    <w:p w:rsidR="00E46A4D" w:rsidRDefault="00E46A4D">
      <w:pPr>
        <w:rPr>
          <w:rFonts w:asciiTheme="minorHAnsi" w:hAnsiTheme="minorHAnsi" w:cstheme="minorHAnsi"/>
        </w:rPr>
      </w:pPr>
    </w:p>
    <w:p w:rsidR="00E46A4D" w:rsidRDefault="00E46A4D">
      <w:pPr>
        <w:rPr>
          <w:rFonts w:asciiTheme="minorHAnsi" w:hAnsiTheme="minorHAnsi" w:cstheme="minorHAnsi"/>
        </w:rPr>
      </w:pPr>
    </w:p>
    <w:p w:rsidR="00E46A4D" w:rsidRDefault="00E46A4D">
      <w:pPr>
        <w:rPr>
          <w:rFonts w:asciiTheme="minorHAnsi" w:hAnsiTheme="minorHAnsi" w:cstheme="minorHAnsi"/>
        </w:rPr>
      </w:pPr>
    </w:p>
    <w:p w:rsidR="00E46A4D" w:rsidRDefault="00E46A4D">
      <w:pPr>
        <w:rPr>
          <w:rFonts w:asciiTheme="minorHAnsi" w:hAnsiTheme="minorHAnsi" w:cstheme="minorHAnsi"/>
        </w:rPr>
      </w:pPr>
    </w:p>
    <w:p w:rsidR="00E46A4D" w:rsidRDefault="00E46A4D">
      <w:pPr>
        <w:rPr>
          <w:rFonts w:asciiTheme="minorHAnsi" w:hAnsiTheme="minorHAnsi" w:cstheme="minorHAnsi"/>
        </w:rPr>
      </w:pPr>
    </w:p>
    <w:sdt>
      <w:sdtPr>
        <w:rPr>
          <w:rFonts w:ascii="Arial" w:eastAsia="Arial" w:hAnsi="Arial" w:cs="Arial"/>
          <w:color w:val="37474F"/>
          <w:sz w:val="22"/>
          <w:szCs w:val="22"/>
        </w:rPr>
        <w:id w:val="1510104780"/>
        <w:docPartObj>
          <w:docPartGallery w:val="Table of Contents"/>
          <w:docPartUnique/>
        </w:docPartObj>
      </w:sdtPr>
      <w:sdtEndPr>
        <w:rPr>
          <w:b/>
          <w:bCs/>
          <w:noProof/>
        </w:rPr>
      </w:sdtEndPr>
      <w:sdtContent>
        <w:p w:rsidR="00E46A4D" w:rsidRPr="00544EDA" w:rsidRDefault="00E46A4D">
          <w:pPr>
            <w:pStyle w:val="TOCHeading"/>
            <w:rPr>
              <w:b/>
              <w:color w:val="385623" w:themeColor="accent6" w:themeShade="80"/>
            </w:rPr>
          </w:pPr>
          <w:r w:rsidRPr="00544EDA">
            <w:rPr>
              <w:b/>
              <w:color w:val="385623" w:themeColor="accent6" w:themeShade="80"/>
            </w:rPr>
            <w:t>Table of Contents</w:t>
          </w:r>
        </w:p>
        <w:p w:rsidR="00E46A4D" w:rsidRDefault="00E46A4D">
          <w:pPr>
            <w:pStyle w:val="TOC1"/>
            <w:tabs>
              <w:tab w:val="right" w:leader="dot" w:pos="9530"/>
            </w:tabs>
            <w:rPr>
              <w:noProof/>
            </w:rPr>
          </w:pPr>
          <w:r>
            <w:fldChar w:fldCharType="begin"/>
          </w:r>
          <w:r>
            <w:instrText xml:space="preserve"> TOC \o "1-3" \h \z \u </w:instrText>
          </w:r>
          <w:r>
            <w:fldChar w:fldCharType="separate"/>
          </w:r>
          <w:hyperlink w:anchor="_Toc227609373" w:history="1">
            <w:r w:rsidRPr="001418CB">
              <w:rPr>
                <w:rStyle w:val="Hyperlink"/>
                <w:rFonts w:cstheme="minorHAnsi"/>
                <w:noProof/>
              </w:rPr>
              <w:t>Welcome Message</w:t>
            </w:r>
            <w:r>
              <w:rPr>
                <w:noProof/>
                <w:webHidden/>
              </w:rPr>
              <w:tab/>
            </w:r>
            <w:r>
              <w:rPr>
                <w:noProof/>
                <w:webHidden/>
              </w:rPr>
              <w:fldChar w:fldCharType="begin"/>
            </w:r>
            <w:r>
              <w:rPr>
                <w:noProof/>
                <w:webHidden/>
              </w:rPr>
              <w:instrText xml:space="preserve"> PAGEREF _Toc227609373 \h </w:instrText>
            </w:r>
            <w:r>
              <w:rPr>
                <w:noProof/>
                <w:webHidden/>
              </w:rPr>
            </w:r>
            <w:r>
              <w:rPr>
                <w:noProof/>
                <w:webHidden/>
              </w:rPr>
              <w:fldChar w:fldCharType="separate"/>
            </w:r>
            <w:r>
              <w:rPr>
                <w:noProof/>
                <w:webHidden/>
              </w:rPr>
              <w:t>2</w:t>
            </w:r>
            <w:r>
              <w:rPr>
                <w:noProof/>
                <w:webHidden/>
              </w:rPr>
              <w:fldChar w:fldCharType="end"/>
            </w:r>
          </w:hyperlink>
        </w:p>
        <w:p w:rsidR="00E46A4D" w:rsidRDefault="001E4F2F">
          <w:pPr>
            <w:pStyle w:val="TOC1"/>
            <w:tabs>
              <w:tab w:val="right" w:leader="dot" w:pos="9530"/>
            </w:tabs>
            <w:rPr>
              <w:noProof/>
            </w:rPr>
          </w:pPr>
          <w:hyperlink w:anchor="_Toc227609374" w:history="1">
            <w:r w:rsidR="00E46A4D" w:rsidRPr="001418CB">
              <w:rPr>
                <w:rStyle w:val="Hyperlink"/>
                <w:rFonts w:cstheme="minorHAnsi"/>
                <w:noProof/>
              </w:rPr>
              <w:t>1. About Priya Associates</w:t>
            </w:r>
            <w:r w:rsidR="00E46A4D">
              <w:rPr>
                <w:noProof/>
                <w:webHidden/>
              </w:rPr>
              <w:tab/>
            </w:r>
            <w:r w:rsidR="00E46A4D">
              <w:rPr>
                <w:noProof/>
                <w:webHidden/>
              </w:rPr>
              <w:fldChar w:fldCharType="begin"/>
            </w:r>
            <w:r w:rsidR="00E46A4D">
              <w:rPr>
                <w:noProof/>
                <w:webHidden/>
              </w:rPr>
              <w:instrText xml:space="preserve"> PAGEREF _Toc227609374 \h </w:instrText>
            </w:r>
            <w:r w:rsidR="00E46A4D">
              <w:rPr>
                <w:noProof/>
                <w:webHidden/>
              </w:rPr>
            </w:r>
            <w:r w:rsidR="00E46A4D">
              <w:rPr>
                <w:noProof/>
                <w:webHidden/>
              </w:rPr>
              <w:fldChar w:fldCharType="separate"/>
            </w:r>
            <w:r w:rsidR="00E46A4D">
              <w:rPr>
                <w:noProof/>
                <w:webHidden/>
              </w:rPr>
              <w:t>4</w:t>
            </w:r>
            <w:r w:rsidR="00E46A4D">
              <w:rPr>
                <w:noProof/>
                <w:webHidden/>
              </w:rPr>
              <w:fldChar w:fldCharType="end"/>
            </w:r>
          </w:hyperlink>
        </w:p>
        <w:p w:rsidR="00E46A4D" w:rsidRDefault="001E4F2F">
          <w:pPr>
            <w:pStyle w:val="TOC2"/>
            <w:tabs>
              <w:tab w:val="right" w:leader="dot" w:pos="9530"/>
            </w:tabs>
            <w:rPr>
              <w:noProof/>
            </w:rPr>
          </w:pPr>
          <w:hyperlink w:anchor="_Toc227609375" w:history="1">
            <w:r w:rsidR="00E46A4D" w:rsidRPr="001418CB">
              <w:rPr>
                <w:rStyle w:val="Hyperlink"/>
                <w:rFonts w:cstheme="minorHAnsi"/>
                <w:noProof/>
              </w:rPr>
              <w:t>1.1 Company Overview</w:t>
            </w:r>
            <w:r w:rsidR="00E46A4D">
              <w:rPr>
                <w:noProof/>
                <w:webHidden/>
              </w:rPr>
              <w:tab/>
            </w:r>
            <w:r w:rsidR="00E46A4D">
              <w:rPr>
                <w:noProof/>
                <w:webHidden/>
              </w:rPr>
              <w:fldChar w:fldCharType="begin"/>
            </w:r>
            <w:r w:rsidR="00E46A4D">
              <w:rPr>
                <w:noProof/>
                <w:webHidden/>
              </w:rPr>
              <w:instrText xml:space="preserve"> PAGEREF _Toc227609375 \h </w:instrText>
            </w:r>
            <w:r w:rsidR="00E46A4D">
              <w:rPr>
                <w:noProof/>
                <w:webHidden/>
              </w:rPr>
            </w:r>
            <w:r w:rsidR="00E46A4D">
              <w:rPr>
                <w:noProof/>
                <w:webHidden/>
              </w:rPr>
              <w:fldChar w:fldCharType="separate"/>
            </w:r>
            <w:r w:rsidR="00E46A4D">
              <w:rPr>
                <w:noProof/>
                <w:webHidden/>
              </w:rPr>
              <w:t>4</w:t>
            </w:r>
            <w:r w:rsidR="00E46A4D">
              <w:rPr>
                <w:noProof/>
                <w:webHidden/>
              </w:rPr>
              <w:fldChar w:fldCharType="end"/>
            </w:r>
          </w:hyperlink>
        </w:p>
        <w:p w:rsidR="00E46A4D" w:rsidRDefault="001E4F2F">
          <w:pPr>
            <w:pStyle w:val="TOC2"/>
            <w:tabs>
              <w:tab w:val="right" w:leader="dot" w:pos="9530"/>
            </w:tabs>
            <w:rPr>
              <w:noProof/>
            </w:rPr>
          </w:pPr>
          <w:hyperlink w:anchor="_Toc227609376" w:history="1">
            <w:r w:rsidR="00E46A4D" w:rsidRPr="001418CB">
              <w:rPr>
                <w:rStyle w:val="Hyperlink"/>
                <w:rFonts w:cstheme="minorHAnsi"/>
                <w:noProof/>
              </w:rPr>
              <w:t>1.2 Nature of Business</w:t>
            </w:r>
            <w:r w:rsidR="00E46A4D">
              <w:rPr>
                <w:noProof/>
                <w:webHidden/>
              </w:rPr>
              <w:tab/>
            </w:r>
            <w:r w:rsidR="00E46A4D">
              <w:rPr>
                <w:noProof/>
                <w:webHidden/>
              </w:rPr>
              <w:fldChar w:fldCharType="begin"/>
            </w:r>
            <w:r w:rsidR="00E46A4D">
              <w:rPr>
                <w:noProof/>
                <w:webHidden/>
              </w:rPr>
              <w:instrText xml:space="preserve"> PAGEREF _Toc227609376 \h </w:instrText>
            </w:r>
            <w:r w:rsidR="00E46A4D">
              <w:rPr>
                <w:noProof/>
                <w:webHidden/>
              </w:rPr>
            </w:r>
            <w:r w:rsidR="00E46A4D">
              <w:rPr>
                <w:noProof/>
                <w:webHidden/>
              </w:rPr>
              <w:fldChar w:fldCharType="separate"/>
            </w:r>
            <w:r w:rsidR="00E46A4D">
              <w:rPr>
                <w:noProof/>
                <w:webHidden/>
              </w:rPr>
              <w:t>4</w:t>
            </w:r>
            <w:r w:rsidR="00E46A4D">
              <w:rPr>
                <w:noProof/>
                <w:webHidden/>
              </w:rPr>
              <w:fldChar w:fldCharType="end"/>
            </w:r>
          </w:hyperlink>
        </w:p>
        <w:p w:rsidR="00E46A4D" w:rsidRDefault="001E4F2F">
          <w:pPr>
            <w:pStyle w:val="TOC2"/>
            <w:tabs>
              <w:tab w:val="right" w:leader="dot" w:pos="9530"/>
            </w:tabs>
            <w:rPr>
              <w:noProof/>
            </w:rPr>
          </w:pPr>
          <w:hyperlink w:anchor="_Toc227609377" w:history="1">
            <w:r w:rsidR="00E46A4D" w:rsidRPr="001418CB">
              <w:rPr>
                <w:rStyle w:val="Hyperlink"/>
                <w:rFonts w:cstheme="minorHAnsi"/>
                <w:noProof/>
              </w:rPr>
              <w:t>1.3 Our Vision</w:t>
            </w:r>
            <w:r w:rsidR="00E46A4D">
              <w:rPr>
                <w:noProof/>
                <w:webHidden/>
              </w:rPr>
              <w:tab/>
            </w:r>
            <w:r w:rsidR="00E46A4D">
              <w:rPr>
                <w:noProof/>
                <w:webHidden/>
              </w:rPr>
              <w:fldChar w:fldCharType="begin"/>
            </w:r>
            <w:r w:rsidR="00E46A4D">
              <w:rPr>
                <w:noProof/>
                <w:webHidden/>
              </w:rPr>
              <w:instrText xml:space="preserve"> PAGEREF _Toc227609377 \h </w:instrText>
            </w:r>
            <w:r w:rsidR="00E46A4D">
              <w:rPr>
                <w:noProof/>
                <w:webHidden/>
              </w:rPr>
            </w:r>
            <w:r w:rsidR="00E46A4D">
              <w:rPr>
                <w:noProof/>
                <w:webHidden/>
              </w:rPr>
              <w:fldChar w:fldCharType="separate"/>
            </w:r>
            <w:r w:rsidR="00E46A4D">
              <w:rPr>
                <w:noProof/>
                <w:webHidden/>
              </w:rPr>
              <w:t>5</w:t>
            </w:r>
            <w:r w:rsidR="00E46A4D">
              <w:rPr>
                <w:noProof/>
                <w:webHidden/>
              </w:rPr>
              <w:fldChar w:fldCharType="end"/>
            </w:r>
          </w:hyperlink>
        </w:p>
        <w:p w:rsidR="00E46A4D" w:rsidRDefault="001E4F2F">
          <w:pPr>
            <w:pStyle w:val="TOC2"/>
            <w:tabs>
              <w:tab w:val="right" w:leader="dot" w:pos="9530"/>
            </w:tabs>
            <w:rPr>
              <w:noProof/>
            </w:rPr>
          </w:pPr>
          <w:hyperlink w:anchor="_Toc227609378" w:history="1">
            <w:r w:rsidR="00E46A4D" w:rsidRPr="001418CB">
              <w:rPr>
                <w:rStyle w:val="Hyperlink"/>
                <w:rFonts w:cstheme="minorHAnsi"/>
                <w:noProof/>
              </w:rPr>
              <w:t>1.4 Our Mission</w:t>
            </w:r>
            <w:r w:rsidR="00E46A4D">
              <w:rPr>
                <w:noProof/>
                <w:webHidden/>
              </w:rPr>
              <w:tab/>
            </w:r>
            <w:r w:rsidR="00E46A4D">
              <w:rPr>
                <w:noProof/>
                <w:webHidden/>
              </w:rPr>
              <w:fldChar w:fldCharType="begin"/>
            </w:r>
            <w:r w:rsidR="00E46A4D">
              <w:rPr>
                <w:noProof/>
                <w:webHidden/>
              </w:rPr>
              <w:instrText xml:space="preserve"> PAGEREF _Toc227609378 \h </w:instrText>
            </w:r>
            <w:r w:rsidR="00E46A4D">
              <w:rPr>
                <w:noProof/>
                <w:webHidden/>
              </w:rPr>
            </w:r>
            <w:r w:rsidR="00E46A4D">
              <w:rPr>
                <w:noProof/>
                <w:webHidden/>
              </w:rPr>
              <w:fldChar w:fldCharType="separate"/>
            </w:r>
            <w:r w:rsidR="00E46A4D">
              <w:rPr>
                <w:noProof/>
                <w:webHidden/>
              </w:rPr>
              <w:t>5</w:t>
            </w:r>
            <w:r w:rsidR="00E46A4D">
              <w:rPr>
                <w:noProof/>
                <w:webHidden/>
              </w:rPr>
              <w:fldChar w:fldCharType="end"/>
            </w:r>
          </w:hyperlink>
        </w:p>
        <w:p w:rsidR="00E46A4D" w:rsidRDefault="001E4F2F">
          <w:pPr>
            <w:pStyle w:val="TOC2"/>
            <w:tabs>
              <w:tab w:val="right" w:leader="dot" w:pos="9530"/>
            </w:tabs>
            <w:rPr>
              <w:noProof/>
            </w:rPr>
          </w:pPr>
          <w:hyperlink w:anchor="_Toc227609379" w:history="1">
            <w:r w:rsidR="00E46A4D" w:rsidRPr="001418CB">
              <w:rPr>
                <w:rStyle w:val="Hyperlink"/>
                <w:rFonts w:cstheme="minorHAnsi"/>
                <w:noProof/>
              </w:rPr>
              <w:t>1.5 Our Core Values</w:t>
            </w:r>
            <w:r w:rsidR="00E46A4D">
              <w:rPr>
                <w:noProof/>
                <w:webHidden/>
              </w:rPr>
              <w:tab/>
            </w:r>
            <w:r w:rsidR="00E46A4D">
              <w:rPr>
                <w:noProof/>
                <w:webHidden/>
              </w:rPr>
              <w:fldChar w:fldCharType="begin"/>
            </w:r>
            <w:r w:rsidR="00E46A4D">
              <w:rPr>
                <w:noProof/>
                <w:webHidden/>
              </w:rPr>
              <w:instrText xml:space="preserve"> PAGEREF _Toc227609379 \h </w:instrText>
            </w:r>
            <w:r w:rsidR="00E46A4D">
              <w:rPr>
                <w:noProof/>
                <w:webHidden/>
              </w:rPr>
            </w:r>
            <w:r w:rsidR="00E46A4D">
              <w:rPr>
                <w:noProof/>
                <w:webHidden/>
              </w:rPr>
              <w:fldChar w:fldCharType="separate"/>
            </w:r>
            <w:r w:rsidR="00E46A4D">
              <w:rPr>
                <w:noProof/>
                <w:webHidden/>
              </w:rPr>
              <w:t>5</w:t>
            </w:r>
            <w:r w:rsidR="00E46A4D">
              <w:rPr>
                <w:noProof/>
                <w:webHidden/>
              </w:rPr>
              <w:fldChar w:fldCharType="end"/>
            </w:r>
          </w:hyperlink>
        </w:p>
        <w:p w:rsidR="00E46A4D" w:rsidRDefault="001E4F2F">
          <w:pPr>
            <w:pStyle w:val="TOC1"/>
            <w:tabs>
              <w:tab w:val="right" w:leader="dot" w:pos="9530"/>
            </w:tabs>
            <w:rPr>
              <w:noProof/>
            </w:rPr>
          </w:pPr>
          <w:hyperlink w:anchor="_Toc227609380" w:history="1">
            <w:r w:rsidR="00E46A4D" w:rsidRPr="001418CB">
              <w:rPr>
                <w:rStyle w:val="Hyperlink"/>
                <w:rFonts w:cstheme="minorHAnsi"/>
                <w:noProof/>
              </w:rPr>
              <w:t>2. General Employment Policies</w:t>
            </w:r>
            <w:r w:rsidR="00E46A4D">
              <w:rPr>
                <w:noProof/>
                <w:webHidden/>
              </w:rPr>
              <w:tab/>
            </w:r>
            <w:r w:rsidR="00E46A4D">
              <w:rPr>
                <w:noProof/>
                <w:webHidden/>
              </w:rPr>
              <w:fldChar w:fldCharType="begin"/>
            </w:r>
            <w:r w:rsidR="00E46A4D">
              <w:rPr>
                <w:noProof/>
                <w:webHidden/>
              </w:rPr>
              <w:instrText xml:space="preserve"> PAGEREF _Toc227609380 \h </w:instrText>
            </w:r>
            <w:r w:rsidR="00E46A4D">
              <w:rPr>
                <w:noProof/>
                <w:webHidden/>
              </w:rPr>
            </w:r>
            <w:r w:rsidR="00E46A4D">
              <w:rPr>
                <w:noProof/>
                <w:webHidden/>
              </w:rPr>
              <w:fldChar w:fldCharType="separate"/>
            </w:r>
            <w:r w:rsidR="00E46A4D">
              <w:rPr>
                <w:noProof/>
                <w:webHidden/>
              </w:rPr>
              <w:t>6</w:t>
            </w:r>
            <w:r w:rsidR="00E46A4D">
              <w:rPr>
                <w:noProof/>
                <w:webHidden/>
              </w:rPr>
              <w:fldChar w:fldCharType="end"/>
            </w:r>
          </w:hyperlink>
        </w:p>
        <w:p w:rsidR="00E46A4D" w:rsidRDefault="001E4F2F">
          <w:pPr>
            <w:pStyle w:val="TOC2"/>
            <w:tabs>
              <w:tab w:val="right" w:leader="dot" w:pos="9530"/>
            </w:tabs>
            <w:rPr>
              <w:noProof/>
            </w:rPr>
          </w:pPr>
          <w:hyperlink w:anchor="_Toc227609381" w:history="1">
            <w:r w:rsidR="00E46A4D" w:rsidRPr="001418CB">
              <w:rPr>
                <w:rStyle w:val="Hyperlink"/>
                <w:rFonts w:cstheme="minorHAnsi"/>
                <w:noProof/>
              </w:rPr>
              <w:t>2.1 Equal Opportunity and Non-Discrimination Policy</w:t>
            </w:r>
            <w:r w:rsidR="00E46A4D">
              <w:rPr>
                <w:noProof/>
                <w:webHidden/>
              </w:rPr>
              <w:tab/>
            </w:r>
            <w:r w:rsidR="00E46A4D">
              <w:rPr>
                <w:noProof/>
                <w:webHidden/>
              </w:rPr>
              <w:fldChar w:fldCharType="begin"/>
            </w:r>
            <w:r w:rsidR="00E46A4D">
              <w:rPr>
                <w:noProof/>
                <w:webHidden/>
              </w:rPr>
              <w:instrText xml:space="preserve"> PAGEREF _Toc227609381 \h </w:instrText>
            </w:r>
            <w:r w:rsidR="00E46A4D">
              <w:rPr>
                <w:noProof/>
                <w:webHidden/>
              </w:rPr>
            </w:r>
            <w:r w:rsidR="00E46A4D">
              <w:rPr>
                <w:noProof/>
                <w:webHidden/>
              </w:rPr>
              <w:fldChar w:fldCharType="separate"/>
            </w:r>
            <w:r w:rsidR="00E46A4D">
              <w:rPr>
                <w:noProof/>
                <w:webHidden/>
              </w:rPr>
              <w:t>6</w:t>
            </w:r>
            <w:r w:rsidR="00E46A4D">
              <w:rPr>
                <w:noProof/>
                <w:webHidden/>
              </w:rPr>
              <w:fldChar w:fldCharType="end"/>
            </w:r>
          </w:hyperlink>
        </w:p>
        <w:p w:rsidR="00E46A4D" w:rsidRDefault="001E4F2F">
          <w:pPr>
            <w:pStyle w:val="TOC3"/>
            <w:tabs>
              <w:tab w:val="right" w:leader="dot" w:pos="9530"/>
            </w:tabs>
            <w:rPr>
              <w:noProof/>
            </w:rPr>
          </w:pPr>
          <w:hyperlink w:anchor="_Toc227609382" w:history="1">
            <w:r w:rsidR="00E46A4D" w:rsidRPr="001418CB">
              <w:rPr>
                <w:rStyle w:val="Hyperlink"/>
                <w:rFonts w:cstheme="minorHAnsi"/>
                <w:noProof/>
              </w:rPr>
              <w:t>2.1.1 Commitment to Equal Opportunity</w:t>
            </w:r>
            <w:r w:rsidR="00E46A4D">
              <w:rPr>
                <w:noProof/>
                <w:webHidden/>
              </w:rPr>
              <w:tab/>
            </w:r>
            <w:r w:rsidR="00E46A4D">
              <w:rPr>
                <w:noProof/>
                <w:webHidden/>
              </w:rPr>
              <w:fldChar w:fldCharType="begin"/>
            </w:r>
            <w:r w:rsidR="00E46A4D">
              <w:rPr>
                <w:noProof/>
                <w:webHidden/>
              </w:rPr>
              <w:instrText xml:space="preserve"> PAGEREF _Toc227609382 \h </w:instrText>
            </w:r>
            <w:r w:rsidR="00E46A4D">
              <w:rPr>
                <w:noProof/>
                <w:webHidden/>
              </w:rPr>
            </w:r>
            <w:r w:rsidR="00E46A4D">
              <w:rPr>
                <w:noProof/>
                <w:webHidden/>
              </w:rPr>
              <w:fldChar w:fldCharType="separate"/>
            </w:r>
            <w:r w:rsidR="00E46A4D">
              <w:rPr>
                <w:noProof/>
                <w:webHidden/>
              </w:rPr>
              <w:t>6</w:t>
            </w:r>
            <w:r w:rsidR="00E46A4D">
              <w:rPr>
                <w:noProof/>
                <w:webHidden/>
              </w:rPr>
              <w:fldChar w:fldCharType="end"/>
            </w:r>
          </w:hyperlink>
        </w:p>
        <w:p w:rsidR="00E46A4D" w:rsidRDefault="001E4F2F">
          <w:pPr>
            <w:pStyle w:val="TOC3"/>
            <w:tabs>
              <w:tab w:val="right" w:leader="dot" w:pos="9530"/>
            </w:tabs>
            <w:rPr>
              <w:noProof/>
            </w:rPr>
          </w:pPr>
          <w:hyperlink w:anchor="_Toc227609383" w:history="1">
            <w:r w:rsidR="00E46A4D" w:rsidRPr="001418CB">
              <w:rPr>
                <w:rStyle w:val="Hyperlink"/>
                <w:rFonts w:cstheme="minorHAnsi"/>
                <w:noProof/>
              </w:rPr>
              <w:t>2.1.2 Inclusive Work Environment</w:t>
            </w:r>
            <w:r w:rsidR="00E46A4D">
              <w:rPr>
                <w:noProof/>
                <w:webHidden/>
              </w:rPr>
              <w:tab/>
            </w:r>
            <w:r w:rsidR="00E46A4D">
              <w:rPr>
                <w:noProof/>
                <w:webHidden/>
              </w:rPr>
              <w:fldChar w:fldCharType="begin"/>
            </w:r>
            <w:r w:rsidR="00E46A4D">
              <w:rPr>
                <w:noProof/>
                <w:webHidden/>
              </w:rPr>
              <w:instrText xml:space="preserve"> PAGEREF _Toc227609383 \h </w:instrText>
            </w:r>
            <w:r w:rsidR="00E46A4D">
              <w:rPr>
                <w:noProof/>
                <w:webHidden/>
              </w:rPr>
            </w:r>
            <w:r w:rsidR="00E46A4D">
              <w:rPr>
                <w:noProof/>
                <w:webHidden/>
              </w:rPr>
              <w:fldChar w:fldCharType="separate"/>
            </w:r>
            <w:r w:rsidR="00E46A4D">
              <w:rPr>
                <w:noProof/>
                <w:webHidden/>
              </w:rPr>
              <w:t>6</w:t>
            </w:r>
            <w:r w:rsidR="00E46A4D">
              <w:rPr>
                <w:noProof/>
                <w:webHidden/>
              </w:rPr>
              <w:fldChar w:fldCharType="end"/>
            </w:r>
          </w:hyperlink>
        </w:p>
        <w:p w:rsidR="00E46A4D" w:rsidRDefault="001E4F2F">
          <w:pPr>
            <w:pStyle w:val="TOC3"/>
            <w:tabs>
              <w:tab w:val="right" w:leader="dot" w:pos="9530"/>
            </w:tabs>
            <w:rPr>
              <w:noProof/>
            </w:rPr>
          </w:pPr>
          <w:hyperlink w:anchor="_Toc227609384" w:history="1">
            <w:r w:rsidR="00E46A4D" w:rsidRPr="001418CB">
              <w:rPr>
                <w:rStyle w:val="Hyperlink"/>
                <w:rFonts w:cstheme="minorHAnsi"/>
                <w:noProof/>
              </w:rPr>
              <w:t>2.1.3 Equal Pay for Equal Work</w:t>
            </w:r>
            <w:r w:rsidR="00E46A4D">
              <w:rPr>
                <w:noProof/>
                <w:webHidden/>
              </w:rPr>
              <w:tab/>
            </w:r>
            <w:r w:rsidR="00E46A4D">
              <w:rPr>
                <w:noProof/>
                <w:webHidden/>
              </w:rPr>
              <w:fldChar w:fldCharType="begin"/>
            </w:r>
            <w:r w:rsidR="00E46A4D">
              <w:rPr>
                <w:noProof/>
                <w:webHidden/>
              </w:rPr>
              <w:instrText xml:space="preserve"> PAGEREF _Toc227609384 \h </w:instrText>
            </w:r>
            <w:r w:rsidR="00E46A4D">
              <w:rPr>
                <w:noProof/>
                <w:webHidden/>
              </w:rPr>
            </w:r>
            <w:r w:rsidR="00E46A4D">
              <w:rPr>
                <w:noProof/>
                <w:webHidden/>
              </w:rPr>
              <w:fldChar w:fldCharType="separate"/>
            </w:r>
            <w:r w:rsidR="00E46A4D">
              <w:rPr>
                <w:noProof/>
                <w:webHidden/>
              </w:rPr>
              <w:t>6</w:t>
            </w:r>
            <w:r w:rsidR="00E46A4D">
              <w:rPr>
                <w:noProof/>
                <w:webHidden/>
              </w:rPr>
              <w:fldChar w:fldCharType="end"/>
            </w:r>
          </w:hyperlink>
        </w:p>
        <w:p w:rsidR="00E46A4D" w:rsidRDefault="001E4F2F">
          <w:pPr>
            <w:pStyle w:val="TOC3"/>
            <w:tabs>
              <w:tab w:val="right" w:leader="dot" w:pos="9530"/>
            </w:tabs>
            <w:rPr>
              <w:noProof/>
            </w:rPr>
          </w:pPr>
          <w:hyperlink w:anchor="_Toc227609385" w:history="1">
            <w:r w:rsidR="00E46A4D" w:rsidRPr="001418CB">
              <w:rPr>
                <w:rStyle w:val="Hyperlink"/>
                <w:rFonts w:cstheme="minorHAnsi"/>
                <w:noProof/>
              </w:rPr>
              <w:t>2.1.4 Actions to Promote Equal Opportunity</w:t>
            </w:r>
            <w:r w:rsidR="00E46A4D">
              <w:rPr>
                <w:noProof/>
                <w:webHidden/>
              </w:rPr>
              <w:tab/>
            </w:r>
            <w:r w:rsidR="00E46A4D">
              <w:rPr>
                <w:noProof/>
                <w:webHidden/>
              </w:rPr>
              <w:fldChar w:fldCharType="begin"/>
            </w:r>
            <w:r w:rsidR="00E46A4D">
              <w:rPr>
                <w:noProof/>
                <w:webHidden/>
              </w:rPr>
              <w:instrText xml:space="preserve"> PAGEREF _Toc227609385 \h </w:instrText>
            </w:r>
            <w:r w:rsidR="00E46A4D">
              <w:rPr>
                <w:noProof/>
                <w:webHidden/>
              </w:rPr>
            </w:r>
            <w:r w:rsidR="00E46A4D">
              <w:rPr>
                <w:noProof/>
                <w:webHidden/>
              </w:rPr>
              <w:fldChar w:fldCharType="separate"/>
            </w:r>
            <w:r w:rsidR="00E46A4D">
              <w:rPr>
                <w:noProof/>
                <w:webHidden/>
              </w:rPr>
              <w:t>6</w:t>
            </w:r>
            <w:r w:rsidR="00E46A4D">
              <w:rPr>
                <w:noProof/>
                <w:webHidden/>
              </w:rPr>
              <w:fldChar w:fldCharType="end"/>
            </w:r>
          </w:hyperlink>
        </w:p>
        <w:p w:rsidR="00E46A4D" w:rsidRDefault="001E4F2F">
          <w:pPr>
            <w:pStyle w:val="TOC3"/>
            <w:tabs>
              <w:tab w:val="right" w:leader="dot" w:pos="9530"/>
            </w:tabs>
            <w:rPr>
              <w:noProof/>
            </w:rPr>
          </w:pPr>
          <w:hyperlink w:anchor="_Toc227609386" w:history="1">
            <w:r w:rsidR="00E46A4D" w:rsidRPr="001418CB">
              <w:rPr>
                <w:rStyle w:val="Hyperlink"/>
                <w:rFonts w:cstheme="minorHAnsi"/>
                <w:noProof/>
              </w:rPr>
              <w:t>2.1.5 Complaint and Redressal for Discrimination</w:t>
            </w:r>
            <w:r w:rsidR="00E46A4D">
              <w:rPr>
                <w:noProof/>
                <w:webHidden/>
              </w:rPr>
              <w:tab/>
            </w:r>
            <w:r w:rsidR="00E46A4D">
              <w:rPr>
                <w:noProof/>
                <w:webHidden/>
              </w:rPr>
              <w:fldChar w:fldCharType="begin"/>
            </w:r>
            <w:r w:rsidR="00E46A4D">
              <w:rPr>
                <w:noProof/>
                <w:webHidden/>
              </w:rPr>
              <w:instrText xml:space="preserve"> PAGEREF _Toc227609386 \h </w:instrText>
            </w:r>
            <w:r w:rsidR="00E46A4D">
              <w:rPr>
                <w:noProof/>
                <w:webHidden/>
              </w:rPr>
            </w:r>
            <w:r w:rsidR="00E46A4D">
              <w:rPr>
                <w:noProof/>
                <w:webHidden/>
              </w:rPr>
              <w:fldChar w:fldCharType="separate"/>
            </w:r>
            <w:r w:rsidR="00E46A4D">
              <w:rPr>
                <w:noProof/>
                <w:webHidden/>
              </w:rPr>
              <w:t>7</w:t>
            </w:r>
            <w:r w:rsidR="00E46A4D">
              <w:rPr>
                <w:noProof/>
                <w:webHidden/>
              </w:rPr>
              <w:fldChar w:fldCharType="end"/>
            </w:r>
          </w:hyperlink>
        </w:p>
        <w:p w:rsidR="00E46A4D" w:rsidRDefault="001E4F2F">
          <w:pPr>
            <w:pStyle w:val="TOC2"/>
            <w:tabs>
              <w:tab w:val="right" w:leader="dot" w:pos="9530"/>
            </w:tabs>
            <w:rPr>
              <w:noProof/>
            </w:rPr>
          </w:pPr>
          <w:hyperlink w:anchor="_Toc227609387" w:history="1">
            <w:r w:rsidR="00E46A4D" w:rsidRPr="001418CB">
              <w:rPr>
                <w:rStyle w:val="Hyperlink"/>
                <w:rFonts w:cstheme="minorHAnsi"/>
                <w:noProof/>
              </w:rPr>
              <w:t>2.2 Prevention of Workplace Harassment</w:t>
            </w:r>
            <w:r w:rsidR="00E46A4D">
              <w:rPr>
                <w:noProof/>
                <w:webHidden/>
              </w:rPr>
              <w:tab/>
            </w:r>
            <w:r w:rsidR="00E46A4D">
              <w:rPr>
                <w:noProof/>
                <w:webHidden/>
              </w:rPr>
              <w:fldChar w:fldCharType="begin"/>
            </w:r>
            <w:r w:rsidR="00E46A4D">
              <w:rPr>
                <w:noProof/>
                <w:webHidden/>
              </w:rPr>
              <w:instrText xml:space="preserve"> PAGEREF _Toc227609387 \h </w:instrText>
            </w:r>
            <w:r w:rsidR="00E46A4D">
              <w:rPr>
                <w:noProof/>
                <w:webHidden/>
              </w:rPr>
            </w:r>
            <w:r w:rsidR="00E46A4D">
              <w:rPr>
                <w:noProof/>
                <w:webHidden/>
              </w:rPr>
              <w:fldChar w:fldCharType="separate"/>
            </w:r>
            <w:r w:rsidR="00E46A4D">
              <w:rPr>
                <w:noProof/>
                <w:webHidden/>
              </w:rPr>
              <w:t>7</w:t>
            </w:r>
            <w:r w:rsidR="00E46A4D">
              <w:rPr>
                <w:noProof/>
                <w:webHidden/>
              </w:rPr>
              <w:fldChar w:fldCharType="end"/>
            </w:r>
          </w:hyperlink>
        </w:p>
        <w:p w:rsidR="00E46A4D" w:rsidRDefault="001E4F2F">
          <w:pPr>
            <w:pStyle w:val="TOC3"/>
            <w:tabs>
              <w:tab w:val="right" w:leader="dot" w:pos="9530"/>
            </w:tabs>
            <w:rPr>
              <w:noProof/>
            </w:rPr>
          </w:pPr>
          <w:hyperlink w:anchor="_Toc227609388" w:history="1">
            <w:r w:rsidR="00E46A4D" w:rsidRPr="001418CB">
              <w:rPr>
                <w:rStyle w:val="Hyperlink"/>
                <w:rFonts w:cstheme="minorHAnsi"/>
                <w:noProof/>
              </w:rPr>
              <w:t>2.2.1 Policy Statement</w:t>
            </w:r>
            <w:r w:rsidR="00E46A4D">
              <w:rPr>
                <w:noProof/>
                <w:webHidden/>
              </w:rPr>
              <w:tab/>
            </w:r>
            <w:r w:rsidR="00E46A4D">
              <w:rPr>
                <w:noProof/>
                <w:webHidden/>
              </w:rPr>
              <w:fldChar w:fldCharType="begin"/>
            </w:r>
            <w:r w:rsidR="00E46A4D">
              <w:rPr>
                <w:noProof/>
                <w:webHidden/>
              </w:rPr>
              <w:instrText xml:space="preserve"> PAGEREF _Toc227609388 \h </w:instrText>
            </w:r>
            <w:r w:rsidR="00E46A4D">
              <w:rPr>
                <w:noProof/>
                <w:webHidden/>
              </w:rPr>
            </w:r>
            <w:r w:rsidR="00E46A4D">
              <w:rPr>
                <w:noProof/>
                <w:webHidden/>
              </w:rPr>
              <w:fldChar w:fldCharType="separate"/>
            </w:r>
            <w:r w:rsidR="00E46A4D">
              <w:rPr>
                <w:noProof/>
                <w:webHidden/>
              </w:rPr>
              <w:t>7</w:t>
            </w:r>
            <w:r w:rsidR="00E46A4D">
              <w:rPr>
                <w:noProof/>
                <w:webHidden/>
              </w:rPr>
              <w:fldChar w:fldCharType="end"/>
            </w:r>
          </w:hyperlink>
        </w:p>
        <w:p w:rsidR="00E46A4D" w:rsidRDefault="001E4F2F">
          <w:pPr>
            <w:pStyle w:val="TOC3"/>
            <w:tabs>
              <w:tab w:val="right" w:leader="dot" w:pos="9530"/>
            </w:tabs>
            <w:rPr>
              <w:noProof/>
            </w:rPr>
          </w:pPr>
          <w:hyperlink w:anchor="_Toc227609389" w:history="1">
            <w:r w:rsidR="00E46A4D" w:rsidRPr="001418CB">
              <w:rPr>
                <w:rStyle w:val="Hyperlink"/>
                <w:rFonts w:cstheme="minorHAnsi"/>
                <w:noProof/>
              </w:rPr>
              <w:t>2.2.2 Definition of Harassment</w:t>
            </w:r>
            <w:r w:rsidR="00E46A4D">
              <w:rPr>
                <w:noProof/>
                <w:webHidden/>
              </w:rPr>
              <w:tab/>
            </w:r>
            <w:r w:rsidR="00E46A4D">
              <w:rPr>
                <w:noProof/>
                <w:webHidden/>
              </w:rPr>
              <w:fldChar w:fldCharType="begin"/>
            </w:r>
            <w:r w:rsidR="00E46A4D">
              <w:rPr>
                <w:noProof/>
                <w:webHidden/>
              </w:rPr>
              <w:instrText xml:space="preserve"> PAGEREF _Toc227609389 \h </w:instrText>
            </w:r>
            <w:r w:rsidR="00E46A4D">
              <w:rPr>
                <w:noProof/>
                <w:webHidden/>
              </w:rPr>
            </w:r>
            <w:r w:rsidR="00E46A4D">
              <w:rPr>
                <w:noProof/>
                <w:webHidden/>
              </w:rPr>
              <w:fldChar w:fldCharType="separate"/>
            </w:r>
            <w:r w:rsidR="00E46A4D">
              <w:rPr>
                <w:noProof/>
                <w:webHidden/>
              </w:rPr>
              <w:t>7</w:t>
            </w:r>
            <w:r w:rsidR="00E46A4D">
              <w:rPr>
                <w:noProof/>
                <w:webHidden/>
              </w:rPr>
              <w:fldChar w:fldCharType="end"/>
            </w:r>
          </w:hyperlink>
        </w:p>
        <w:p w:rsidR="00E46A4D" w:rsidRDefault="001E4F2F">
          <w:pPr>
            <w:pStyle w:val="TOC3"/>
            <w:tabs>
              <w:tab w:val="right" w:leader="dot" w:pos="9530"/>
            </w:tabs>
            <w:rPr>
              <w:noProof/>
            </w:rPr>
          </w:pPr>
          <w:hyperlink w:anchor="_Toc227609390" w:history="1">
            <w:r w:rsidR="00E46A4D" w:rsidRPr="001418CB">
              <w:rPr>
                <w:rStyle w:val="Hyperlink"/>
                <w:rFonts w:cstheme="minorHAnsi"/>
                <w:noProof/>
              </w:rPr>
              <w:t>2.2.3 Sexual Harassment — POSH Act Compliance</w:t>
            </w:r>
            <w:r w:rsidR="00E46A4D">
              <w:rPr>
                <w:noProof/>
                <w:webHidden/>
              </w:rPr>
              <w:tab/>
            </w:r>
            <w:r w:rsidR="00E46A4D">
              <w:rPr>
                <w:noProof/>
                <w:webHidden/>
              </w:rPr>
              <w:fldChar w:fldCharType="begin"/>
            </w:r>
            <w:r w:rsidR="00E46A4D">
              <w:rPr>
                <w:noProof/>
                <w:webHidden/>
              </w:rPr>
              <w:instrText xml:space="preserve"> PAGEREF _Toc227609390 \h </w:instrText>
            </w:r>
            <w:r w:rsidR="00E46A4D">
              <w:rPr>
                <w:noProof/>
                <w:webHidden/>
              </w:rPr>
            </w:r>
            <w:r w:rsidR="00E46A4D">
              <w:rPr>
                <w:noProof/>
                <w:webHidden/>
              </w:rPr>
              <w:fldChar w:fldCharType="separate"/>
            </w:r>
            <w:r w:rsidR="00E46A4D">
              <w:rPr>
                <w:noProof/>
                <w:webHidden/>
              </w:rPr>
              <w:t>8</w:t>
            </w:r>
            <w:r w:rsidR="00E46A4D">
              <w:rPr>
                <w:noProof/>
                <w:webHidden/>
              </w:rPr>
              <w:fldChar w:fldCharType="end"/>
            </w:r>
          </w:hyperlink>
        </w:p>
        <w:p w:rsidR="00E46A4D" w:rsidRDefault="001E4F2F">
          <w:pPr>
            <w:pStyle w:val="TOC3"/>
            <w:tabs>
              <w:tab w:val="right" w:leader="dot" w:pos="9530"/>
            </w:tabs>
            <w:rPr>
              <w:noProof/>
            </w:rPr>
          </w:pPr>
          <w:hyperlink w:anchor="_Toc227609391" w:history="1">
            <w:r w:rsidR="00E46A4D" w:rsidRPr="001418CB">
              <w:rPr>
                <w:rStyle w:val="Hyperlink"/>
                <w:rFonts w:cstheme="minorHAnsi"/>
                <w:noProof/>
              </w:rPr>
              <w:t>2.2.4 Preventive Measures</w:t>
            </w:r>
            <w:r w:rsidR="00E46A4D">
              <w:rPr>
                <w:noProof/>
                <w:webHidden/>
              </w:rPr>
              <w:tab/>
            </w:r>
            <w:r w:rsidR="00E46A4D">
              <w:rPr>
                <w:noProof/>
                <w:webHidden/>
              </w:rPr>
              <w:fldChar w:fldCharType="begin"/>
            </w:r>
            <w:r w:rsidR="00E46A4D">
              <w:rPr>
                <w:noProof/>
                <w:webHidden/>
              </w:rPr>
              <w:instrText xml:space="preserve"> PAGEREF _Toc227609391 \h </w:instrText>
            </w:r>
            <w:r w:rsidR="00E46A4D">
              <w:rPr>
                <w:noProof/>
                <w:webHidden/>
              </w:rPr>
            </w:r>
            <w:r w:rsidR="00E46A4D">
              <w:rPr>
                <w:noProof/>
                <w:webHidden/>
              </w:rPr>
              <w:fldChar w:fldCharType="separate"/>
            </w:r>
            <w:r w:rsidR="00E46A4D">
              <w:rPr>
                <w:noProof/>
                <w:webHidden/>
              </w:rPr>
              <w:t>8</w:t>
            </w:r>
            <w:r w:rsidR="00E46A4D">
              <w:rPr>
                <w:noProof/>
                <w:webHidden/>
              </w:rPr>
              <w:fldChar w:fldCharType="end"/>
            </w:r>
          </w:hyperlink>
        </w:p>
        <w:p w:rsidR="00E46A4D" w:rsidRDefault="001E4F2F">
          <w:pPr>
            <w:pStyle w:val="TOC3"/>
            <w:tabs>
              <w:tab w:val="right" w:leader="dot" w:pos="9530"/>
            </w:tabs>
            <w:rPr>
              <w:noProof/>
            </w:rPr>
          </w:pPr>
          <w:hyperlink w:anchor="_Toc227609392" w:history="1">
            <w:r w:rsidR="00E46A4D" w:rsidRPr="001418CB">
              <w:rPr>
                <w:rStyle w:val="Hyperlink"/>
                <w:rFonts w:cstheme="minorHAnsi"/>
                <w:noProof/>
              </w:rPr>
              <w:t>2.2.5 Reporting and Investigation</w:t>
            </w:r>
            <w:r w:rsidR="00E46A4D">
              <w:rPr>
                <w:noProof/>
                <w:webHidden/>
              </w:rPr>
              <w:tab/>
            </w:r>
            <w:r w:rsidR="00E46A4D">
              <w:rPr>
                <w:noProof/>
                <w:webHidden/>
              </w:rPr>
              <w:fldChar w:fldCharType="begin"/>
            </w:r>
            <w:r w:rsidR="00E46A4D">
              <w:rPr>
                <w:noProof/>
                <w:webHidden/>
              </w:rPr>
              <w:instrText xml:space="preserve"> PAGEREF _Toc227609392 \h </w:instrText>
            </w:r>
            <w:r w:rsidR="00E46A4D">
              <w:rPr>
                <w:noProof/>
                <w:webHidden/>
              </w:rPr>
            </w:r>
            <w:r w:rsidR="00E46A4D">
              <w:rPr>
                <w:noProof/>
                <w:webHidden/>
              </w:rPr>
              <w:fldChar w:fldCharType="separate"/>
            </w:r>
            <w:r w:rsidR="00E46A4D">
              <w:rPr>
                <w:noProof/>
                <w:webHidden/>
              </w:rPr>
              <w:t>9</w:t>
            </w:r>
            <w:r w:rsidR="00E46A4D">
              <w:rPr>
                <w:noProof/>
                <w:webHidden/>
              </w:rPr>
              <w:fldChar w:fldCharType="end"/>
            </w:r>
          </w:hyperlink>
        </w:p>
        <w:p w:rsidR="00E46A4D" w:rsidRDefault="001E4F2F">
          <w:pPr>
            <w:pStyle w:val="TOC3"/>
            <w:tabs>
              <w:tab w:val="right" w:leader="dot" w:pos="9530"/>
            </w:tabs>
            <w:rPr>
              <w:noProof/>
            </w:rPr>
          </w:pPr>
          <w:hyperlink w:anchor="_Toc227609393" w:history="1">
            <w:r w:rsidR="00E46A4D" w:rsidRPr="001418CB">
              <w:rPr>
                <w:rStyle w:val="Hyperlink"/>
                <w:rFonts w:cstheme="minorHAnsi"/>
                <w:noProof/>
              </w:rPr>
              <w:t>2.2.6 Zero Tolerance for Retaliation</w:t>
            </w:r>
            <w:r w:rsidR="00E46A4D">
              <w:rPr>
                <w:noProof/>
                <w:webHidden/>
              </w:rPr>
              <w:tab/>
            </w:r>
            <w:r w:rsidR="00E46A4D">
              <w:rPr>
                <w:noProof/>
                <w:webHidden/>
              </w:rPr>
              <w:fldChar w:fldCharType="begin"/>
            </w:r>
            <w:r w:rsidR="00E46A4D">
              <w:rPr>
                <w:noProof/>
                <w:webHidden/>
              </w:rPr>
              <w:instrText xml:space="preserve"> PAGEREF _Toc227609393 \h </w:instrText>
            </w:r>
            <w:r w:rsidR="00E46A4D">
              <w:rPr>
                <w:noProof/>
                <w:webHidden/>
              </w:rPr>
            </w:r>
            <w:r w:rsidR="00E46A4D">
              <w:rPr>
                <w:noProof/>
                <w:webHidden/>
              </w:rPr>
              <w:fldChar w:fldCharType="separate"/>
            </w:r>
            <w:r w:rsidR="00E46A4D">
              <w:rPr>
                <w:noProof/>
                <w:webHidden/>
              </w:rPr>
              <w:t>9</w:t>
            </w:r>
            <w:r w:rsidR="00E46A4D">
              <w:rPr>
                <w:noProof/>
                <w:webHidden/>
              </w:rPr>
              <w:fldChar w:fldCharType="end"/>
            </w:r>
          </w:hyperlink>
        </w:p>
        <w:p w:rsidR="00E46A4D" w:rsidRDefault="001E4F2F">
          <w:pPr>
            <w:pStyle w:val="TOC2"/>
            <w:tabs>
              <w:tab w:val="right" w:leader="dot" w:pos="9530"/>
            </w:tabs>
            <w:rPr>
              <w:noProof/>
            </w:rPr>
          </w:pPr>
          <w:hyperlink w:anchor="_Toc227609394" w:history="1">
            <w:r w:rsidR="00E46A4D" w:rsidRPr="001418CB">
              <w:rPr>
                <w:rStyle w:val="Hyperlink"/>
                <w:rFonts w:cstheme="minorHAnsi"/>
                <w:noProof/>
              </w:rPr>
              <w:t>2.3 Code of Conduct</w:t>
            </w:r>
            <w:r w:rsidR="00E46A4D">
              <w:rPr>
                <w:noProof/>
                <w:webHidden/>
              </w:rPr>
              <w:tab/>
            </w:r>
            <w:r w:rsidR="00E46A4D">
              <w:rPr>
                <w:noProof/>
                <w:webHidden/>
              </w:rPr>
              <w:fldChar w:fldCharType="begin"/>
            </w:r>
            <w:r w:rsidR="00E46A4D">
              <w:rPr>
                <w:noProof/>
                <w:webHidden/>
              </w:rPr>
              <w:instrText xml:space="preserve"> PAGEREF _Toc227609394 \h </w:instrText>
            </w:r>
            <w:r w:rsidR="00E46A4D">
              <w:rPr>
                <w:noProof/>
                <w:webHidden/>
              </w:rPr>
            </w:r>
            <w:r w:rsidR="00E46A4D">
              <w:rPr>
                <w:noProof/>
                <w:webHidden/>
              </w:rPr>
              <w:fldChar w:fldCharType="separate"/>
            </w:r>
            <w:r w:rsidR="00E46A4D">
              <w:rPr>
                <w:noProof/>
                <w:webHidden/>
              </w:rPr>
              <w:t>9</w:t>
            </w:r>
            <w:r w:rsidR="00E46A4D">
              <w:rPr>
                <w:noProof/>
                <w:webHidden/>
              </w:rPr>
              <w:fldChar w:fldCharType="end"/>
            </w:r>
          </w:hyperlink>
        </w:p>
        <w:p w:rsidR="00E46A4D" w:rsidRDefault="001E4F2F">
          <w:pPr>
            <w:pStyle w:val="TOC3"/>
            <w:tabs>
              <w:tab w:val="right" w:leader="dot" w:pos="9530"/>
            </w:tabs>
            <w:rPr>
              <w:noProof/>
            </w:rPr>
          </w:pPr>
          <w:hyperlink w:anchor="_Toc227609395" w:history="1">
            <w:r w:rsidR="00E46A4D" w:rsidRPr="001418CB">
              <w:rPr>
                <w:rStyle w:val="Hyperlink"/>
                <w:rFonts w:cstheme="minorHAnsi"/>
                <w:noProof/>
              </w:rPr>
              <w:t>2.3.1 Standards of Professional Behaviour</w:t>
            </w:r>
            <w:r w:rsidR="00E46A4D">
              <w:rPr>
                <w:noProof/>
                <w:webHidden/>
              </w:rPr>
              <w:tab/>
            </w:r>
            <w:r w:rsidR="00E46A4D">
              <w:rPr>
                <w:noProof/>
                <w:webHidden/>
              </w:rPr>
              <w:fldChar w:fldCharType="begin"/>
            </w:r>
            <w:r w:rsidR="00E46A4D">
              <w:rPr>
                <w:noProof/>
                <w:webHidden/>
              </w:rPr>
              <w:instrText xml:space="preserve"> PAGEREF _Toc227609395 \h </w:instrText>
            </w:r>
            <w:r w:rsidR="00E46A4D">
              <w:rPr>
                <w:noProof/>
                <w:webHidden/>
              </w:rPr>
            </w:r>
            <w:r w:rsidR="00E46A4D">
              <w:rPr>
                <w:noProof/>
                <w:webHidden/>
              </w:rPr>
              <w:fldChar w:fldCharType="separate"/>
            </w:r>
            <w:r w:rsidR="00E46A4D">
              <w:rPr>
                <w:noProof/>
                <w:webHidden/>
              </w:rPr>
              <w:t>9</w:t>
            </w:r>
            <w:r w:rsidR="00E46A4D">
              <w:rPr>
                <w:noProof/>
                <w:webHidden/>
              </w:rPr>
              <w:fldChar w:fldCharType="end"/>
            </w:r>
          </w:hyperlink>
        </w:p>
        <w:p w:rsidR="00E46A4D" w:rsidRDefault="001E4F2F">
          <w:pPr>
            <w:pStyle w:val="TOC3"/>
            <w:tabs>
              <w:tab w:val="right" w:leader="dot" w:pos="9530"/>
            </w:tabs>
            <w:rPr>
              <w:noProof/>
            </w:rPr>
          </w:pPr>
          <w:hyperlink w:anchor="_Toc227609396" w:history="1">
            <w:r w:rsidR="00E46A4D" w:rsidRPr="001418CB">
              <w:rPr>
                <w:rStyle w:val="Hyperlink"/>
                <w:rFonts w:cstheme="minorHAnsi"/>
                <w:noProof/>
              </w:rPr>
              <w:t>2.3.2 Social Media and Communication</w:t>
            </w:r>
            <w:r w:rsidR="00E46A4D">
              <w:rPr>
                <w:noProof/>
                <w:webHidden/>
              </w:rPr>
              <w:tab/>
            </w:r>
            <w:r w:rsidR="00E46A4D">
              <w:rPr>
                <w:noProof/>
                <w:webHidden/>
              </w:rPr>
              <w:fldChar w:fldCharType="begin"/>
            </w:r>
            <w:r w:rsidR="00E46A4D">
              <w:rPr>
                <w:noProof/>
                <w:webHidden/>
              </w:rPr>
              <w:instrText xml:space="preserve"> PAGEREF _Toc227609396 \h </w:instrText>
            </w:r>
            <w:r w:rsidR="00E46A4D">
              <w:rPr>
                <w:noProof/>
                <w:webHidden/>
              </w:rPr>
            </w:r>
            <w:r w:rsidR="00E46A4D">
              <w:rPr>
                <w:noProof/>
                <w:webHidden/>
              </w:rPr>
              <w:fldChar w:fldCharType="separate"/>
            </w:r>
            <w:r w:rsidR="00E46A4D">
              <w:rPr>
                <w:noProof/>
                <w:webHidden/>
              </w:rPr>
              <w:t>10</w:t>
            </w:r>
            <w:r w:rsidR="00E46A4D">
              <w:rPr>
                <w:noProof/>
                <w:webHidden/>
              </w:rPr>
              <w:fldChar w:fldCharType="end"/>
            </w:r>
          </w:hyperlink>
        </w:p>
        <w:p w:rsidR="00E46A4D" w:rsidRDefault="001E4F2F">
          <w:pPr>
            <w:pStyle w:val="TOC3"/>
            <w:tabs>
              <w:tab w:val="right" w:leader="dot" w:pos="9530"/>
            </w:tabs>
            <w:rPr>
              <w:noProof/>
            </w:rPr>
          </w:pPr>
          <w:hyperlink w:anchor="_Toc227609397" w:history="1">
            <w:r w:rsidR="00E46A4D" w:rsidRPr="001418CB">
              <w:rPr>
                <w:rStyle w:val="Hyperlink"/>
                <w:rFonts w:cstheme="minorHAnsi"/>
                <w:noProof/>
              </w:rPr>
              <w:t>2.3.3 Conflict of Interest — Specific Guidance</w:t>
            </w:r>
            <w:r w:rsidR="00E46A4D">
              <w:rPr>
                <w:noProof/>
                <w:webHidden/>
              </w:rPr>
              <w:tab/>
            </w:r>
            <w:r w:rsidR="00E46A4D">
              <w:rPr>
                <w:noProof/>
                <w:webHidden/>
              </w:rPr>
              <w:fldChar w:fldCharType="begin"/>
            </w:r>
            <w:r w:rsidR="00E46A4D">
              <w:rPr>
                <w:noProof/>
                <w:webHidden/>
              </w:rPr>
              <w:instrText xml:space="preserve"> PAGEREF _Toc227609397 \h </w:instrText>
            </w:r>
            <w:r w:rsidR="00E46A4D">
              <w:rPr>
                <w:noProof/>
                <w:webHidden/>
              </w:rPr>
            </w:r>
            <w:r w:rsidR="00E46A4D">
              <w:rPr>
                <w:noProof/>
                <w:webHidden/>
              </w:rPr>
              <w:fldChar w:fldCharType="separate"/>
            </w:r>
            <w:r w:rsidR="00E46A4D">
              <w:rPr>
                <w:noProof/>
                <w:webHidden/>
              </w:rPr>
              <w:t>10</w:t>
            </w:r>
            <w:r w:rsidR="00E46A4D">
              <w:rPr>
                <w:noProof/>
                <w:webHidden/>
              </w:rPr>
              <w:fldChar w:fldCharType="end"/>
            </w:r>
          </w:hyperlink>
        </w:p>
        <w:p w:rsidR="00E46A4D" w:rsidRDefault="001E4F2F">
          <w:pPr>
            <w:pStyle w:val="TOC1"/>
            <w:tabs>
              <w:tab w:val="right" w:leader="dot" w:pos="9530"/>
            </w:tabs>
            <w:rPr>
              <w:noProof/>
            </w:rPr>
          </w:pPr>
          <w:hyperlink w:anchor="_Toc227609398" w:history="1">
            <w:r w:rsidR="00E46A4D" w:rsidRPr="001418CB">
              <w:rPr>
                <w:rStyle w:val="Hyperlink"/>
                <w:rFonts w:cstheme="minorHAnsi"/>
                <w:noProof/>
              </w:rPr>
              <w:t>3. Employment Terms and Conditions</w:t>
            </w:r>
            <w:r w:rsidR="00E46A4D">
              <w:rPr>
                <w:noProof/>
                <w:webHidden/>
              </w:rPr>
              <w:tab/>
            </w:r>
            <w:r w:rsidR="00E46A4D">
              <w:rPr>
                <w:noProof/>
                <w:webHidden/>
              </w:rPr>
              <w:fldChar w:fldCharType="begin"/>
            </w:r>
            <w:r w:rsidR="00E46A4D">
              <w:rPr>
                <w:noProof/>
                <w:webHidden/>
              </w:rPr>
              <w:instrText xml:space="preserve"> PAGEREF _Toc227609398 \h </w:instrText>
            </w:r>
            <w:r w:rsidR="00E46A4D">
              <w:rPr>
                <w:noProof/>
                <w:webHidden/>
              </w:rPr>
            </w:r>
            <w:r w:rsidR="00E46A4D">
              <w:rPr>
                <w:noProof/>
                <w:webHidden/>
              </w:rPr>
              <w:fldChar w:fldCharType="separate"/>
            </w:r>
            <w:r w:rsidR="00E46A4D">
              <w:rPr>
                <w:noProof/>
                <w:webHidden/>
              </w:rPr>
              <w:t>11</w:t>
            </w:r>
            <w:r w:rsidR="00E46A4D">
              <w:rPr>
                <w:noProof/>
                <w:webHidden/>
              </w:rPr>
              <w:fldChar w:fldCharType="end"/>
            </w:r>
          </w:hyperlink>
        </w:p>
        <w:p w:rsidR="00E46A4D" w:rsidRDefault="001E4F2F">
          <w:pPr>
            <w:pStyle w:val="TOC2"/>
            <w:tabs>
              <w:tab w:val="right" w:leader="dot" w:pos="9530"/>
            </w:tabs>
            <w:rPr>
              <w:noProof/>
            </w:rPr>
          </w:pPr>
          <w:hyperlink w:anchor="_Toc227609399" w:history="1">
            <w:r w:rsidR="00E46A4D" w:rsidRPr="001418CB">
              <w:rPr>
                <w:rStyle w:val="Hyperlink"/>
                <w:rFonts w:cstheme="minorHAnsi"/>
                <w:noProof/>
              </w:rPr>
              <w:t>3.1 Recruitment and Selection Procedure</w:t>
            </w:r>
            <w:r w:rsidR="00E46A4D">
              <w:rPr>
                <w:noProof/>
                <w:webHidden/>
              </w:rPr>
              <w:tab/>
            </w:r>
            <w:r w:rsidR="00E46A4D">
              <w:rPr>
                <w:noProof/>
                <w:webHidden/>
              </w:rPr>
              <w:fldChar w:fldCharType="begin"/>
            </w:r>
            <w:r w:rsidR="00E46A4D">
              <w:rPr>
                <w:noProof/>
                <w:webHidden/>
              </w:rPr>
              <w:instrText xml:space="preserve"> PAGEREF _Toc227609399 \h </w:instrText>
            </w:r>
            <w:r w:rsidR="00E46A4D">
              <w:rPr>
                <w:noProof/>
                <w:webHidden/>
              </w:rPr>
            </w:r>
            <w:r w:rsidR="00E46A4D">
              <w:rPr>
                <w:noProof/>
                <w:webHidden/>
              </w:rPr>
              <w:fldChar w:fldCharType="separate"/>
            </w:r>
            <w:r w:rsidR="00E46A4D">
              <w:rPr>
                <w:noProof/>
                <w:webHidden/>
              </w:rPr>
              <w:t>11</w:t>
            </w:r>
            <w:r w:rsidR="00E46A4D">
              <w:rPr>
                <w:noProof/>
                <w:webHidden/>
              </w:rPr>
              <w:fldChar w:fldCharType="end"/>
            </w:r>
          </w:hyperlink>
        </w:p>
        <w:p w:rsidR="00E46A4D" w:rsidRDefault="001E4F2F">
          <w:pPr>
            <w:pStyle w:val="TOC2"/>
            <w:tabs>
              <w:tab w:val="right" w:leader="dot" w:pos="9530"/>
            </w:tabs>
            <w:rPr>
              <w:noProof/>
            </w:rPr>
          </w:pPr>
          <w:hyperlink w:anchor="_Toc227609400" w:history="1">
            <w:r w:rsidR="00E46A4D" w:rsidRPr="001418CB">
              <w:rPr>
                <w:rStyle w:val="Hyperlink"/>
                <w:rFonts w:cstheme="minorHAnsi"/>
                <w:noProof/>
              </w:rPr>
              <w:t>3.2 Offer Letters and Employment Contracts</w:t>
            </w:r>
            <w:r w:rsidR="00E46A4D">
              <w:rPr>
                <w:noProof/>
                <w:webHidden/>
              </w:rPr>
              <w:tab/>
            </w:r>
            <w:r w:rsidR="00E46A4D">
              <w:rPr>
                <w:noProof/>
                <w:webHidden/>
              </w:rPr>
              <w:fldChar w:fldCharType="begin"/>
            </w:r>
            <w:r w:rsidR="00E46A4D">
              <w:rPr>
                <w:noProof/>
                <w:webHidden/>
              </w:rPr>
              <w:instrText xml:space="preserve"> PAGEREF _Toc227609400 \h </w:instrText>
            </w:r>
            <w:r w:rsidR="00E46A4D">
              <w:rPr>
                <w:noProof/>
                <w:webHidden/>
              </w:rPr>
            </w:r>
            <w:r w:rsidR="00E46A4D">
              <w:rPr>
                <w:noProof/>
                <w:webHidden/>
              </w:rPr>
              <w:fldChar w:fldCharType="separate"/>
            </w:r>
            <w:r w:rsidR="00E46A4D">
              <w:rPr>
                <w:noProof/>
                <w:webHidden/>
              </w:rPr>
              <w:t>12</w:t>
            </w:r>
            <w:r w:rsidR="00E46A4D">
              <w:rPr>
                <w:noProof/>
                <w:webHidden/>
              </w:rPr>
              <w:fldChar w:fldCharType="end"/>
            </w:r>
          </w:hyperlink>
        </w:p>
        <w:p w:rsidR="00E46A4D" w:rsidRDefault="001E4F2F">
          <w:pPr>
            <w:pStyle w:val="TOC3"/>
            <w:tabs>
              <w:tab w:val="right" w:leader="dot" w:pos="9530"/>
            </w:tabs>
            <w:rPr>
              <w:noProof/>
            </w:rPr>
          </w:pPr>
          <w:hyperlink w:anchor="_Toc227609401" w:history="1">
            <w:r w:rsidR="00E46A4D" w:rsidRPr="001418CB">
              <w:rPr>
                <w:rStyle w:val="Hyperlink"/>
                <w:rFonts w:cstheme="minorHAnsi"/>
                <w:noProof/>
              </w:rPr>
              <w:t>3.2.1 Offer Letter</w:t>
            </w:r>
            <w:r w:rsidR="00E46A4D">
              <w:rPr>
                <w:noProof/>
                <w:webHidden/>
              </w:rPr>
              <w:tab/>
            </w:r>
            <w:r w:rsidR="00E46A4D">
              <w:rPr>
                <w:noProof/>
                <w:webHidden/>
              </w:rPr>
              <w:fldChar w:fldCharType="begin"/>
            </w:r>
            <w:r w:rsidR="00E46A4D">
              <w:rPr>
                <w:noProof/>
                <w:webHidden/>
              </w:rPr>
              <w:instrText xml:space="preserve"> PAGEREF _Toc227609401 \h </w:instrText>
            </w:r>
            <w:r w:rsidR="00E46A4D">
              <w:rPr>
                <w:noProof/>
                <w:webHidden/>
              </w:rPr>
            </w:r>
            <w:r w:rsidR="00E46A4D">
              <w:rPr>
                <w:noProof/>
                <w:webHidden/>
              </w:rPr>
              <w:fldChar w:fldCharType="separate"/>
            </w:r>
            <w:r w:rsidR="00E46A4D">
              <w:rPr>
                <w:noProof/>
                <w:webHidden/>
              </w:rPr>
              <w:t>12</w:t>
            </w:r>
            <w:r w:rsidR="00E46A4D">
              <w:rPr>
                <w:noProof/>
                <w:webHidden/>
              </w:rPr>
              <w:fldChar w:fldCharType="end"/>
            </w:r>
          </w:hyperlink>
        </w:p>
        <w:p w:rsidR="00E46A4D" w:rsidRDefault="001E4F2F">
          <w:pPr>
            <w:pStyle w:val="TOC3"/>
            <w:tabs>
              <w:tab w:val="right" w:leader="dot" w:pos="9530"/>
            </w:tabs>
            <w:rPr>
              <w:noProof/>
            </w:rPr>
          </w:pPr>
          <w:hyperlink w:anchor="_Toc227609402" w:history="1">
            <w:r w:rsidR="00E46A4D" w:rsidRPr="001418CB">
              <w:rPr>
                <w:rStyle w:val="Hyperlink"/>
                <w:rFonts w:cstheme="minorHAnsi"/>
                <w:noProof/>
              </w:rPr>
              <w:t>3.2.2 Employment Contract for Contractual / Seasonal Staff</w:t>
            </w:r>
            <w:r w:rsidR="00E46A4D">
              <w:rPr>
                <w:noProof/>
                <w:webHidden/>
              </w:rPr>
              <w:tab/>
            </w:r>
            <w:r w:rsidR="00E46A4D">
              <w:rPr>
                <w:noProof/>
                <w:webHidden/>
              </w:rPr>
              <w:fldChar w:fldCharType="begin"/>
            </w:r>
            <w:r w:rsidR="00E46A4D">
              <w:rPr>
                <w:noProof/>
                <w:webHidden/>
              </w:rPr>
              <w:instrText xml:space="preserve"> PAGEREF _Toc227609402 \h </w:instrText>
            </w:r>
            <w:r w:rsidR="00E46A4D">
              <w:rPr>
                <w:noProof/>
                <w:webHidden/>
              </w:rPr>
            </w:r>
            <w:r w:rsidR="00E46A4D">
              <w:rPr>
                <w:noProof/>
                <w:webHidden/>
              </w:rPr>
              <w:fldChar w:fldCharType="separate"/>
            </w:r>
            <w:r w:rsidR="00E46A4D">
              <w:rPr>
                <w:noProof/>
                <w:webHidden/>
              </w:rPr>
              <w:t>12</w:t>
            </w:r>
            <w:r w:rsidR="00E46A4D">
              <w:rPr>
                <w:noProof/>
                <w:webHidden/>
              </w:rPr>
              <w:fldChar w:fldCharType="end"/>
            </w:r>
          </w:hyperlink>
        </w:p>
        <w:p w:rsidR="00E46A4D" w:rsidRDefault="001E4F2F">
          <w:pPr>
            <w:pStyle w:val="TOC3"/>
            <w:tabs>
              <w:tab w:val="right" w:leader="dot" w:pos="9530"/>
            </w:tabs>
            <w:rPr>
              <w:noProof/>
            </w:rPr>
          </w:pPr>
          <w:hyperlink w:anchor="_Toc227609403" w:history="1">
            <w:r w:rsidR="00E46A4D" w:rsidRPr="001418CB">
              <w:rPr>
                <w:rStyle w:val="Hyperlink"/>
                <w:rFonts w:cstheme="minorHAnsi"/>
                <w:noProof/>
              </w:rPr>
              <w:t>3.2.3 No Verbal Commitments</w:t>
            </w:r>
            <w:r w:rsidR="00E46A4D">
              <w:rPr>
                <w:noProof/>
                <w:webHidden/>
              </w:rPr>
              <w:tab/>
            </w:r>
            <w:r w:rsidR="00E46A4D">
              <w:rPr>
                <w:noProof/>
                <w:webHidden/>
              </w:rPr>
              <w:fldChar w:fldCharType="begin"/>
            </w:r>
            <w:r w:rsidR="00E46A4D">
              <w:rPr>
                <w:noProof/>
                <w:webHidden/>
              </w:rPr>
              <w:instrText xml:space="preserve"> PAGEREF _Toc227609403 \h </w:instrText>
            </w:r>
            <w:r w:rsidR="00E46A4D">
              <w:rPr>
                <w:noProof/>
                <w:webHidden/>
              </w:rPr>
            </w:r>
            <w:r w:rsidR="00E46A4D">
              <w:rPr>
                <w:noProof/>
                <w:webHidden/>
              </w:rPr>
              <w:fldChar w:fldCharType="separate"/>
            </w:r>
            <w:r w:rsidR="00E46A4D">
              <w:rPr>
                <w:noProof/>
                <w:webHidden/>
              </w:rPr>
              <w:t>12</w:t>
            </w:r>
            <w:r w:rsidR="00E46A4D">
              <w:rPr>
                <w:noProof/>
                <w:webHidden/>
              </w:rPr>
              <w:fldChar w:fldCharType="end"/>
            </w:r>
          </w:hyperlink>
        </w:p>
        <w:p w:rsidR="00E46A4D" w:rsidRDefault="001E4F2F">
          <w:pPr>
            <w:pStyle w:val="TOC2"/>
            <w:tabs>
              <w:tab w:val="right" w:leader="dot" w:pos="9530"/>
            </w:tabs>
            <w:rPr>
              <w:noProof/>
            </w:rPr>
          </w:pPr>
          <w:hyperlink w:anchor="_Toc227609404" w:history="1">
            <w:r w:rsidR="00E46A4D" w:rsidRPr="001418CB">
              <w:rPr>
                <w:rStyle w:val="Hyperlink"/>
                <w:rFonts w:cstheme="minorHAnsi"/>
                <w:noProof/>
              </w:rPr>
              <w:t>3.3 Probation Period</w:t>
            </w:r>
            <w:r w:rsidR="00E46A4D">
              <w:rPr>
                <w:noProof/>
                <w:webHidden/>
              </w:rPr>
              <w:tab/>
            </w:r>
            <w:r w:rsidR="00E46A4D">
              <w:rPr>
                <w:noProof/>
                <w:webHidden/>
              </w:rPr>
              <w:fldChar w:fldCharType="begin"/>
            </w:r>
            <w:r w:rsidR="00E46A4D">
              <w:rPr>
                <w:noProof/>
                <w:webHidden/>
              </w:rPr>
              <w:instrText xml:space="preserve"> PAGEREF _Toc227609404 \h </w:instrText>
            </w:r>
            <w:r w:rsidR="00E46A4D">
              <w:rPr>
                <w:noProof/>
                <w:webHidden/>
              </w:rPr>
            </w:r>
            <w:r w:rsidR="00E46A4D">
              <w:rPr>
                <w:noProof/>
                <w:webHidden/>
              </w:rPr>
              <w:fldChar w:fldCharType="separate"/>
            </w:r>
            <w:r w:rsidR="00E46A4D">
              <w:rPr>
                <w:noProof/>
                <w:webHidden/>
              </w:rPr>
              <w:t>12</w:t>
            </w:r>
            <w:r w:rsidR="00E46A4D">
              <w:rPr>
                <w:noProof/>
                <w:webHidden/>
              </w:rPr>
              <w:fldChar w:fldCharType="end"/>
            </w:r>
          </w:hyperlink>
        </w:p>
        <w:p w:rsidR="00E46A4D" w:rsidRDefault="001E4F2F">
          <w:pPr>
            <w:pStyle w:val="TOC2"/>
            <w:tabs>
              <w:tab w:val="right" w:leader="dot" w:pos="9530"/>
            </w:tabs>
            <w:rPr>
              <w:noProof/>
            </w:rPr>
          </w:pPr>
          <w:hyperlink w:anchor="_Toc227609405" w:history="1">
            <w:r w:rsidR="00E46A4D" w:rsidRPr="001418CB">
              <w:rPr>
                <w:rStyle w:val="Hyperlink"/>
                <w:rFonts w:cstheme="minorHAnsi"/>
                <w:noProof/>
              </w:rPr>
              <w:t>3.4 Working Hours and Attendance</w:t>
            </w:r>
            <w:r w:rsidR="00E46A4D">
              <w:rPr>
                <w:noProof/>
                <w:webHidden/>
              </w:rPr>
              <w:tab/>
            </w:r>
            <w:r w:rsidR="00E46A4D">
              <w:rPr>
                <w:noProof/>
                <w:webHidden/>
              </w:rPr>
              <w:fldChar w:fldCharType="begin"/>
            </w:r>
            <w:r w:rsidR="00E46A4D">
              <w:rPr>
                <w:noProof/>
                <w:webHidden/>
              </w:rPr>
              <w:instrText xml:space="preserve"> PAGEREF _Toc227609405 \h </w:instrText>
            </w:r>
            <w:r w:rsidR="00E46A4D">
              <w:rPr>
                <w:noProof/>
                <w:webHidden/>
              </w:rPr>
            </w:r>
            <w:r w:rsidR="00E46A4D">
              <w:rPr>
                <w:noProof/>
                <w:webHidden/>
              </w:rPr>
              <w:fldChar w:fldCharType="separate"/>
            </w:r>
            <w:r w:rsidR="00E46A4D">
              <w:rPr>
                <w:noProof/>
                <w:webHidden/>
              </w:rPr>
              <w:t>13</w:t>
            </w:r>
            <w:r w:rsidR="00E46A4D">
              <w:rPr>
                <w:noProof/>
                <w:webHidden/>
              </w:rPr>
              <w:fldChar w:fldCharType="end"/>
            </w:r>
          </w:hyperlink>
        </w:p>
        <w:p w:rsidR="00E46A4D" w:rsidRDefault="001E4F2F">
          <w:pPr>
            <w:pStyle w:val="TOC3"/>
            <w:tabs>
              <w:tab w:val="right" w:leader="dot" w:pos="9530"/>
            </w:tabs>
            <w:rPr>
              <w:noProof/>
            </w:rPr>
          </w:pPr>
          <w:hyperlink w:anchor="_Toc227609406" w:history="1">
            <w:r w:rsidR="00E46A4D" w:rsidRPr="001418CB">
              <w:rPr>
                <w:rStyle w:val="Hyperlink"/>
                <w:rFonts w:cstheme="minorHAnsi"/>
                <w:noProof/>
              </w:rPr>
              <w:t>3.4.1 Standard Working Hours</w:t>
            </w:r>
            <w:r w:rsidR="00E46A4D">
              <w:rPr>
                <w:noProof/>
                <w:webHidden/>
              </w:rPr>
              <w:tab/>
            </w:r>
            <w:r w:rsidR="00E46A4D">
              <w:rPr>
                <w:noProof/>
                <w:webHidden/>
              </w:rPr>
              <w:fldChar w:fldCharType="begin"/>
            </w:r>
            <w:r w:rsidR="00E46A4D">
              <w:rPr>
                <w:noProof/>
                <w:webHidden/>
              </w:rPr>
              <w:instrText xml:space="preserve"> PAGEREF _Toc227609406 \h </w:instrText>
            </w:r>
            <w:r w:rsidR="00E46A4D">
              <w:rPr>
                <w:noProof/>
                <w:webHidden/>
              </w:rPr>
            </w:r>
            <w:r w:rsidR="00E46A4D">
              <w:rPr>
                <w:noProof/>
                <w:webHidden/>
              </w:rPr>
              <w:fldChar w:fldCharType="separate"/>
            </w:r>
            <w:r w:rsidR="00E46A4D">
              <w:rPr>
                <w:noProof/>
                <w:webHidden/>
              </w:rPr>
              <w:t>13</w:t>
            </w:r>
            <w:r w:rsidR="00E46A4D">
              <w:rPr>
                <w:noProof/>
                <w:webHidden/>
              </w:rPr>
              <w:fldChar w:fldCharType="end"/>
            </w:r>
          </w:hyperlink>
        </w:p>
        <w:p w:rsidR="00E46A4D" w:rsidRDefault="001E4F2F">
          <w:pPr>
            <w:pStyle w:val="TOC3"/>
            <w:tabs>
              <w:tab w:val="right" w:leader="dot" w:pos="9530"/>
            </w:tabs>
            <w:rPr>
              <w:noProof/>
            </w:rPr>
          </w:pPr>
          <w:hyperlink w:anchor="_Toc227609407" w:history="1">
            <w:r w:rsidR="00E46A4D" w:rsidRPr="001418CB">
              <w:rPr>
                <w:rStyle w:val="Hyperlink"/>
                <w:rFonts w:cstheme="minorHAnsi"/>
                <w:noProof/>
              </w:rPr>
              <w:t>3.4.2 Attendance Tracking</w:t>
            </w:r>
            <w:r w:rsidR="00E46A4D">
              <w:rPr>
                <w:noProof/>
                <w:webHidden/>
              </w:rPr>
              <w:tab/>
            </w:r>
            <w:r w:rsidR="00E46A4D">
              <w:rPr>
                <w:noProof/>
                <w:webHidden/>
              </w:rPr>
              <w:fldChar w:fldCharType="begin"/>
            </w:r>
            <w:r w:rsidR="00E46A4D">
              <w:rPr>
                <w:noProof/>
                <w:webHidden/>
              </w:rPr>
              <w:instrText xml:space="preserve"> PAGEREF _Toc227609407 \h </w:instrText>
            </w:r>
            <w:r w:rsidR="00E46A4D">
              <w:rPr>
                <w:noProof/>
                <w:webHidden/>
              </w:rPr>
            </w:r>
            <w:r w:rsidR="00E46A4D">
              <w:rPr>
                <w:noProof/>
                <w:webHidden/>
              </w:rPr>
              <w:fldChar w:fldCharType="separate"/>
            </w:r>
            <w:r w:rsidR="00E46A4D">
              <w:rPr>
                <w:noProof/>
                <w:webHidden/>
              </w:rPr>
              <w:t>13</w:t>
            </w:r>
            <w:r w:rsidR="00E46A4D">
              <w:rPr>
                <w:noProof/>
                <w:webHidden/>
              </w:rPr>
              <w:fldChar w:fldCharType="end"/>
            </w:r>
          </w:hyperlink>
        </w:p>
        <w:p w:rsidR="00E46A4D" w:rsidRDefault="001E4F2F">
          <w:pPr>
            <w:pStyle w:val="TOC3"/>
            <w:tabs>
              <w:tab w:val="right" w:leader="dot" w:pos="9530"/>
            </w:tabs>
            <w:rPr>
              <w:noProof/>
            </w:rPr>
          </w:pPr>
          <w:hyperlink w:anchor="_Toc227609408" w:history="1">
            <w:r w:rsidR="00E46A4D" w:rsidRPr="001418CB">
              <w:rPr>
                <w:rStyle w:val="Hyperlink"/>
                <w:rFonts w:cstheme="minorHAnsi"/>
                <w:noProof/>
              </w:rPr>
              <w:t>3.4.3 Overtime</w:t>
            </w:r>
            <w:r w:rsidR="00E46A4D">
              <w:rPr>
                <w:noProof/>
                <w:webHidden/>
              </w:rPr>
              <w:tab/>
            </w:r>
            <w:r w:rsidR="00E46A4D">
              <w:rPr>
                <w:noProof/>
                <w:webHidden/>
              </w:rPr>
              <w:fldChar w:fldCharType="begin"/>
            </w:r>
            <w:r w:rsidR="00E46A4D">
              <w:rPr>
                <w:noProof/>
                <w:webHidden/>
              </w:rPr>
              <w:instrText xml:space="preserve"> PAGEREF _Toc227609408 \h </w:instrText>
            </w:r>
            <w:r w:rsidR="00E46A4D">
              <w:rPr>
                <w:noProof/>
                <w:webHidden/>
              </w:rPr>
            </w:r>
            <w:r w:rsidR="00E46A4D">
              <w:rPr>
                <w:noProof/>
                <w:webHidden/>
              </w:rPr>
              <w:fldChar w:fldCharType="separate"/>
            </w:r>
            <w:r w:rsidR="00E46A4D">
              <w:rPr>
                <w:noProof/>
                <w:webHidden/>
              </w:rPr>
              <w:t>13</w:t>
            </w:r>
            <w:r w:rsidR="00E46A4D">
              <w:rPr>
                <w:noProof/>
                <w:webHidden/>
              </w:rPr>
              <w:fldChar w:fldCharType="end"/>
            </w:r>
          </w:hyperlink>
        </w:p>
        <w:p w:rsidR="00E46A4D" w:rsidRDefault="001E4F2F">
          <w:pPr>
            <w:pStyle w:val="TOC3"/>
            <w:tabs>
              <w:tab w:val="right" w:leader="dot" w:pos="9530"/>
            </w:tabs>
            <w:rPr>
              <w:noProof/>
            </w:rPr>
          </w:pPr>
          <w:hyperlink w:anchor="_Toc227609409" w:history="1">
            <w:r w:rsidR="00E46A4D" w:rsidRPr="001418CB">
              <w:rPr>
                <w:rStyle w:val="Hyperlink"/>
                <w:rFonts w:cstheme="minorHAnsi"/>
                <w:noProof/>
              </w:rPr>
              <w:t>3.4.4 Absence Reporting</w:t>
            </w:r>
            <w:r w:rsidR="00E46A4D">
              <w:rPr>
                <w:noProof/>
                <w:webHidden/>
              </w:rPr>
              <w:tab/>
            </w:r>
            <w:r w:rsidR="00E46A4D">
              <w:rPr>
                <w:noProof/>
                <w:webHidden/>
              </w:rPr>
              <w:fldChar w:fldCharType="begin"/>
            </w:r>
            <w:r w:rsidR="00E46A4D">
              <w:rPr>
                <w:noProof/>
                <w:webHidden/>
              </w:rPr>
              <w:instrText xml:space="preserve"> PAGEREF _Toc227609409 \h </w:instrText>
            </w:r>
            <w:r w:rsidR="00E46A4D">
              <w:rPr>
                <w:noProof/>
                <w:webHidden/>
              </w:rPr>
            </w:r>
            <w:r w:rsidR="00E46A4D">
              <w:rPr>
                <w:noProof/>
                <w:webHidden/>
              </w:rPr>
              <w:fldChar w:fldCharType="separate"/>
            </w:r>
            <w:r w:rsidR="00E46A4D">
              <w:rPr>
                <w:noProof/>
                <w:webHidden/>
              </w:rPr>
              <w:t>14</w:t>
            </w:r>
            <w:r w:rsidR="00E46A4D">
              <w:rPr>
                <w:noProof/>
                <w:webHidden/>
              </w:rPr>
              <w:fldChar w:fldCharType="end"/>
            </w:r>
          </w:hyperlink>
        </w:p>
        <w:p w:rsidR="00E46A4D" w:rsidRDefault="001E4F2F">
          <w:pPr>
            <w:pStyle w:val="TOC2"/>
            <w:tabs>
              <w:tab w:val="right" w:leader="dot" w:pos="9530"/>
            </w:tabs>
            <w:rPr>
              <w:noProof/>
            </w:rPr>
          </w:pPr>
          <w:hyperlink w:anchor="_Toc227609410" w:history="1">
            <w:r w:rsidR="00E46A4D" w:rsidRPr="001418CB">
              <w:rPr>
                <w:rStyle w:val="Hyperlink"/>
                <w:rFonts w:cstheme="minorHAnsi"/>
                <w:noProof/>
              </w:rPr>
              <w:t>3.5 Age Verification and Child Labour Prevention</w:t>
            </w:r>
            <w:r w:rsidR="00E46A4D">
              <w:rPr>
                <w:noProof/>
                <w:webHidden/>
              </w:rPr>
              <w:tab/>
            </w:r>
            <w:r w:rsidR="00E46A4D">
              <w:rPr>
                <w:noProof/>
                <w:webHidden/>
              </w:rPr>
              <w:fldChar w:fldCharType="begin"/>
            </w:r>
            <w:r w:rsidR="00E46A4D">
              <w:rPr>
                <w:noProof/>
                <w:webHidden/>
              </w:rPr>
              <w:instrText xml:space="preserve"> PAGEREF _Toc227609410 \h </w:instrText>
            </w:r>
            <w:r w:rsidR="00E46A4D">
              <w:rPr>
                <w:noProof/>
                <w:webHidden/>
              </w:rPr>
            </w:r>
            <w:r w:rsidR="00E46A4D">
              <w:rPr>
                <w:noProof/>
                <w:webHidden/>
              </w:rPr>
              <w:fldChar w:fldCharType="separate"/>
            </w:r>
            <w:r w:rsidR="00E46A4D">
              <w:rPr>
                <w:noProof/>
                <w:webHidden/>
              </w:rPr>
              <w:t>14</w:t>
            </w:r>
            <w:r w:rsidR="00E46A4D">
              <w:rPr>
                <w:noProof/>
                <w:webHidden/>
              </w:rPr>
              <w:fldChar w:fldCharType="end"/>
            </w:r>
          </w:hyperlink>
        </w:p>
        <w:p w:rsidR="00E46A4D" w:rsidRDefault="001E4F2F">
          <w:pPr>
            <w:pStyle w:val="TOC3"/>
            <w:tabs>
              <w:tab w:val="right" w:leader="dot" w:pos="9530"/>
            </w:tabs>
            <w:rPr>
              <w:noProof/>
            </w:rPr>
          </w:pPr>
          <w:hyperlink w:anchor="_Toc227609411" w:history="1">
            <w:r w:rsidR="00E46A4D" w:rsidRPr="001418CB">
              <w:rPr>
                <w:rStyle w:val="Hyperlink"/>
                <w:rFonts w:cstheme="minorHAnsi"/>
                <w:noProof/>
              </w:rPr>
              <w:t>3.5.1 Mandatory Age Verification Documents</w:t>
            </w:r>
            <w:r w:rsidR="00E46A4D">
              <w:rPr>
                <w:noProof/>
                <w:webHidden/>
              </w:rPr>
              <w:tab/>
            </w:r>
            <w:r w:rsidR="00E46A4D">
              <w:rPr>
                <w:noProof/>
                <w:webHidden/>
              </w:rPr>
              <w:fldChar w:fldCharType="begin"/>
            </w:r>
            <w:r w:rsidR="00E46A4D">
              <w:rPr>
                <w:noProof/>
                <w:webHidden/>
              </w:rPr>
              <w:instrText xml:space="preserve"> PAGEREF _Toc227609411 \h </w:instrText>
            </w:r>
            <w:r w:rsidR="00E46A4D">
              <w:rPr>
                <w:noProof/>
                <w:webHidden/>
              </w:rPr>
            </w:r>
            <w:r w:rsidR="00E46A4D">
              <w:rPr>
                <w:noProof/>
                <w:webHidden/>
              </w:rPr>
              <w:fldChar w:fldCharType="separate"/>
            </w:r>
            <w:r w:rsidR="00E46A4D">
              <w:rPr>
                <w:noProof/>
                <w:webHidden/>
              </w:rPr>
              <w:t>14</w:t>
            </w:r>
            <w:r w:rsidR="00E46A4D">
              <w:rPr>
                <w:noProof/>
                <w:webHidden/>
              </w:rPr>
              <w:fldChar w:fldCharType="end"/>
            </w:r>
          </w:hyperlink>
        </w:p>
        <w:p w:rsidR="00E46A4D" w:rsidRDefault="001E4F2F">
          <w:pPr>
            <w:pStyle w:val="TOC3"/>
            <w:tabs>
              <w:tab w:val="right" w:leader="dot" w:pos="9530"/>
            </w:tabs>
            <w:rPr>
              <w:noProof/>
            </w:rPr>
          </w:pPr>
          <w:hyperlink w:anchor="_Toc227609412" w:history="1">
            <w:r w:rsidR="00E46A4D" w:rsidRPr="001418CB">
              <w:rPr>
                <w:rStyle w:val="Hyperlink"/>
                <w:rFonts w:cstheme="minorHAnsi"/>
                <w:noProof/>
              </w:rPr>
              <w:t>3.5.2 Supply Chain Due Diligence</w:t>
            </w:r>
            <w:r w:rsidR="00E46A4D">
              <w:rPr>
                <w:noProof/>
                <w:webHidden/>
              </w:rPr>
              <w:tab/>
            </w:r>
            <w:r w:rsidR="00E46A4D">
              <w:rPr>
                <w:noProof/>
                <w:webHidden/>
              </w:rPr>
              <w:fldChar w:fldCharType="begin"/>
            </w:r>
            <w:r w:rsidR="00E46A4D">
              <w:rPr>
                <w:noProof/>
                <w:webHidden/>
              </w:rPr>
              <w:instrText xml:space="preserve"> PAGEREF _Toc227609412 \h </w:instrText>
            </w:r>
            <w:r w:rsidR="00E46A4D">
              <w:rPr>
                <w:noProof/>
                <w:webHidden/>
              </w:rPr>
            </w:r>
            <w:r w:rsidR="00E46A4D">
              <w:rPr>
                <w:noProof/>
                <w:webHidden/>
              </w:rPr>
              <w:fldChar w:fldCharType="separate"/>
            </w:r>
            <w:r w:rsidR="00E46A4D">
              <w:rPr>
                <w:noProof/>
                <w:webHidden/>
              </w:rPr>
              <w:t>14</w:t>
            </w:r>
            <w:r w:rsidR="00E46A4D">
              <w:rPr>
                <w:noProof/>
                <w:webHidden/>
              </w:rPr>
              <w:fldChar w:fldCharType="end"/>
            </w:r>
          </w:hyperlink>
        </w:p>
        <w:p w:rsidR="00E46A4D" w:rsidRDefault="001E4F2F">
          <w:pPr>
            <w:pStyle w:val="TOC2"/>
            <w:tabs>
              <w:tab w:val="right" w:leader="dot" w:pos="9530"/>
            </w:tabs>
            <w:rPr>
              <w:noProof/>
            </w:rPr>
          </w:pPr>
          <w:hyperlink w:anchor="_Toc227609413" w:history="1">
            <w:r w:rsidR="00E46A4D" w:rsidRPr="001418CB">
              <w:rPr>
                <w:rStyle w:val="Hyperlink"/>
                <w:rFonts w:cstheme="minorHAnsi"/>
                <w:noProof/>
              </w:rPr>
              <w:t>3.6 Prevention of Forced Labour and Debt Bondage</w:t>
            </w:r>
            <w:r w:rsidR="00E46A4D">
              <w:rPr>
                <w:noProof/>
                <w:webHidden/>
              </w:rPr>
              <w:tab/>
            </w:r>
            <w:r w:rsidR="00E46A4D">
              <w:rPr>
                <w:noProof/>
                <w:webHidden/>
              </w:rPr>
              <w:fldChar w:fldCharType="begin"/>
            </w:r>
            <w:r w:rsidR="00E46A4D">
              <w:rPr>
                <w:noProof/>
                <w:webHidden/>
              </w:rPr>
              <w:instrText xml:space="preserve"> PAGEREF _Toc227609413 \h </w:instrText>
            </w:r>
            <w:r w:rsidR="00E46A4D">
              <w:rPr>
                <w:noProof/>
                <w:webHidden/>
              </w:rPr>
            </w:r>
            <w:r w:rsidR="00E46A4D">
              <w:rPr>
                <w:noProof/>
                <w:webHidden/>
              </w:rPr>
              <w:fldChar w:fldCharType="separate"/>
            </w:r>
            <w:r w:rsidR="00E46A4D">
              <w:rPr>
                <w:noProof/>
                <w:webHidden/>
              </w:rPr>
              <w:t>15</w:t>
            </w:r>
            <w:r w:rsidR="00E46A4D">
              <w:rPr>
                <w:noProof/>
                <w:webHidden/>
              </w:rPr>
              <w:fldChar w:fldCharType="end"/>
            </w:r>
          </w:hyperlink>
        </w:p>
        <w:p w:rsidR="00E46A4D" w:rsidRDefault="001E4F2F">
          <w:pPr>
            <w:pStyle w:val="TOC3"/>
            <w:tabs>
              <w:tab w:val="right" w:leader="dot" w:pos="9530"/>
            </w:tabs>
            <w:rPr>
              <w:noProof/>
            </w:rPr>
          </w:pPr>
          <w:hyperlink w:anchor="_Toc227609414" w:history="1">
            <w:r w:rsidR="00E46A4D" w:rsidRPr="001418CB">
              <w:rPr>
                <w:rStyle w:val="Hyperlink"/>
                <w:rFonts w:cstheme="minorHAnsi"/>
                <w:noProof/>
              </w:rPr>
              <w:t>3.6.1 Freedom of Movement</w:t>
            </w:r>
            <w:r w:rsidR="00E46A4D">
              <w:rPr>
                <w:noProof/>
                <w:webHidden/>
              </w:rPr>
              <w:tab/>
            </w:r>
            <w:r w:rsidR="00E46A4D">
              <w:rPr>
                <w:noProof/>
                <w:webHidden/>
              </w:rPr>
              <w:fldChar w:fldCharType="begin"/>
            </w:r>
            <w:r w:rsidR="00E46A4D">
              <w:rPr>
                <w:noProof/>
                <w:webHidden/>
              </w:rPr>
              <w:instrText xml:space="preserve"> PAGEREF _Toc227609414 \h </w:instrText>
            </w:r>
            <w:r w:rsidR="00E46A4D">
              <w:rPr>
                <w:noProof/>
                <w:webHidden/>
              </w:rPr>
            </w:r>
            <w:r w:rsidR="00E46A4D">
              <w:rPr>
                <w:noProof/>
                <w:webHidden/>
              </w:rPr>
              <w:fldChar w:fldCharType="separate"/>
            </w:r>
            <w:r w:rsidR="00E46A4D">
              <w:rPr>
                <w:noProof/>
                <w:webHidden/>
              </w:rPr>
              <w:t>15</w:t>
            </w:r>
            <w:r w:rsidR="00E46A4D">
              <w:rPr>
                <w:noProof/>
                <w:webHidden/>
              </w:rPr>
              <w:fldChar w:fldCharType="end"/>
            </w:r>
          </w:hyperlink>
        </w:p>
        <w:p w:rsidR="00E46A4D" w:rsidRDefault="001E4F2F">
          <w:pPr>
            <w:pStyle w:val="TOC3"/>
            <w:tabs>
              <w:tab w:val="right" w:leader="dot" w:pos="9530"/>
            </w:tabs>
            <w:rPr>
              <w:noProof/>
            </w:rPr>
          </w:pPr>
          <w:hyperlink w:anchor="_Toc227609415" w:history="1">
            <w:r w:rsidR="00E46A4D" w:rsidRPr="001418CB">
              <w:rPr>
                <w:rStyle w:val="Hyperlink"/>
                <w:rFonts w:cstheme="minorHAnsi"/>
                <w:noProof/>
              </w:rPr>
              <w:t>3.6.2 Right to Organize</w:t>
            </w:r>
            <w:r w:rsidR="00E46A4D">
              <w:rPr>
                <w:noProof/>
                <w:webHidden/>
              </w:rPr>
              <w:tab/>
            </w:r>
            <w:r w:rsidR="00E46A4D">
              <w:rPr>
                <w:noProof/>
                <w:webHidden/>
              </w:rPr>
              <w:fldChar w:fldCharType="begin"/>
            </w:r>
            <w:r w:rsidR="00E46A4D">
              <w:rPr>
                <w:noProof/>
                <w:webHidden/>
              </w:rPr>
              <w:instrText xml:space="preserve"> PAGEREF _Toc227609415 \h </w:instrText>
            </w:r>
            <w:r w:rsidR="00E46A4D">
              <w:rPr>
                <w:noProof/>
                <w:webHidden/>
              </w:rPr>
            </w:r>
            <w:r w:rsidR="00E46A4D">
              <w:rPr>
                <w:noProof/>
                <w:webHidden/>
              </w:rPr>
              <w:fldChar w:fldCharType="separate"/>
            </w:r>
            <w:r w:rsidR="00E46A4D">
              <w:rPr>
                <w:noProof/>
                <w:webHidden/>
              </w:rPr>
              <w:t>15</w:t>
            </w:r>
            <w:r w:rsidR="00E46A4D">
              <w:rPr>
                <w:noProof/>
                <w:webHidden/>
              </w:rPr>
              <w:fldChar w:fldCharType="end"/>
            </w:r>
          </w:hyperlink>
        </w:p>
        <w:p w:rsidR="00E46A4D" w:rsidRDefault="001E4F2F">
          <w:pPr>
            <w:pStyle w:val="TOC2"/>
            <w:tabs>
              <w:tab w:val="right" w:leader="dot" w:pos="9530"/>
            </w:tabs>
            <w:rPr>
              <w:noProof/>
            </w:rPr>
          </w:pPr>
          <w:hyperlink w:anchor="_Toc227609416" w:history="1">
            <w:r w:rsidR="00E46A4D" w:rsidRPr="001418CB">
              <w:rPr>
                <w:rStyle w:val="Hyperlink"/>
                <w:rFonts w:cstheme="minorHAnsi"/>
                <w:noProof/>
              </w:rPr>
              <w:t>3.7 Promotion and Internal Mobility</w:t>
            </w:r>
            <w:r w:rsidR="00E46A4D">
              <w:rPr>
                <w:noProof/>
                <w:webHidden/>
              </w:rPr>
              <w:tab/>
            </w:r>
            <w:r w:rsidR="00E46A4D">
              <w:rPr>
                <w:noProof/>
                <w:webHidden/>
              </w:rPr>
              <w:fldChar w:fldCharType="begin"/>
            </w:r>
            <w:r w:rsidR="00E46A4D">
              <w:rPr>
                <w:noProof/>
                <w:webHidden/>
              </w:rPr>
              <w:instrText xml:space="preserve"> PAGEREF _Toc227609416 \h </w:instrText>
            </w:r>
            <w:r w:rsidR="00E46A4D">
              <w:rPr>
                <w:noProof/>
                <w:webHidden/>
              </w:rPr>
            </w:r>
            <w:r w:rsidR="00E46A4D">
              <w:rPr>
                <w:noProof/>
                <w:webHidden/>
              </w:rPr>
              <w:fldChar w:fldCharType="separate"/>
            </w:r>
            <w:r w:rsidR="00E46A4D">
              <w:rPr>
                <w:noProof/>
                <w:webHidden/>
              </w:rPr>
              <w:t>15</w:t>
            </w:r>
            <w:r w:rsidR="00E46A4D">
              <w:rPr>
                <w:noProof/>
                <w:webHidden/>
              </w:rPr>
              <w:fldChar w:fldCharType="end"/>
            </w:r>
          </w:hyperlink>
        </w:p>
        <w:p w:rsidR="00E46A4D" w:rsidRDefault="001E4F2F">
          <w:pPr>
            <w:pStyle w:val="TOC1"/>
            <w:tabs>
              <w:tab w:val="right" w:leader="dot" w:pos="9530"/>
            </w:tabs>
            <w:rPr>
              <w:noProof/>
            </w:rPr>
          </w:pPr>
          <w:hyperlink w:anchor="_Toc227609417" w:history="1">
            <w:r w:rsidR="00E46A4D" w:rsidRPr="001418CB">
              <w:rPr>
                <w:rStyle w:val="Hyperlink"/>
                <w:rFonts w:asciiTheme="majorHAnsi" w:hAnsiTheme="majorHAnsi" w:cstheme="majorHAnsi"/>
                <w:noProof/>
              </w:rPr>
              <w:t>4. Compensation and Benefits</w:t>
            </w:r>
            <w:r w:rsidR="00E46A4D">
              <w:rPr>
                <w:noProof/>
                <w:webHidden/>
              </w:rPr>
              <w:tab/>
            </w:r>
            <w:r w:rsidR="00E46A4D">
              <w:rPr>
                <w:noProof/>
                <w:webHidden/>
              </w:rPr>
              <w:fldChar w:fldCharType="begin"/>
            </w:r>
            <w:r w:rsidR="00E46A4D">
              <w:rPr>
                <w:noProof/>
                <w:webHidden/>
              </w:rPr>
              <w:instrText xml:space="preserve"> PAGEREF _Toc227609417 \h </w:instrText>
            </w:r>
            <w:r w:rsidR="00E46A4D">
              <w:rPr>
                <w:noProof/>
                <w:webHidden/>
              </w:rPr>
            </w:r>
            <w:r w:rsidR="00E46A4D">
              <w:rPr>
                <w:noProof/>
                <w:webHidden/>
              </w:rPr>
              <w:fldChar w:fldCharType="separate"/>
            </w:r>
            <w:r w:rsidR="00E46A4D">
              <w:rPr>
                <w:noProof/>
                <w:webHidden/>
              </w:rPr>
              <w:t>16</w:t>
            </w:r>
            <w:r w:rsidR="00E46A4D">
              <w:rPr>
                <w:noProof/>
                <w:webHidden/>
              </w:rPr>
              <w:fldChar w:fldCharType="end"/>
            </w:r>
          </w:hyperlink>
        </w:p>
        <w:p w:rsidR="00E46A4D" w:rsidRDefault="001E4F2F">
          <w:pPr>
            <w:pStyle w:val="TOC2"/>
            <w:tabs>
              <w:tab w:val="right" w:leader="dot" w:pos="9530"/>
            </w:tabs>
            <w:rPr>
              <w:noProof/>
            </w:rPr>
          </w:pPr>
          <w:hyperlink w:anchor="_Toc227609418" w:history="1">
            <w:r w:rsidR="00E46A4D" w:rsidRPr="001418CB">
              <w:rPr>
                <w:rStyle w:val="Hyperlink"/>
                <w:rFonts w:cstheme="minorHAnsi"/>
                <w:noProof/>
              </w:rPr>
              <w:t>4.1 Wage Equality Commitment</w:t>
            </w:r>
            <w:r w:rsidR="00E46A4D">
              <w:rPr>
                <w:noProof/>
                <w:webHidden/>
              </w:rPr>
              <w:tab/>
            </w:r>
            <w:r w:rsidR="00E46A4D">
              <w:rPr>
                <w:noProof/>
                <w:webHidden/>
              </w:rPr>
              <w:fldChar w:fldCharType="begin"/>
            </w:r>
            <w:r w:rsidR="00E46A4D">
              <w:rPr>
                <w:noProof/>
                <w:webHidden/>
              </w:rPr>
              <w:instrText xml:space="preserve"> PAGEREF _Toc227609418 \h </w:instrText>
            </w:r>
            <w:r w:rsidR="00E46A4D">
              <w:rPr>
                <w:noProof/>
                <w:webHidden/>
              </w:rPr>
            </w:r>
            <w:r w:rsidR="00E46A4D">
              <w:rPr>
                <w:noProof/>
                <w:webHidden/>
              </w:rPr>
              <w:fldChar w:fldCharType="separate"/>
            </w:r>
            <w:r w:rsidR="00E46A4D">
              <w:rPr>
                <w:noProof/>
                <w:webHidden/>
              </w:rPr>
              <w:t>16</w:t>
            </w:r>
            <w:r w:rsidR="00E46A4D">
              <w:rPr>
                <w:noProof/>
                <w:webHidden/>
              </w:rPr>
              <w:fldChar w:fldCharType="end"/>
            </w:r>
          </w:hyperlink>
        </w:p>
        <w:p w:rsidR="00E46A4D" w:rsidRDefault="001E4F2F">
          <w:pPr>
            <w:pStyle w:val="TOC2"/>
            <w:tabs>
              <w:tab w:val="right" w:leader="dot" w:pos="9530"/>
            </w:tabs>
            <w:rPr>
              <w:noProof/>
            </w:rPr>
          </w:pPr>
          <w:hyperlink w:anchor="_Toc227609419" w:history="1">
            <w:r w:rsidR="00E46A4D" w:rsidRPr="001418CB">
              <w:rPr>
                <w:rStyle w:val="Hyperlink"/>
                <w:rFonts w:cstheme="minorHAnsi"/>
                <w:noProof/>
              </w:rPr>
              <w:t>4.2 Salary Structure</w:t>
            </w:r>
            <w:r w:rsidR="00E46A4D">
              <w:rPr>
                <w:noProof/>
                <w:webHidden/>
              </w:rPr>
              <w:tab/>
            </w:r>
            <w:r w:rsidR="00E46A4D">
              <w:rPr>
                <w:noProof/>
                <w:webHidden/>
              </w:rPr>
              <w:fldChar w:fldCharType="begin"/>
            </w:r>
            <w:r w:rsidR="00E46A4D">
              <w:rPr>
                <w:noProof/>
                <w:webHidden/>
              </w:rPr>
              <w:instrText xml:space="preserve"> PAGEREF _Toc227609419 \h </w:instrText>
            </w:r>
            <w:r w:rsidR="00E46A4D">
              <w:rPr>
                <w:noProof/>
                <w:webHidden/>
              </w:rPr>
            </w:r>
            <w:r w:rsidR="00E46A4D">
              <w:rPr>
                <w:noProof/>
                <w:webHidden/>
              </w:rPr>
              <w:fldChar w:fldCharType="separate"/>
            </w:r>
            <w:r w:rsidR="00E46A4D">
              <w:rPr>
                <w:noProof/>
                <w:webHidden/>
              </w:rPr>
              <w:t>16</w:t>
            </w:r>
            <w:r w:rsidR="00E46A4D">
              <w:rPr>
                <w:noProof/>
                <w:webHidden/>
              </w:rPr>
              <w:fldChar w:fldCharType="end"/>
            </w:r>
          </w:hyperlink>
        </w:p>
        <w:p w:rsidR="00E46A4D" w:rsidRDefault="001E4F2F">
          <w:pPr>
            <w:pStyle w:val="TOC2"/>
            <w:tabs>
              <w:tab w:val="right" w:leader="dot" w:pos="9530"/>
            </w:tabs>
            <w:rPr>
              <w:noProof/>
            </w:rPr>
          </w:pPr>
          <w:hyperlink w:anchor="_Toc227609420" w:history="1">
            <w:r w:rsidR="00E46A4D" w:rsidRPr="001418CB">
              <w:rPr>
                <w:rStyle w:val="Hyperlink"/>
                <w:rFonts w:cstheme="minorHAnsi"/>
                <w:noProof/>
              </w:rPr>
              <w:t>4.3 Statutory Deductions — EPF and ESI</w:t>
            </w:r>
            <w:r w:rsidR="00E46A4D">
              <w:rPr>
                <w:noProof/>
                <w:webHidden/>
              </w:rPr>
              <w:tab/>
            </w:r>
            <w:r w:rsidR="00E46A4D">
              <w:rPr>
                <w:noProof/>
                <w:webHidden/>
              </w:rPr>
              <w:fldChar w:fldCharType="begin"/>
            </w:r>
            <w:r w:rsidR="00E46A4D">
              <w:rPr>
                <w:noProof/>
                <w:webHidden/>
              </w:rPr>
              <w:instrText xml:space="preserve"> PAGEREF _Toc227609420 \h </w:instrText>
            </w:r>
            <w:r w:rsidR="00E46A4D">
              <w:rPr>
                <w:noProof/>
                <w:webHidden/>
              </w:rPr>
            </w:r>
            <w:r w:rsidR="00E46A4D">
              <w:rPr>
                <w:noProof/>
                <w:webHidden/>
              </w:rPr>
              <w:fldChar w:fldCharType="separate"/>
            </w:r>
            <w:r w:rsidR="00E46A4D">
              <w:rPr>
                <w:noProof/>
                <w:webHidden/>
              </w:rPr>
              <w:t>17</w:t>
            </w:r>
            <w:r w:rsidR="00E46A4D">
              <w:rPr>
                <w:noProof/>
                <w:webHidden/>
              </w:rPr>
              <w:fldChar w:fldCharType="end"/>
            </w:r>
          </w:hyperlink>
        </w:p>
        <w:p w:rsidR="00E46A4D" w:rsidRDefault="001E4F2F">
          <w:pPr>
            <w:pStyle w:val="TOC2"/>
            <w:tabs>
              <w:tab w:val="right" w:leader="dot" w:pos="9530"/>
            </w:tabs>
            <w:rPr>
              <w:noProof/>
            </w:rPr>
          </w:pPr>
          <w:hyperlink w:anchor="_Toc227609421" w:history="1">
            <w:r w:rsidR="00E46A4D" w:rsidRPr="001418CB">
              <w:rPr>
                <w:rStyle w:val="Hyperlink"/>
                <w:rFonts w:cstheme="minorHAnsi"/>
                <w:noProof/>
              </w:rPr>
              <w:t>4.4 Bonus</w:t>
            </w:r>
            <w:r w:rsidR="00E46A4D">
              <w:rPr>
                <w:noProof/>
                <w:webHidden/>
              </w:rPr>
              <w:tab/>
            </w:r>
            <w:r w:rsidR="00E46A4D">
              <w:rPr>
                <w:noProof/>
                <w:webHidden/>
              </w:rPr>
              <w:fldChar w:fldCharType="begin"/>
            </w:r>
            <w:r w:rsidR="00E46A4D">
              <w:rPr>
                <w:noProof/>
                <w:webHidden/>
              </w:rPr>
              <w:instrText xml:space="preserve"> PAGEREF _Toc227609421 \h </w:instrText>
            </w:r>
            <w:r w:rsidR="00E46A4D">
              <w:rPr>
                <w:noProof/>
                <w:webHidden/>
              </w:rPr>
            </w:r>
            <w:r w:rsidR="00E46A4D">
              <w:rPr>
                <w:noProof/>
                <w:webHidden/>
              </w:rPr>
              <w:fldChar w:fldCharType="separate"/>
            </w:r>
            <w:r w:rsidR="00E46A4D">
              <w:rPr>
                <w:noProof/>
                <w:webHidden/>
              </w:rPr>
              <w:t>17</w:t>
            </w:r>
            <w:r w:rsidR="00E46A4D">
              <w:rPr>
                <w:noProof/>
                <w:webHidden/>
              </w:rPr>
              <w:fldChar w:fldCharType="end"/>
            </w:r>
          </w:hyperlink>
        </w:p>
        <w:p w:rsidR="00E46A4D" w:rsidRDefault="001E4F2F">
          <w:pPr>
            <w:pStyle w:val="TOC2"/>
            <w:tabs>
              <w:tab w:val="right" w:leader="dot" w:pos="9530"/>
            </w:tabs>
            <w:rPr>
              <w:noProof/>
            </w:rPr>
          </w:pPr>
          <w:hyperlink w:anchor="_Toc227609422" w:history="1">
            <w:r w:rsidR="00E46A4D" w:rsidRPr="001418CB">
              <w:rPr>
                <w:rStyle w:val="Hyperlink"/>
                <w:rFonts w:cstheme="minorHAnsi"/>
                <w:noProof/>
              </w:rPr>
              <w:t>4.5 Gratuity</w:t>
            </w:r>
            <w:r w:rsidR="00E46A4D">
              <w:rPr>
                <w:noProof/>
                <w:webHidden/>
              </w:rPr>
              <w:tab/>
            </w:r>
            <w:r w:rsidR="00E46A4D">
              <w:rPr>
                <w:noProof/>
                <w:webHidden/>
              </w:rPr>
              <w:fldChar w:fldCharType="begin"/>
            </w:r>
            <w:r w:rsidR="00E46A4D">
              <w:rPr>
                <w:noProof/>
                <w:webHidden/>
              </w:rPr>
              <w:instrText xml:space="preserve"> PAGEREF _Toc227609422 \h </w:instrText>
            </w:r>
            <w:r w:rsidR="00E46A4D">
              <w:rPr>
                <w:noProof/>
                <w:webHidden/>
              </w:rPr>
            </w:r>
            <w:r w:rsidR="00E46A4D">
              <w:rPr>
                <w:noProof/>
                <w:webHidden/>
              </w:rPr>
              <w:fldChar w:fldCharType="separate"/>
            </w:r>
            <w:r w:rsidR="00E46A4D">
              <w:rPr>
                <w:noProof/>
                <w:webHidden/>
              </w:rPr>
              <w:t>18</w:t>
            </w:r>
            <w:r w:rsidR="00E46A4D">
              <w:rPr>
                <w:noProof/>
                <w:webHidden/>
              </w:rPr>
              <w:fldChar w:fldCharType="end"/>
            </w:r>
          </w:hyperlink>
        </w:p>
        <w:p w:rsidR="00E46A4D" w:rsidRDefault="001E4F2F">
          <w:pPr>
            <w:pStyle w:val="TOC2"/>
            <w:tabs>
              <w:tab w:val="right" w:leader="dot" w:pos="9530"/>
            </w:tabs>
            <w:rPr>
              <w:noProof/>
            </w:rPr>
          </w:pPr>
          <w:hyperlink w:anchor="_Toc227609423" w:history="1">
            <w:r w:rsidR="00E46A4D" w:rsidRPr="001418CB">
              <w:rPr>
                <w:rStyle w:val="Hyperlink"/>
                <w:rFonts w:cstheme="minorHAnsi"/>
                <w:noProof/>
              </w:rPr>
              <w:t>4.6 Payment Schedule</w:t>
            </w:r>
            <w:r w:rsidR="00E46A4D">
              <w:rPr>
                <w:noProof/>
                <w:webHidden/>
              </w:rPr>
              <w:tab/>
            </w:r>
            <w:r w:rsidR="00E46A4D">
              <w:rPr>
                <w:noProof/>
                <w:webHidden/>
              </w:rPr>
              <w:fldChar w:fldCharType="begin"/>
            </w:r>
            <w:r w:rsidR="00E46A4D">
              <w:rPr>
                <w:noProof/>
                <w:webHidden/>
              </w:rPr>
              <w:instrText xml:space="preserve"> PAGEREF _Toc227609423 \h </w:instrText>
            </w:r>
            <w:r w:rsidR="00E46A4D">
              <w:rPr>
                <w:noProof/>
                <w:webHidden/>
              </w:rPr>
            </w:r>
            <w:r w:rsidR="00E46A4D">
              <w:rPr>
                <w:noProof/>
                <w:webHidden/>
              </w:rPr>
              <w:fldChar w:fldCharType="separate"/>
            </w:r>
            <w:r w:rsidR="00E46A4D">
              <w:rPr>
                <w:noProof/>
                <w:webHidden/>
              </w:rPr>
              <w:t>18</w:t>
            </w:r>
            <w:r w:rsidR="00E46A4D">
              <w:rPr>
                <w:noProof/>
                <w:webHidden/>
              </w:rPr>
              <w:fldChar w:fldCharType="end"/>
            </w:r>
          </w:hyperlink>
        </w:p>
        <w:p w:rsidR="00E46A4D" w:rsidRDefault="001E4F2F">
          <w:pPr>
            <w:pStyle w:val="TOC1"/>
            <w:tabs>
              <w:tab w:val="right" w:leader="dot" w:pos="9530"/>
            </w:tabs>
            <w:rPr>
              <w:noProof/>
            </w:rPr>
          </w:pPr>
          <w:hyperlink w:anchor="_Toc227609424" w:history="1">
            <w:r w:rsidR="00E46A4D" w:rsidRPr="001418CB">
              <w:rPr>
                <w:rStyle w:val="Hyperlink"/>
                <w:rFonts w:cstheme="minorHAnsi"/>
                <w:noProof/>
              </w:rPr>
              <w:t>5. Leave Policy</w:t>
            </w:r>
            <w:r w:rsidR="00E46A4D">
              <w:rPr>
                <w:noProof/>
                <w:webHidden/>
              </w:rPr>
              <w:tab/>
            </w:r>
            <w:r w:rsidR="00E46A4D">
              <w:rPr>
                <w:noProof/>
                <w:webHidden/>
              </w:rPr>
              <w:fldChar w:fldCharType="begin"/>
            </w:r>
            <w:r w:rsidR="00E46A4D">
              <w:rPr>
                <w:noProof/>
                <w:webHidden/>
              </w:rPr>
              <w:instrText xml:space="preserve"> PAGEREF _Toc227609424 \h </w:instrText>
            </w:r>
            <w:r w:rsidR="00E46A4D">
              <w:rPr>
                <w:noProof/>
                <w:webHidden/>
              </w:rPr>
            </w:r>
            <w:r w:rsidR="00E46A4D">
              <w:rPr>
                <w:noProof/>
                <w:webHidden/>
              </w:rPr>
              <w:fldChar w:fldCharType="separate"/>
            </w:r>
            <w:r w:rsidR="00E46A4D">
              <w:rPr>
                <w:noProof/>
                <w:webHidden/>
              </w:rPr>
              <w:t>19</w:t>
            </w:r>
            <w:r w:rsidR="00E46A4D">
              <w:rPr>
                <w:noProof/>
                <w:webHidden/>
              </w:rPr>
              <w:fldChar w:fldCharType="end"/>
            </w:r>
          </w:hyperlink>
        </w:p>
        <w:p w:rsidR="00E46A4D" w:rsidRDefault="001E4F2F">
          <w:pPr>
            <w:pStyle w:val="TOC2"/>
            <w:tabs>
              <w:tab w:val="right" w:leader="dot" w:pos="9530"/>
            </w:tabs>
            <w:rPr>
              <w:noProof/>
            </w:rPr>
          </w:pPr>
          <w:hyperlink w:anchor="_Toc227609425" w:history="1">
            <w:r w:rsidR="00E46A4D" w:rsidRPr="001418CB">
              <w:rPr>
                <w:rStyle w:val="Hyperlink"/>
                <w:rFonts w:cstheme="minorHAnsi"/>
                <w:noProof/>
              </w:rPr>
              <w:t>5.1 Leave Entitlement Summary</w:t>
            </w:r>
            <w:r w:rsidR="00E46A4D">
              <w:rPr>
                <w:noProof/>
                <w:webHidden/>
              </w:rPr>
              <w:tab/>
            </w:r>
            <w:r w:rsidR="00E46A4D">
              <w:rPr>
                <w:noProof/>
                <w:webHidden/>
              </w:rPr>
              <w:fldChar w:fldCharType="begin"/>
            </w:r>
            <w:r w:rsidR="00E46A4D">
              <w:rPr>
                <w:noProof/>
                <w:webHidden/>
              </w:rPr>
              <w:instrText xml:space="preserve"> PAGEREF _Toc227609425 \h </w:instrText>
            </w:r>
            <w:r w:rsidR="00E46A4D">
              <w:rPr>
                <w:noProof/>
                <w:webHidden/>
              </w:rPr>
            </w:r>
            <w:r w:rsidR="00E46A4D">
              <w:rPr>
                <w:noProof/>
                <w:webHidden/>
              </w:rPr>
              <w:fldChar w:fldCharType="separate"/>
            </w:r>
            <w:r w:rsidR="00E46A4D">
              <w:rPr>
                <w:noProof/>
                <w:webHidden/>
              </w:rPr>
              <w:t>19</w:t>
            </w:r>
            <w:r w:rsidR="00E46A4D">
              <w:rPr>
                <w:noProof/>
                <w:webHidden/>
              </w:rPr>
              <w:fldChar w:fldCharType="end"/>
            </w:r>
          </w:hyperlink>
        </w:p>
        <w:p w:rsidR="00E46A4D" w:rsidRDefault="001E4F2F">
          <w:pPr>
            <w:pStyle w:val="TOC2"/>
            <w:tabs>
              <w:tab w:val="right" w:leader="dot" w:pos="9530"/>
            </w:tabs>
            <w:rPr>
              <w:noProof/>
            </w:rPr>
          </w:pPr>
          <w:hyperlink w:anchor="_Toc227609426" w:history="1">
            <w:r w:rsidR="00E46A4D" w:rsidRPr="001418CB">
              <w:rPr>
                <w:rStyle w:val="Hyperlink"/>
                <w:rFonts w:cstheme="minorHAnsi"/>
                <w:noProof/>
              </w:rPr>
              <w:t>5.2 Compensatory Off</w:t>
            </w:r>
            <w:r w:rsidR="00E46A4D">
              <w:rPr>
                <w:noProof/>
                <w:webHidden/>
              </w:rPr>
              <w:tab/>
            </w:r>
            <w:r w:rsidR="00E46A4D">
              <w:rPr>
                <w:noProof/>
                <w:webHidden/>
              </w:rPr>
              <w:fldChar w:fldCharType="begin"/>
            </w:r>
            <w:r w:rsidR="00E46A4D">
              <w:rPr>
                <w:noProof/>
                <w:webHidden/>
              </w:rPr>
              <w:instrText xml:space="preserve"> PAGEREF _Toc227609426 \h </w:instrText>
            </w:r>
            <w:r w:rsidR="00E46A4D">
              <w:rPr>
                <w:noProof/>
                <w:webHidden/>
              </w:rPr>
            </w:r>
            <w:r w:rsidR="00E46A4D">
              <w:rPr>
                <w:noProof/>
                <w:webHidden/>
              </w:rPr>
              <w:fldChar w:fldCharType="separate"/>
            </w:r>
            <w:r w:rsidR="00E46A4D">
              <w:rPr>
                <w:noProof/>
                <w:webHidden/>
              </w:rPr>
              <w:t>20</w:t>
            </w:r>
            <w:r w:rsidR="00E46A4D">
              <w:rPr>
                <w:noProof/>
                <w:webHidden/>
              </w:rPr>
              <w:fldChar w:fldCharType="end"/>
            </w:r>
          </w:hyperlink>
        </w:p>
        <w:p w:rsidR="00E46A4D" w:rsidRDefault="001E4F2F">
          <w:pPr>
            <w:pStyle w:val="TOC2"/>
            <w:tabs>
              <w:tab w:val="right" w:leader="dot" w:pos="9530"/>
            </w:tabs>
            <w:rPr>
              <w:noProof/>
            </w:rPr>
          </w:pPr>
          <w:hyperlink w:anchor="_Toc227609427" w:history="1">
            <w:r w:rsidR="00E46A4D" w:rsidRPr="001418CB">
              <w:rPr>
                <w:rStyle w:val="Hyperlink"/>
                <w:rFonts w:cstheme="minorHAnsi"/>
                <w:noProof/>
              </w:rPr>
              <w:t>5.3 Leave Application Procedure</w:t>
            </w:r>
            <w:r w:rsidR="00E46A4D">
              <w:rPr>
                <w:noProof/>
                <w:webHidden/>
              </w:rPr>
              <w:tab/>
            </w:r>
            <w:r w:rsidR="00E46A4D">
              <w:rPr>
                <w:noProof/>
                <w:webHidden/>
              </w:rPr>
              <w:fldChar w:fldCharType="begin"/>
            </w:r>
            <w:r w:rsidR="00E46A4D">
              <w:rPr>
                <w:noProof/>
                <w:webHidden/>
              </w:rPr>
              <w:instrText xml:space="preserve"> PAGEREF _Toc227609427 \h </w:instrText>
            </w:r>
            <w:r w:rsidR="00E46A4D">
              <w:rPr>
                <w:noProof/>
                <w:webHidden/>
              </w:rPr>
            </w:r>
            <w:r w:rsidR="00E46A4D">
              <w:rPr>
                <w:noProof/>
                <w:webHidden/>
              </w:rPr>
              <w:fldChar w:fldCharType="separate"/>
            </w:r>
            <w:r w:rsidR="00E46A4D">
              <w:rPr>
                <w:noProof/>
                <w:webHidden/>
              </w:rPr>
              <w:t>20</w:t>
            </w:r>
            <w:r w:rsidR="00E46A4D">
              <w:rPr>
                <w:noProof/>
                <w:webHidden/>
              </w:rPr>
              <w:fldChar w:fldCharType="end"/>
            </w:r>
          </w:hyperlink>
        </w:p>
        <w:p w:rsidR="00E46A4D" w:rsidRDefault="001E4F2F">
          <w:pPr>
            <w:pStyle w:val="TOC2"/>
            <w:tabs>
              <w:tab w:val="right" w:leader="dot" w:pos="9530"/>
            </w:tabs>
            <w:rPr>
              <w:noProof/>
            </w:rPr>
          </w:pPr>
          <w:hyperlink w:anchor="_Toc227609428" w:history="1">
            <w:r w:rsidR="00E46A4D" w:rsidRPr="001418CB">
              <w:rPr>
                <w:rStyle w:val="Hyperlink"/>
                <w:rFonts w:cstheme="minorHAnsi"/>
                <w:noProof/>
              </w:rPr>
              <w:t>5.4 Maternity Benefits — Additional Details</w:t>
            </w:r>
            <w:r w:rsidR="00E46A4D">
              <w:rPr>
                <w:noProof/>
                <w:webHidden/>
              </w:rPr>
              <w:tab/>
            </w:r>
            <w:r w:rsidR="00E46A4D">
              <w:rPr>
                <w:noProof/>
                <w:webHidden/>
              </w:rPr>
              <w:fldChar w:fldCharType="begin"/>
            </w:r>
            <w:r w:rsidR="00E46A4D">
              <w:rPr>
                <w:noProof/>
                <w:webHidden/>
              </w:rPr>
              <w:instrText xml:space="preserve"> PAGEREF _Toc227609428 \h </w:instrText>
            </w:r>
            <w:r w:rsidR="00E46A4D">
              <w:rPr>
                <w:noProof/>
                <w:webHidden/>
              </w:rPr>
            </w:r>
            <w:r w:rsidR="00E46A4D">
              <w:rPr>
                <w:noProof/>
                <w:webHidden/>
              </w:rPr>
              <w:fldChar w:fldCharType="separate"/>
            </w:r>
            <w:r w:rsidR="00E46A4D">
              <w:rPr>
                <w:noProof/>
                <w:webHidden/>
              </w:rPr>
              <w:t>20</w:t>
            </w:r>
            <w:r w:rsidR="00E46A4D">
              <w:rPr>
                <w:noProof/>
                <w:webHidden/>
              </w:rPr>
              <w:fldChar w:fldCharType="end"/>
            </w:r>
          </w:hyperlink>
        </w:p>
        <w:p w:rsidR="00E46A4D" w:rsidRDefault="001E4F2F">
          <w:pPr>
            <w:pStyle w:val="TOC1"/>
            <w:tabs>
              <w:tab w:val="right" w:leader="dot" w:pos="9530"/>
            </w:tabs>
            <w:rPr>
              <w:noProof/>
            </w:rPr>
          </w:pPr>
          <w:hyperlink w:anchor="_Toc227609429" w:history="1">
            <w:r w:rsidR="00E46A4D" w:rsidRPr="001418CB">
              <w:rPr>
                <w:rStyle w:val="Hyperlink"/>
                <w:rFonts w:asciiTheme="majorHAnsi" w:hAnsiTheme="majorHAnsi" w:cstheme="majorHAnsi"/>
                <w:noProof/>
              </w:rPr>
              <w:t>6. Workplace Policies and Flexible Work Arrangements</w:t>
            </w:r>
            <w:r w:rsidR="00E46A4D">
              <w:rPr>
                <w:noProof/>
                <w:webHidden/>
              </w:rPr>
              <w:tab/>
            </w:r>
            <w:r w:rsidR="00E46A4D">
              <w:rPr>
                <w:noProof/>
                <w:webHidden/>
              </w:rPr>
              <w:fldChar w:fldCharType="begin"/>
            </w:r>
            <w:r w:rsidR="00E46A4D">
              <w:rPr>
                <w:noProof/>
                <w:webHidden/>
              </w:rPr>
              <w:instrText xml:space="preserve"> PAGEREF _Toc227609429 \h </w:instrText>
            </w:r>
            <w:r w:rsidR="00E46A4D">
              <w:rPr>
                <w:noProof/>
                <w:webHidden/>
              </w:rPr>
            </w:r>
            <w:r w:rsidR="00E46A4D">
              <w:rPr>
                <w:noProof/>
                <w:webHidden/>
              </w:rPr>
              <w:fldChar w:fldCharType="separate"/>
            </w:r>
            <w:r w:rsidR="00E46A4D">
              <w:rPr>
                <w:noProof/>
                <w:webHidden/>
              </w:rPr>
              <w:t>22</w:t>
            </w:r>
            <w:r w:rsidR="00E46A4D">
              <w:rPr>
                <w:noProof/>
                <w:webHidden/>
              </w:rPr>
              <w:fldChar w:fldCharType="end"/>
            </w:r>
          </w:hyperlink>
        </w:p>
        <w:p w:rsidR="00E46A4D" w:rsidRDefault="001E4F2F">
          <w:pPr>
            <w:pStyle w:val="TOC2"/>
            <w:tabs>
              <w:tab w:val="right" w:leader="dot" w:pos="9530"/>
            </w:tabs>
            <w:rPr>
              <w:noProof/>
            </w:rPr>
          </w:pPr>
          <w:hyperlink w:anchor="_Toc227609430" w:history="1">
            <w:r w:rsidR="00E46A4D" w:rsidRPr="001418CB">
              <w:rPr>
                <w:rStyle w:val="Hyperlink"/>
                <w:rFonts w:cstheme="minorHAnsi"/>
                <w:noProof/>
              </w:rPr>
              <w:t>6.1 Flexible Work Arrangement Policy</w:t>
            </w:r>
            <w:r w:rsidR="00E46A4D">
              <w:rPr>
                <w:noProof/>
                <w:webHidden/>
              </w:rPr>
              <w:tab/>
            </w:r>
            <w:r w:rsidR="00E46A4D">
              <w:rPr>
                <w:noProof/>
                <w:webHidden/>
              </w:rPr>
              <w:fldChar w:fldCharType="begin"/>
            </w:r>
            <w:r w:rsidR="00E46A4D">
              <w:rPr>
                <w:noProof/>
                <w:webHidden/>
              </w:rPr>
              <w:instrText xml:space="preserve"> PAGEREF _Toc227609430 \h </w:instrText>
            </w:r>
            <w:r w:rsidR="00E46A4D">
              <w:rPr>
                <w:noProof/>
                <w:webHidden/>
              </w:rPr>
            </w:r>
            <w:r w:rsidR="00E46A4D">
              <w:rPr>
                <w:noProof/>
                <w:webHidden/>
              </w:rPr>
              <w:fldChar w:fldCharType="separate"/>
            </w:r>
            <w:r w:rsidR="00E46A4D">
              <w:rPr>
                <w:noProof/>
                <w:webHidden/>
              </w:rPr>
              <w:t>22</w:t>
            </w:r>
            <w:r w:rsidR="00E46A4D">
              <w:rPr>
                <w:noProof/>
                <w:webHidden/>
              </w:rPr>
              <w:fldChar w:fldCharType="end"/>
            </w:r>
          </w:hyperlink>
        </w:p>
        <w:p w:rsidR="00E46A4D" w:rsidRDefault="001E4F2F">
          <w:pPr>
            <w:pStyle w:val="TOC3"/>
            <w:tabs>
              <w:tab w:val="right" w:leader="dot" w:pos="9530"/>
            </w:tabs>
            <w:rPr>
              <w:noProof/>
            </w:rPr>
          </w:pPr>
          <w:hyperlink w:anchor="_Toc227609431" w:history="1">
            <w:r w:rsidR="00E46A4D" w:rsidRPr="001418CB">
              <w:rPr>
                <w:rStyle w:val="Hyperlink"/>
                <w:rFonts w:cstheme="minorHAnsi"/>
                <w:noProof/>
              </w:rPr>
              <w:t>6.1.1 Types of Flexible Arrangements Available</w:t>
            </w:r>
            <w:r w:rsidR="00E46A4D">
              <w:rPr>
                <w:noProof/>
                <w:webHidden/>
              </w:rPr>
              <w:tab/>
            </w:r>
            <w:r w:rsidR="00E46A4D">
              <w:rPr>
                <w:noProof/>
                <w:webHidden/>
              </w:rPr>
              <w:fldChar w:fldCharType="begin"/>
            </w:r>
            <w:r w:rsidR="00E46A4D">
              <w:rPr>
                <w:noProof/>
                <w:webHidden/>
              </w:rPr>
              <w:instrText xml:space="preserve"> PAGEREF _Toc227609431 \h </w:instrText>
            </w:r>
            <w:r w:rsidR="00E46A4D">
              <w:rPr>
                <w:noProof/>
                <w:webHidden/>
              </w:rPr>
            </w:r>
            <w:r w:rsidR="00E46A4D">
              <w:rPr>
                <w:noProof/>
                <w:webHidden/>
              </w:rPr>
              <w:fldChar w:fldCharType="separate"/>
            </w:r>
            <w:r w:rsidR="00E46A4D">
              <w:rPr>
                <w:noProof/>
                <w:webHidden/>
              </w:rPr>
              <w:t>22</w:t>
            </w:r>
            <w:r w:rsidR="00E46A4D">
              <w:rPr>
                <w:noProof/>
                <w:webHidden/>
              </w:rPr>
              <w:fldChar w:fldCharType="end"/>
            </w:r>
          </w:hyperlink>
        </w:p>
        <w:p w:rsidR="00E46A4D" w:rsidRDefault="001E4F2F">
          <w:pPr>
            <w:pStyle w:val="TOC3"/>
            <w:tabs>
              <w:tab w:val="right" w:leader="dot" w:pos="9530"/>
            </w:tabs>
            <w:rPr>
              <w:noProof/>
            </w:rPr>
          </w:pPr>
          <w:hyperlink w:anchor="_Toc227609432" w:history="1">
            <w:r w:rsidR="00E46A4D" w:rsidRPr="001418CB">
              <w:rPr>
                <w:rStyle w:val="Hyperlink"/>
                <w:rFonts w:cstheme="minorHAnsi"/>
                <w:noProof/>
              </w:rPr>
              <w:t>6.1.2 Application Process for Flexible Work</w:t>
            </w:r>
            <w:r w:rsidR="00E46A4D">
              <w:rPr>
                <w:noProof/>
                <w:webHidden/>
              </w:rPr>
              <w:tab/>
            </w:r>
            <w:r w:rsidR="00E46A4D">
              <w:rPr>
                <w:noProof/>
                <w:webHidden/>
              </w:rPr>
              <w:fldChar w:fldCharType="begin"/>
            </w:r>
            <w:r w:rsidR="00E46A4D">
              <w:rPr>
                <w:noProof/>
                <w:webHidden/>
              </w:rPr>
              <w:instrText xml:space="preserve"> PAGEREF _Toc227609432 \h </w:instrText>
            </w:r>
            <w:r w:rsidR="00E46A4D">
              <w:rPr>
                <w:noProof/>
                <w:webHidden/>
              </w:rPr>
            </w:r>
            <w:r w:rsidR="00E46A4D">
              <w:rPr>
                <w:noProof/>
                <w:webHidden/>
              </w:rPr>
              <w:fldChar w:fldCharType="separate"/>
            </w:r>
            <w:r w:rsidR="00E46A4D">
              <w:rPr>
                <w:noProof/>
                <w:webHidden/>
              </w:rPr>
              <w:t>22</w:t>
            </w:r>
            <w:r w:rsidR="00E46A4D">
              <w:rPr>
                <w:noProof/>
                <w:webHidden/>
              </w:rPr>
              <w:fldChar w:fldCharType="end"/>
            </w:r>
          </w:hyperlink>
        </w:p>
        <w:p w:rsidR="00E46A4D" w:rsidRDefault="001E4F2F">
          <w:pPr>
            <w:pStyle w:val="TOC3"/>
            <w:tabs>
              <w:tab w:val="right" w:leader="dot" w:pos="9530"/>
            </w:tabs>
            <w:rPr>
              <w:noProof/>
            </w:rPr>
          </w:pPr>
          <w:hyperlink w:anchor="_Toc227609433" w:history="1">
            <w:r w:rsidR="00E46A4D" w:rsidRPr="001418CB">
              <w:rPr>
                <w:rStyle w:val="Hyperlink"/>
                <w:rFonts w:cstheme="minorHAnsi"/>
                <w:noProof/>
              </w:rPr>
              <w:t>6.1.3 Employee Responsibilities During Flexible Work</w:t>
            </w:r>
            <w:r w:rsidR="00E46A4D">
              <w:rPr>
                <w:noProof/>
                <w:webHidden/>
              </w:rPr>
              <w:tab/>
            </w:r>
            <w:r w:rsidR="00E46A4D">
              <w:rPr>
                <w:noProof/>
                <w:webHidden/>
              </w:rPr>
              <w:fldChar w:fldCharType="begin"/>
            </w:r>
            <w:r w:rsidR="00E46A4D">
              <w:rPr>
                <w:noProof/>
                <w:webHidden/>
              </w:rPr>
              <w:instrText xml:space="preserve"> PAGEREF _Toc227609433 \h </w:instrText>
            </w:r>
            <w:r w:rsidR="00E46A4D">
              <w:rPr>
                <w:noProof/>
                <w:webHidden/>
              </w:rPr>
            </w:r>
            <w:r w:rsidR="00E46A4D">
              <w:rPr>
                <w:noProof/>
                <w:webHidden/>
              </w:rPr>
              <w:fldChar w:fldCharType="separate"/>
            </w:r>
            <w:r w:rsidR="00E46A4D">
              <w:rPr>
                <w:noProof/>
                <w:webHidden/>
              </w:rPr>
              <w:t>22</w:t>
            </w:r>
            <w:r w:rsidR="00E46A4D">
              <w:rPr>
                <w:noProof/>
                <w:webHidden/>
              </w:rPr>
              <w:fldChar w:fldCharType="end"/>
            </w:r>
          </w:hyperlink>
        </w:p>
        <w:p w:rsidR="00E46A4D" w:rsidRDefault="001E4F2F">
          <w:pPr>
            <w:pStyle w:val="TOC2"/>
            <w:tabs>
              <w:tab w:val="right" w:leader="dot" w:pos="9530"/>
            </w:tabs>
            <w:rPr>
              <w:noProof/>
            </w:rPr>
          </w:pPr>
          <w:hyperlink w:anchor="_Toc227609434" w:history="1">
            <w:r w:rsidR="00E46A4D" w:rsidRPr="001418CB">
              <w:rPr>
                <w:rStyle w:val="Hyperlink"/>
                <w:rFonts w:cstheme="minorHAnsi"/>
                <w:noProof/>
              </w:rPr>
              <w:t>6.2 Workplace Security and Freedom of Movement</w:t>
            </w:r>
            <w:r w:rsidR="00E46A4D">
              <w:rPr>
                <w:noProof/>
                <w:webHidden/>
              </w:rPr>
              <w:tab/>
            </w:r>
            <w:r w:rsidR="00E46A4D">
              <w:rPr>
                <w:noProof/>
                <w:webHidden/>
              </w:rPr>
              <w:fldChar w:fldCharType="begin"/>
            </w:r>
            <w:r w:rsidR="00E46A4D">
              <w:rPr>
                <w:noProof/>
                <w:webHidden/>
              </w:rPr>
              <w:instrText xml:space="preserve"> PAGEREF _Toc227609434 \h </w:instrText>
            </w:r>
            <w:r w:rsidR="00E46A4D">
              <w:rPr>
                <w:noProof/>
                <w:webHidden/>
              </w:rPr>
            </w:r>
            <w:r w:rsidR="00E46A4D">
              <w:rPr>
                <w:noProof/>
                <w:webHidden/>
              </w:rPr>
              <w:fldChar w:fldCharType="separate"/>
            </w:r>
            <w:r w:rsidR="00E46A4D">
              <w:rPr>
                <w:noProof/>
                <w:webHidden/>
              </w:rPr>
              <w:t>23</w:t>
            </w:r>
            <w:r w:rsidR="00E46A4D">
              <w:rPr>
                <w:noProof/>
                <w:webHidden/>
              </w:rPr>
              <w:fldChar w:fldCharType="end"/>
            </w:r>
          </w:hyperlink>
        </w:p>
        <w:p w:rsidR="00E46A4D" w:rsidRDefault="001E4F2F">
          <w:pPr>
            <w:pStyle w:val="TOC3"/>
            <w:tabs>
              <w:tab w:val="right" w:leader="dot" w:pos="9530"/>
            </w:tabs>
            <w:rPr>
              <w:noProof/>
            </w:rPr>
          </w:pPr>
          <w:hyperlink w:anchor="_Toc227609435" w:history="1">
            <w:r w:rsidR="00E46A4D" w:rsidRPr="001418CB">
              <w:rPr>
                <w:rStyle w:val="Hyperlink"/>
                <w:rFonts w:cstheme="minorHAnsi"/>
                <w:noProof/>
              </w:rPr>
              <w:t>6.2.1 Access Control</w:t>
            </w:r>
            <w:r w:rsidR="00E46A4D">
              <w:rPr>
                <w:noProof/>
                <w:webHidden/>
              </w:rPr>
              <w:tab/>
            </w:r>
            <w:r w:rsidR="00E46A4D">
              <w:rPr>
                <w:noProof/>
                <w:webHidden/>
              </w:rPr>
              <w:fldChar w:fldCharType="begin"/>
            </w:r>
            <w:r w:rsidR="00E46A4D">
              <w:rPr>
                <w:noProof/>
                <w:webHidden/>
              </w:rPr>
              <w:instrText xml:space="preserve"> PAGEREF _Toc227609435 \h </w:instrText>
            </w:r>
            <w:r w:rsidR="00E46A4D">
              <w:rPr>
                <w:noProof/>
                <w:webHidden/>
              </w:rPr>
            </w:r>
            <w:r w:rsidR="00E46A4D">
              <w:rPr>
                <w:noProof/>
                <w:webHidden/>
              </w:rPr>
              <w:fldChar w:fldCharType="separate"/>
            </w:r>
            <w:r w:rsidR="00E46A4D">
              <w:rPr>
                <w:noProof/>
                <w:webHidden/>
              </w:rPr>
              <w:t>23</w:t>
            </w:r>
            <w:r w:rsidR="00E46A4D">
              <w:rPr>
                <w:noProof/>
                <w:webHidden/>
              </w:rPr>
              <w:fldChar w:fldCharType="end"/>
            </w:r>
          </w:hyperlink>
        </w:p>
        <w:p w:rsidR="00E46A4D" w:rsidRDefault="001E4F2F">
          <w:pPr>
            <w:pStyle w:val="TOC3"/>
            <w:tabs>
              <w:tab w:val="right" w:leader="dot" w:pos="9530"/>
            </w:tabs>
            <w:rPr>
              <w:noProof/>
            </w:rPr>
          </w:pPr>
          <w:hyperlink w:anchor="_Toc227609436" w:history="1">
            <w:r w:rsidR="00E46A4D" w:rsidRPr="001418CB">
              <w:rPr>
                <w:rStyle w:val="Hyperlink"/>
                <w:rFonts w:cstheme="minorHAnsi"/>
                <w:noProof/>
              </w:rPr>
              <w:t>6.2.2 Controlled Use of Force</w:t>
            </w:r>
            <w:r w:rsidR="00E46A4D">
              <w:rPr>
                <w:noProof/>
                <w:webHidden/>
              </w:rPr>
              <w:tab/>
            </w:r>
            <w:r w:rsidR="00E46A4D">
              <w:rPr>
                <w:noProof/>
                <w:webHidden/>
              </w:rPr>
              <w:fldChar w:fldCharType="begin"/>
            </w:r>
            <w:r w:rsidR="00E46A4D">
              <w:rPr>
                <w:noProof/>
                <w:webHidden/>
              </w:rPr>
              <w:instrText xml:space="preserve"> PAGEREF _Toc227609436 \h </w:instrText>
            </w:r>
            <w:r w:rsidR="00E46A4D">
              <w:rPr>
                <w:noProof/>
                <w:webHidden/>
              </w:rPr>
            </w:r>
            <w:r w:rsidR="00E46A4D">
              <w:rPr>
                <w:noProof/>
                <w:webHidden/>
              </w:rPr>
              <w:fldChar w:fldCharType="separate"/>
            </w:r>
            <w:r w:rsidR="00E46A4D">
              <w:rPr>
                <w:noProof/>
                <w:webHidden/>
              </w:rPr>
              <w:t>23</w:t>
            </w:r>
            <w:r w:rsidR="00E46A4D">
              <w:rPr>
                <w:noProof/>
                <w:webHidden/>
              </w:rPr>
              <w:fldChar w:fldCharType="end"/>
            </w:r>
          </w:hyperlink>
        </w:p>
        <w:p w:rsidR="00E46A4D" w:rsidRDefault="001E4F2F">
          <w:pPr>
            <w:pStyle w:val="TOC3"/>
            <w:tabs>
              <w:tab w:val="right" w:leader="dot" w:pos="9530"/>
            </w:tabs>
            <w:rPr>
              <w:noProof/>
            </w:rPr>
          </w:pPr>
          <w:hyperlink w:anchor="_Toc227609437" w:history="1">
            <w:r w:rsidR="00E46A4D" w:rsidRPr="001418CB">
              <w:rPr>
                <w:rStyle w:val="Hyperlink"/>
                <w:rFonts w:cstheme="minorHAnsi"/>
                <w:noProof/>
              </w:rPr>
              <w:t>6.2.3 Right to Leave and Freedom of Resignation</w:t>
            </w:r>
            <w:r w:rsidR="00E46A4D">
              <w:rPr>
                <w:noProof/>
                <w:webHidden/>
              </w:rPr>
              <w:tab/>
            </w:r>
            <w:r w:rsidR="00E46A4D">
              <w:rPr>
                <w:noProof/>
                <w:webHidden/>
              </w:rPr>
              <w:fldChar w:fldCharType="begin"/>
            </w:r>
            <w:r w:rsidR="00E46A4D">
              <w:rPr>
                <w:noProof/>
                <w:webHidden/>
              </w:rPr>
              <w:instrText xml:space="preserve"> PAGEREF _Toc227609437 \h </w:instrText>
            </w:r>
            <w:r w:rsidR="00E46A4D">
              <w:rPr>
                <w:noProof/>
                <w:webHidden/>
              </w:rPr>
            </w:r>
            <w:r w:rsidR="00E46A4D">
              <w:rPr>
                <w:noProof/>
                <w:webHidden/>
              </w:rPr>
              <w:fldChar w:fldCharType="separate"/>
            </w:r>
            <w:r w:rsidR="00E46A4D">
              <w:rPr>
                <w:noProof/>
                <w:webHidden/>
              </w:rPr>
              <w:t>23</w:t>
            </w:r>
            <w:r w:rsidR="00E46A4D">
              <w:rPr>
                <w:noProof/>
                <w:webHidden/>
              </w:rPr>
              <w:fldChar w:fldCharType="end"/>
            </w:r>
          </w:hyperlink>
        </w:p>
        <w:p w:rsidR="00E46A4D" w:rsidRDefault="001E4F2F">
          <w:pPr>
            <w:pStyle w:val="TOC2"/>
            <w:tabs>
              <w:tab w:val="right" w:leader="dot" w:pos="9530"/>
            </w:tabs>
            <w:rPr>
              <w:noProof/>
            </w:rPr>
          </w:pPr>
          <w:hyperlink w:anchor="_Toc227609438" w:history="1">
            <w:r w:rsidR="00E46A4D" w:rsidRPr="001418CB">
              <w:rPr>
                <w:rStyle w:val="Hyperlink"/>
                <w:rFonts w:cstheme="minorHAnsi"/>
                <w:noProof/>
              </w:rPr>
              <w:t>6.3 Workplace Cleanliness and Housekeeping</w:t>
            </w:r>
            <w:r w:rsidR="00E46A4D">
              <w:rPr>
                <w:noProof/>
                <w:webHidden/>
              </w:rPr>
              <w:tab/>
            </w:r>
            <w:r w:rsidR="00E46A4D">
              <w:rPr>
                <w:noProof/>
                <w:webHidden/>
              </w:rPr>
              <w:fldChar w:fldCharType="begin"/>
            </w:r>
            <w:r w:rsidR="00E46A4D">
              <w:rPr>
                <w:noProof/>
                <w:webHidden/>
              </w:rPr>
              <w:instrText xml:space="preserve"> PAGEREF _Toc227609438 \h </w:instrText>
            </w:r>
            <w:r w:rsidR="00E46A4D">
              <w:rPr>
                <w:noProof/>
                <w:webHidden/>
              </w:rPr>
            </w:r>
            <w:r w:rsidR="00E46A4D">
              <w:rPr>
                <w:noProof/>
                <w:webHidden/>
              </w:rPr>
              <w:fldChar w:fldCharType="separate"/>
            </w:r>
            <w:r w:rsidR="00E46A4D">
              <w:rPr>
                <w:noProof/>
                <w:webHidden/>
              </w:rPr>
              <w:t>23</w:t>
            </w:r>
            <w:r w:rsidR="00E46A4D">
              <w:rPr>
                <w:noProof/>
                <w:webHidden/>
              </w:rPr>
              <w:fldChar w:fldCharType="end"/>
            </w:r>
          </w:hyperlink>
        </w:p>
        <w:p w:rsidR="00E46A4D" w:rsidRDefault="001E4F2F">
          <w:pPr>
            <w:pStyle w:val="TOC2"/>
            <w:tabs>
              <w:tab w:val="right" w:leader="dot" w:pos="9530"/>
            </w:tabs>
            <w:rPr>
              <w:noProof/>
            </w:rPr>
          </w:pPr>
          <w:hyperlink w:anchor="_Toc227609439" w:history="1">
            <w:r w:rsidR="00E46A4D" w:rsidRPr="001418CB">
              <w:rPr>
                <w:rStyle w:val="Hyperlink"/>
                <w:rFonts w:cstheme="minorHAnsi"/>
                <w:noProof/>
              </w:rPr>
              <w:t>6.4 Visitor and Vendor Management</w:t>
            </w:r>
            <w:r w:rsidR="00E46A4D">
              <w:rPr>
                <w:noProof/>
                <w:webHidden/>
              </w:rPr>
              <w:tab/>
            </w:r>
            <w:r w:rsidR="00E46A4D">
              <w:rPr>
                <w:noProof/>
                <w:webHidden/>
              </w:rPr>
              <w:fldChar w:fldCharType="begin"/>
            </w:r>
            <w:r w:rsidR="00E46A4D">
              <w:rPr>
                <w:noProof/>
                <w:webHidden/>
              </w:rPr>
              <w:instrText xml:space="preserve"> PAGEREF _Toc227609439 \h </w:instrText>
            </w:r>
            <w:r w:rsidR="00E46A4D">
              <w:rPr>
                <w:noProof/>
                <w:webHidden/>
              </w:rPr>
            </w:r>
            <w:r w:rsidR="00E46A4D">
              <w:rPr>
                <w:noProof/>
                <w:webHidden/>
              </w:rPr>
              <w:fldChar w:fldCharType="separate"/>
            </w:r>
            <w:r w:rsidR="00E46A4D">
              <w:rPr>
                <w:noProof/>
                <w:webHidden/>
              </w:rPr>
              <w:t>24</w:t>
            </w:r>
            <w:r w:rsidR="00E46A4D">
              <w:rPr>
                <w:noProof/>
                <w:webHidden/>
              </w:rPr>
              <w:fldChar w:fldCharType="end"/>
            </w:r>
          </w:hyperlink>
        </w:p>
        <w:p w:rsidR="00E46A4D" w:rsidRDefault="001E4F2F">
          <w:pPr>
            <w:pStyle w:val="TOC1"/>
            <w:tabs>
              <w:tab w:val="right" w:leader="dot" w:pos="9530"/>
            </w:tabs>
            <w:rPr>
              <w:noProof/>
            </w:rPr>
          </w:pPr>
          <w:hyperlink w:anchor="_Toc227609440" w:history="1">
            <w:r w:rsidR="00E46A4D" w:rsidRPr="001418CB">
              <w:rPr>
                <w:rStyle w:val="Hyperlink"/>
                <w:rFonts w:asciiTheme="majorHAnsi" w:hAnsiTheme="majorHAnsi" w:cstheme="majorHAnsi"/>
                <w:noProof/>
              </w:rPr>
              <w:t>7. Employee Health, Safety and Well-Being</w:t>
            </w:r>
            <w:r w:rsidR="00E46A4D">
              <w:rPr>
                <w:noProof/>
                <w:webHidden/>
              </w:rPr>
              <w:tab/>
            </w:r>
            <w:r w:rsidR="00E46A4D">
              <w:rPr>
                <w:noProof/>
                <w:webHidden/>
              </w:rPr>
              <w:fldChar w:fldCharType="begin"/>
            </w:r>
            <w:r w:rsidR="00E46A4D">
              <w:rPr>
                <w:noProof/>
                <w:webHidden/>
              </w:rPr>
              <w:instrText xml:space="preserve"> PAGEREF _Toc227609440 \h </w:instrText>
            </w:r>
            <w:r w:rsidR="00E46A4D">
              <w:rPr>
                <w:noProof/>
                <w:webHidden/>
              </w:rPr>
            </w:r>
            <w:r w:rsidR="00E46A4D">
              <w:rPr>
                <w:noProof/>
                <w:webHidden/>
              </w:rPr>
              <w:fldChar w:fldCharType="separate"/>
            </w:r>
            <w:r w:rsidR="00E46A4D">
              <w:rPr>
                <w:noProof/>
                <w:webHidden/>
              </w:rPr>
              <w:t>25</w:t>
            </w:r>
            <w:r w:rsidR="00E46A4D">
              <w:rPr>
                <w:noProof/>
                <w:webHidden/>
              </w:rPr>
              <w:fldChar w:fldCharType="end"/>
            </w:r>
          </w:hyperlink>
        </w:p>
        <w:p w:rsidR="00E46A4D" w:rsidRDefault="001E4F2F">
          <w:pPr>
            <w:pStyle w:val="TOC2"/>
            <w:tabs>
              <w:tab w:val="right" w:leader="dot" w:pos="9530"/>
            </w:tabs>
            <w:rPr>
              <w:noProof/>
            </w:rPr>
          </w:pPr>
          <w:hyperlink w:anchor="_Toc227609441" w:history="1">
            <w:r w:rsidR="00E46A4D" w:rsidRPr="001418CB">
              <w:rPr>
                <w:rStyle w:val="Hyperlink"/>
                <w:rFonts w:cstheme="minorHAnsi"/>
                <w:noProof/>
              </w:rPr>
              <w:t>7.1 Health and Safety Policy Statement</w:t>
            </w:r>
            <w:r w:rsidR="00E46A4D">
              <w:rPr>
                <w:noProof/>
                <w:webHidden/>
              </w:rPr>
              <w:tab/>
            </w:r>
            <w:r w:rsidR="00E46A4D">
              <w:rPr>
                <w:noProof/>
                <w:webHidden/>
              </w:rPr>
              <w:fldChar w:fldCharType="begin"/>
            </w:r>
            <w:r w:rsidR="00E46A4D">
              <w:rPr>
                <w:noProof/>
                <w:webHidden/>
              </w:rPr>
              <w:instrText xml:space="preserve"> PAGEREF _Toc227609441 \h </w:instrText>
            </w:r>
            <w:r w:rsidR="00E46A4D">
              <w:rPr>
                <w:noProof/>
                <w:webHidden/>
              </w:rPr>
            </w:r>
            <w:r w:rsidR="00E46A4D">
              <w:rPr>
                <w:noProof/>
                <w:webHidden/>
              </w:rPr>
              <w:fldChar w:fldCharType="separate"/>
            </w:r>
            <w:r w:rsidR="00E46A4D">
              <w:rPr>
                <w:noProof/>
                <w:webHidden/>
              </w:rPr>
              <w:t>25</w:t>
            </w:r>
            <w:r w:rsidR="00E46A4D">
              <w:rPr>
                <w:noProof/>
                <w:webHidden/>
              </w:rPr>
              <w:fldChar w:fldCharType="end"/>
            </w:r>
          </w:hyperlink>
        </w:p>
        <w:p w:rsidR="00E46A4D" w:rsidRDefault="001E4F2F">
          <w:pPr>
            <w:pStyle w:val="TOC2"/>
            <w:tabs>
              <w:tab w:val="right" w:leader="dot" w:pos="9530"/>
            </w:tabs>
            <w:rPr>
              <w:noProof/>
            </w:rPr>
          </w:pPr>
          <w:hyperlink w:anchor="_Toc227609442" w:history="1">
            <w:r w:rsidR="00E46A4D" w:rsidRPr="001418CB">
              <w:rPr>
                <w:rStyle w:val="Hyperlink"/>
                <w:rFonts w:cstheme="minorHAnsi"/>
                <w:noProof/>
              </w:rPr>
              <w:t>7.2 Responsibilities</w:t>
            </w:r>
            <w:r w:rsidR="00E46A4D">
              <w:rPr>
                <w:noProof/>
                <w:webHidden/>
              </w:rPr>
              <w:tab/>
            </w:r>
            <w:r w:rsidR="00E46A4D">
              <w:rPr>
                <w:noProof/>
                <w:webHidden/>
              </w:rPr>
              <w:fldChar w:fldCharType="begin"/>
            </w:r>
            <w:r w:rsidR="00E46A4D">
              <w:rPr>
                <w:noProof/>
                <w:webHidden/>
              </w:rPr>
              <w:instrText xml:space="preserve"> PAGEREF _Toc227609442 \h </w:instrText>
            </w:r>
            <w:r w:rsidR="00E46A4D">
              <w:rPr>
                <w:noProof/>
                <w:webHidden/>
              </w:rPr>
            </w:r>
            <w:r w:rsidR="00E46A4D">
              <w:rPr>
                <w:noProof/>
                <w:webHidden/>
              </w:rPr>
              <w:fldChar w:fldCharType="separate"/>
            </w:r>
            <w:r w:rsidR="00E46A4D">
              <w:rPr>
                <w:noProof/>
                <w:webHidden/>
              </w:rPr>
              <w:t>25</w:t>
            </w:r>
            <w:r w:rsidR="00E46A4D">
              <w:rPr>
                <w:noProof/>
                <w:webHidden/>
              </w:rPr>
              <w:fldChar w:fldCharType="end"/>
            </w:r>
          </w:hyperlink>
        </w:p>
        <w:p w:rsidR="00E46A4D" w:rsidRDefault="001E4F2F">
          <w:pPr>
            <w:pStyle w:val="TOC2"/>
            <w:tabs>
              <w:tab w:val="right" w:leader="dot" w:pos="9530"/>
            </w:tabs>
            <w:rPr>
              <w:noProof/>
            </w:rPr>
          </w:pPr>
          <w:hyperlink w:anchor="_Toc227609443" w:history="1">
            <w:r w:rsidR="00E46A4D" w:rsidRPr="001418CB">
              <w:rPr>
                <w:rStyle w:val="Hyperlink"/>
                <w:rFonts w:cstheme="minorHAnsi"/>
                <w:noProof/>
              </w:rPr>
              <w:t>7.3 Rubber Warehouse — Specific Safety Measures</w:t>
            </w:r>
            <w:r w:rsidR="00E46A4D">
              <w:rPr>
                <w:noProof/>
                <w:webHidden/>
              </w:rPr>
              <w:tab/>
            </w:r>
            <w:r w:rsidR="00E46A4D">
              <w:rPr>
                <w:noProof/>
                <w:webHidden/>
              </w:rPr>
              <w:fldChar w:fldCharType="begin"/>
            </w:r>
            <w:r w:rsidR="00E46A4D">
              <w:rPr>
                <w:noProof/>
                <w:webHidden/>
              </w:rPr>
              <w:instrText xml:space="preserve"> PAGEREF _Toc227609443 \h </w:instrText>
            </w:r>
            <w:r w:rsidR="00E46A4D">
              <w:rPr>
                <w:noProof/>
                <w:webHidden/>
              </w:rPr>
            </w:r>
            <w:r w:rsidR="00E46A4D">
              <w:rPr>
                <w:noProof/>
                <w:webHidden/>
              </w:rPr>
              <w:fldChar w:fldCharType="separate"/>
            </w:r>
            <w:r w:rsidR="00E46A4D">
              <w:rPr>
                <w:noProof/>
                <w:webHidden/>
              </w:rPr>
              <w:t>25</w:t>
            </w:r>
            <w:r w:rsidR="00E46A4D">
              <w:rPr>
                <w:noProof/>
                <w:webHidden/>
              </w:rPr>
              <w:fldChar w:fldCharType="end"/>
            </w:r>
          </w:hyperlink>
        </w:p>
        <w:p w:rsidR="00E46A4D" w:rsidRDefault="001E4F2F">
          <w:pPr>
            <w:pStyle w:val="TOC3"/>
            <w:tabs>
              <w:tab w:val="right" w:leader="dot" w:pos="9530"/>
            </w:tabs>
            <w:rPr>
              <w:noProof/>
            </w:rPr>
          </w:pPr>
          <w:hyperlink w:anchor="_Toc227609444" w:history="1">
            <w:r w:rsidR="00E46A4D" w:rsidRPr="001418CB">
              <w:rPr>
                <w:rStyle w:val="Hyperlink"/>
                <w:rFonts w:cstheme="minorHAnsi"/>
                <w:noProof/>
              </w:rPr>
              <w:t>7.3.1 Fire Safety</w:t>
            </w:r>
            <w:r w:rsidR="00E46A4D">
              <w:rPr>
                <w:noProof/>
                <w:webHidden/>
              </w:rPr>
              <w:tab/>
            </w:r>
            <w:r w:rsidR="00E46A4D">
              <w:rPr>
                <w:noProof/>
                <w:webHidden/>
              </w:rPr>
              <w:fldChar w:fldCharType="begin"/>
            </w:r>
            <w:r w:rsidR="00E46A4D">
              <w:rPr>
                <w:noProof/>
                <w:webHidden/>
              </w:rPr>
              <w:instrText xml:space="preserve"> PAGEREF _Toc227609444 \h </w:instrText>
            </w:r>
            <w:r w:rsidR="00E46A4D">
              <w:rPr>
                <w:noProof/>
                <w:webHidden/>
              </w:rPr>
            </w:r>
            <w:r w:rsidR="00E46A4D">
              <w:rPr>
                <w:noProof/>
                <w:webHidden/>
              </w:rPr>
              <w:fldChar w:fldCharType="separate"/>
            </w:r>
            <w:r w:rsidR="00E46A4D">
              <w:rPr>
                <w:noProof/>
                <w:webHidden/>
              </w:rPr>
              <w:t>25</w:t>
            </w:r>
            <w:r w:rsidR="00E46A4D">
              <w:rPr>
                <w:noProof/>
                <w:webHidden/>
              </w:rPr>
              <w:fldChar w:fldCharType="end"/>
            </w:r>
          </w:hyperlink>
        </w:p>
        <w:p w:rsidR="00E46A4D" w:rsidRDefault="001E4F2F">
          <w:pPr>
            <w:pStyle w:val="TOC3"/>
            <w:tabs>
              <w:tab w:val="right" w:leader="dot" w:pos="9530"/>
            </w:tabs>
            <w:rPr>
              <w:noProof/>
            </w:rPr>
          </w:pPr>
          <w:hyperlink w:anchor="_Toc227609445" w:history="1">
            <w:r w:rsidR="00E46A4D" w:rsidRPr="001418CB">
              <w:rPr>
                <w:rStyle w:val="Hyperlink"/>
                <w:rFonts w:cstheme="minorHAnsi"/>
                <w:noProof/>
              </w:rPr>
              <w:t>7.3.2 Manual Handling and Ergonomics</w:t>
            </w:r>
            <w:r w:rsidR="00E46A4D">
              <w:rPr>
                <w:noProof/>
                <w:webHidden/>
              </w:rPr>
              <w:tab/>
            </w:r>
            <w:r w:rsidR="00E46A4D">
              <w:rPr>
                <w:noProof/>
                <w:webHidden/>
              </w:rPr>
              <w:fldChar w:fldCharType="begin"/>
            </w:r>
            <w:r w:rsidR="00E46A4D">
              <w:rPr>
                <w:noProof/>
                <w:webHidden/>
              </w:rPr>
              <w:instrText xml:space="preserve"> PAGEREF _Toc227609445 \h </w:instrText>
            </w:r>
            <w:r w:rsidR="00E46A4D">
              <w:rPr>
                <w:noProof/>
                <w:webHidden/>
              </w:rPr>
            </w:r>
            <w:r w:rsidR="00E46A4D">
              <w:rPr>
                <w:noProof/>
                <w:webHidden/>
              </w:rPr>
              <w:fldChar w:fldCharType="separate"/>
            </w:r>
            <w:r w:rsidR="00E46A4D">
              <w:rPr>
                <w:noProof/>
                <w:webHidden/>
              </w:rPr>
              <w:t>26</w:t>
            </w:r>
            <w:r w:rsidR="00E46A4D">
              <w:rPr>
                <w:noProof/>
                <w:webHidden/>
              </w:rPr>
              <w:fldChar w:fldCharType="end"/>
            </w:r>
          </w:hyperlink>
        </w:p>
        <w:p w:rsidR="00E46A4D" w:rsidRDefault="001E4F2F">
          <w:pPr>
            <w:pStyle w:val="TOC3"/>
            <w:tabs>
              <w:tab w:val="right" w:leader="dot" w:pos="9530"/>
            </w:tabs>
            <w:rPr>
              <w:noProof/>
            </w:rPr>
          </w:pPr>
          <w:hyperlink w:anchor="_Toc227609446" w:history="1">
            <w:r w:rsidR="00E46A4D" w:rsidRPr="001418CB">
              <w:rPr>
                <w:rStyle w:val="Hyperlink"/>
                <w:rFonts w:cstheme="minorHAnsi"/>
                <w:noProof/>
              </w:rPr>
              <w:t>7.3.3 Personal Protective Equipment (PPE)</w:t>
            </w:r>
            <w:r w:rsidR="00E46A4D">
              <w:rPr>
                <w:noProof/>
                <w:webHidden/>
              </w:rPr>
              <w:tab/>
            </w:r>
            <w:r w:rsidR="00E46A4D">
              <w:rPr>
                <w:noProof/>
                <w:webHidden/>
              </w:rPr>
              <w:fldChar w:fldCharType="begin"/>
            </w:r>
            <w:r w:rsidR="00E46A4D">
              <w:rPr>
                <w:noProof/>
                <w:webHidden/>
              </w:rPr>
              <w:instrText xml:space="preserve"> PAGEREF _Toc227609446 \h </w:instrText>
            </w:r>
            <w:r w:rsidR="00E46A4D">
              <w:rPr>
                <w:noProof/>
                <w:webHidden/>
              </w:rPr>
            </w:r>
            <w:r w:rsidR="00E46A4D">
              <w:rPr>
                <w:noProof/>
                <w:webHidden/>
              </w:rPr>
              <w:fldChar w:fldCharType="separate"/>
            </w:r>
            <w:r w:rsidR="00E46A4D">
              <w:rPr>
                <w:noProof/>
                <w:webHidden/>
              </w:rPr>
              <w:t>26</w:t>
            </w:r>
            <w:r w:rsidR="00E46A4D">
              <w:rPr>
                <w:noProof/>
                <w:webHidden/>
              </w:rPr>
              <w:fldChar w:fldCharType="end"/>
            </w:r>
          </w:hyperlink>
        </w:p>
        <w:p w:rsidR="00E46A4D" w:rsidRDefault="001E4F2F">
          <w:pPr>
            <w:pStyle w:val="TOC2"/>
            <w:tabs>
              <w:tab w:val="right" w:leader="dot" w:pos="9530"/>
            </w:tabs>
            <w:rPr>
              <w:noProof/>
            </w:rPr>
          </w:pPr>
          <w:hyperlink w:anchor="_Toc227609447" w:history="1">
            <w:r w:rsidR="00E46A4D" w:rsidRPr="001418CB">
              <w:rPr>
                <w:rStyle w:val="Hyperlink"/>
                <w:rFonts w:cstheme="minorHAnsi"/>
                <w:noProof/>
              </w:rPr>
              <w:t>7.4 Accident Reporting and Investigation</w:t>
            </w:r>
            <w:r w:rsidR="00E46A4D">
              <w:rPr>
                <w:noProof/>
                <w:webHidden/>
              </w:rPr>
              <w:tab/>
            </w:r>
            <w:r w:rsidR="00E46A4D">
              <w:rPr>
                <w:noProof/>
                <w:webHidden/>
              </w:rPr>
              <w:fldChar w:fldCharType="begin"/>
            </w:r>
            <w:r w:rsidR="00E46A4D">
              <w:rPr>
                <w:noProof/>
                <w:webHidden/>
              </w:rPr>
              <w:instrText xml:space="preserve"> PAGEREF _Toc227609447 \h </w:instrText>
            </w:r>
            <w:r w:rsidR="00E46A4D">
              <w:rPr>
                <w:noProof/>
                <w:webHidden/>
              </w:rPr>
            </w:r>
            <w:r w:rsidR="00E46A4D">
              <w:rPr>
                <w:noProof/>
                <w:webHidden/>
              </w:rPr>
              <w:fldChar w:fldCharType="separate"/>
            </w:r>
            <w:r w:rsidR="00E46A4D">
              <w:rPr>
                <w:noProof/>
                <w:webHidden/>
              </w:rPr>
              <w:t>26</w:t>
            </w:r>
            <w:r w:rsidR="00E46A4D">
              <w:rPr>
                <w:noProof/>
                <w:webHidden/>
              </w:rPr>
              <w:fldChar w:fldCharType="end"/>
            </w:r>
          </w:hyperlink>
        </w:p>
        <w:p w:rsidR="00E46A4D" w:rsidRDefault="001E4F2F">
          <w:pPr>
            <w:pStyle w:val="TOC2"/>
            <w:tabs>
              <w:tab w:val="right" w:leader="dot" w:pos="9530"/>
            </w:tabs>
            <w:rPr>
              <w:noProof/>
            </w:rPr>
          </w:pPr>
          <w:hyperlink w:anchor="_Toc227609448" w:history="1">
            <w:r w:rsidR="00E46A4D" w:rsidRPr="001418CB">
              <w:rPr>
                <w:rStyle w:val="Hyperlink"/>
                <w:rFonts w:cstheme="minorHAnsi"/>
                <w:noProof/>
              </w:rPr>
              <w:t>7.5 Occupational Health and Regular Health Check-Ups</w:t>
            </w:r>
            <w:r w:rsidR="00E46A4D">
              <w:rPr>
                <w:noProof/>
                <w:webHidden/>
              </w:rPr>
              <w:tab/>
            </w:r>
            <w:r w:rsidR="00E46A4D">
              <w:rPr>
                <w:noProof/>
                <w:webHidden/>
              </w:rPr>
              <w:fldChar w:fldCharType="begin"/>
            </w:r>
            <w:r w:rsidR="00E46A4D">
              <w:rPr>
                <w:noProof/>
                <w:webHidden/>
              </w:rPr>
              <w:instrText xml:space="preserve"> PAGEREF _Toc227609448 \h </w:instrText>
            </w:r>
            <w:r w:rsidR="00E46A4D">
              <w:rPr>
                <w:noProof/>
                <w:webHidden/>
              </w:rPr>
            </w:r>
            <w:r w:rsidR="00E46A4D">
              <w:rPr>
                <w:noProof/>
                <w:webHidden/>
              </w:rPr>
              <w:fldChar w:fldCharType="separate"/>
            </w:r>
            <w:r w:rsidR="00E46A4D">
              <w:rPr>
                <w:noProof/>
                <w:webHidden/>
              </w:rPr>
              <w:t>27</w:t>
            </w:r>
            <w:r w:rsidR="00E46A4D">
              <w:rPr>
                <w:noProof/>
                <w:webHidden/>
              </w:rPr>
              <w:fldChar w:fldCharType="end"/>
            </w:r>
          </w:hyperlink>
        </w:p>
        <w:p w:rsidR="00E46A4D" w:rsidRDefault="001E4F2F">
          <w:pPr>
            <w:pStyle w:val="TOC2"/>
            <w:tabs>
              <w:tab w:val="right" w:leader="dot" w:pos="9530"/>
            </w:tabs>
            <w:rPr>
              <w:noProof/>
            </w:rPr>
          </w:pPr>
          <w:hyperlink w:anchor="_Toc227609449" w:history="1">
            <w:r w:rsidR="00E46A4D" w:rsidRPr="001418CB">
              <w:rPr>
                <w:rStyle w:val="Hyperlink"/>
                <w:rFonts w:cstheme="minorHAnsi"/>
                <w:noProof/>
              </w:rPr>
              <w:t>7.6 Employee Health and Well-Being Coverage</w:t>
            </w:r>
            <w:r w:rsidR="00E46A4D">
              <w:rPr>
                <w:noProof/>
                <w:webHidden/>
              </w:rPr>
              <w:tab/>
            </w:r>
            <w:r w:rsidR="00E46A4D">
              <w:rPr>
                <w:noProof/>
                <w:webHidden/>
              </w:rPr>
              <w:fldChar w:fldCharType="begin"/>
            </w:r>
            <w:r w:rsidR="00E46A4D">
              <w:rPr>
                <w:noProof/>
                <w:webHidden/>
              </w:rPr>
              <w:instrText xml:space="preserve"> PAGEREF _Toc227609449 \h </w:instrText>
            </w:r>
            <w:r w:rsidR="00E46A4D">
              <w:rPr>
                <w:noProof/>
                <w:webHidden/>
              </w:rPr>
            </w:r>
            <w:r w:rsidR="00E46A4D">
              <w:rPr>
                <w:noProof/>
                <w:webHidden/>
              </w:rPr>
              <w:fldChar w:fldCharType="separate"/>
            </w:r>
            <w:r w:rsidR="00E46A4D">
              <w:rPr>
                <w:noProof/>
                <w:webHidden/>
              </w:rPr>
              <w:t>28</w:t>
            </w:r>
            <w:r w:rsidR="00E46A4D">
              <w:rPr>
                <w:noProof/>
                <w:webHidden/>
              </w:rPr>
              <w:fldChar w:fldCharType="end"/>
            </w:r>
          </w:hyperlink>
        </w:p>
        <w:p w:rsidR="00E46A4D" w:rsidRDefault="001E4F2F">
          <w:pPr>
            <w:pStyle w:val="TOC2"/>
            <w:tabs>
              <w:tab w:val="right" w:leader="dot" w:pos="9530"/>
            </w:tabs>
            <w:rPr>
              <w:noProof/>
            </w:rPr>
          </w:pPr>
          <w:hyperlink w:anchor="_Toc227609450" w:history="1">
            <w:r w:rsidR="00E46A4D" w:rsidRPr="001418CB">
              <w:rPr>
                <w:rStyle w:val="Hyperlink"/>
                <w:rFonts w:cstheme="minorHAnsi"/>
                <w:noProof/>
              </w:rPr>
              <w:t>7.7 Workplace Stress Management</w:t>
            </w:r>
            <w:r w:rsidR="00E46A4D">
              <w:rPr>
                <w:noProof/>
                <w:webHidden/>
              </w:rPr>
              <w:tab/>
            </w:r>
            <w:r w:rsidR="00E46A4D">
              <w:rPr>
                <w:noProof/>
                <w:webHidden/>
              </w:rPr>
              <w:fldChar w:fldCharType="begin"/>
            </w:r>
            <w:r w:rsidR="00E46A4D">
              <w:rPr>
                <w:noProof/>
                <w:webHidden/>
              </w:rPr>
              <w:instrText xml:space="preserve"> PAGEREF _Toc227609450 \h </w:instrText>
            </w:r>
            <w:r w:rsidR="00E46A4D">
              <w:rPr>
                <w:noProof/>
                <w:webHidden/>
              </w:rPr>
            </w:r>
            <w:r w:rsidR="00E46A4D">
              <w:rPr>
                <w:noProof/>
                <w:webHidden/>
              </w:rPr>
              <w:fldChar w:fldCharType="separate"/>
            </w:r>
            <w:r w:rsidR="00E46A4D">
              <w:rPr>
                <w:noProof/>
                <w:webHidden/>
              </w:rPr>
              <w:t>28</w:t>
            </w:r>
            <w:r w:rsidR="00E46A4D">
              <w:rPr>
                <w:noProof/>
                <w:webHidden/>
              </w:rPr>
              <w:fldChar w:fldCharType="end"/>
            </w:r>
          </w:hyperlink>
        </w:p>
        <w:p w:rsidR="00E46A4D" w:rsidRDefault="001E4F2F">
          <w:pPr>
            <w:pStyle w:val="TOC2"/>
            <w:tabs>
              <w:tab w:val="right" w:leader="dot" w:pos="9530"/>
            </w:tabs>
            <w:rPr>
              <w:noProof/>
            </w:rPr>
          </w:pPr>
          <w:hyperlink w:anchor="_Toc227609451" w:history="1">
            <w:r w:rsidR="00E46A4D" w:rsidRPr="001418CB">
              <w:rPr>
                <w:rStyle w:val="Hyperlink"/>
                <w:rFonts w:cstheme="minorHAnsi"/>
                <w:noProof/>
              </w:rPr>
              <w:t>7.8 Family-Friendly Programs</w:t>
            </w:r>
            <w:r w:rsidR="00E46A4D">
              <w:rPr>
                <w:noProof/>
                <w:webHidden/>
              </w:rPr>
              <w:tab/>
            </w:r>
            <w:r w:rsidR="00E46A4D">
              <w:rPr>
                <w:noProof/>
                <w:webHidden/>
              </w:rPr>
              <w:fldChar w:fldCharType="begin"/>
            </w:r>
            <w:r w:rsidR="00E46A4D">
              <w:rPr>
                <w:noProof/>
                <w:webHidden/>
              </w:rPr>
              <w:instrText xml:space="preserve"> PAGEREF _Toc227609451 \h </w:instrText>
            </w:r>
            <w:r w:rsidR="00E46A4D">
              <w:rPr>
                <w:noProof/>
                <w:webHidden/>
              </w:rPr>
            </w:r>
            <w:r w:rsidR="00E46A4D">
              <w:rPr>
                <w:noProof/>
                <w:webHidden/>
              </w:rPr>
              <w:fldChar w:fldCharType="separate"/>
            </w:r>
            <w:r w:rsidR="00E46A4D">
              <w:rPr>
                <w:noProof/>
                <w:webHidden/>
              </w:rPr>
              <w:t>29</w:t>
            </w:r>
            <w:r w:rsidR="00E46A4D">
              <w:rPr>
                <w:noProof/>
                <w:webHidden/>
              </w:rPr>
              <w:fldChar w:fldCharType="end"/>
            </w:r>
          </w:hyperlink>
        </w:p>
        <w:p w:rsidR="00E46A4D" w:rsidRDefault="001E4F2F">
          <w:pPr>
            <w:pStyle w:val="TOC3"/>
            <w:tabs>
              <w:tab w:val="right" w:leader="dot" w:pos="9530"/>
            </w:tabs>
            <w:rPr>
              <w:noProof/>
            </w:rPr>
          </w:pPr>
          <w:hyperlink w:anchor="_Toc227609452" w:history="1">
            <w:r w:rsidR="00E46A4D" w:rsidRPr="001418CB">
              <w:rPr>
                <w:rStyle w:val="Hyperlink"/>
                <w:rFonts w:cstheme="minorHAnsi"/>
                <w:noProof/>
              </w:rPr>
              <w:t>7.8.1 Parental Leave and Support</w:t>
            </w:r>
            <w:r w:rsidR="00E46A4D">
              <w:rPr>
                <w:noProof/>
                <w:webHidden/>
              </w:rPr>
              <w:tab/>
            </w:r>
            <w:r w:rsidR="00E46A4D">
              <w:rPr>
                <w:noProof/>
                <w:webHidden/>
              </w:rPr>
              <w:fldChar w:fldCharType="begin"/>
            </w:r>
            <w:r w:rsidR="00E46A4D">
              <w:rPr>
                <w:noProof/>
                <w:webHidden/>
              </w:rPr>
              <w:instrText xml:space="preserve"> PAGEREF _Toc227609452 \h </w:instrText>
            </w:r>
            <w:r w:rsidR="00E46A4D">
              <w:rPr>
                <w:noProof/>
                <w:webHidden/>
              </w:rPr>
            </w:r>
            <w:r w:rsidR="00E46A4D">
              <w:rPr>
                <w:noProof/>
                <w:webHidden/>
              </w:rPr>
              <w:fldChar w:fldCharType="separate"/>
            </w:r>
            <w:r w:rsidR="00E46A4D">
              <w:rPr>
                <w:noProof/>
                <w:webHidden/>
              </w:rPr>
              <w:t>29</w:t>
            </w:r>
            <w:r w:rsidR="00E46A4D">
              <w:rPr>
                <w:noProof/>
                <w:webHidden/>
              </w:rPr>
              <w:fldChar w:fldCharType="end"/>
            </w:r>
          </w:hyperlink>
        </w:p>
        <w:p w:rsidR="00E46A4D" w:rsidRDefault="001E4F2F">
          <w:pPr>
            <w:pStyle w:val="TOC3"/>
            <w:tabs>
              <w:tab w:val="right" w:leader="dot" w:pos="9530"/>
            </w:tabs>
            <w:rPr>
              <w:noProof/>
            </w:rPr>
          </w:pPr>
          <w:hyperlink w:anchor="_Toc227609453" w:history="1">
            <w:r w:rsidR="00E46A4D" w:rsidRPr="001418CB">
              <w:rPr>
                <w:rStyle w:val="Hyperlink"/>
                <w:rFonts w:cstheme="minorHAnsi"/>
                <w:noProof/>
              </w:rPr>
              <w:t>7.8.2 Care Leave for Family Emergencies</w:t>
            </w:r>
            <w:r w:rsidR="00E46A4D">
              <w:rPr>
                <w:noProof/>
                <w:webHidden/>
              </w:rPr>
              <w:tab/>
            </w:r>
            <w:r w:rsidR="00E46A4D">
              <w:rPr>
                <w:noProof/>
                <w:webHidden/>
              </w:rPr>
              <w:fldChar w:fldCharType="begin"/>
            </w:r>
            <w:r w:rsidR="00E46A4D">
              <w:rPr>
                <w:noProof/>
                <w:webHidden/>
              </w:rPr>
              <w:instrText xml:space="preserve"> PAGEREF _Toc227609453 \h </w:instrText>
            </w:r>
            <w:r w:rsidR="00E46A4D">
              <w:rPr>
                <w:noProof/>
                <w:webHidden/>
              </w:rPr>
            </w:r>
            <w:r w:rsidR="00E46A4D">
              <w:rPr>
                <w:noProof/>
                <w:webHidden/>
              </w:rPr>
              <w:fldChar w:fldCharType="separate"/>
            </w:r>
            <w:r w:rsidR="00E46A4D">
              <w:rPr>
                <w:noProof/>
                <w:webHidden/>
              </w:rPr>
              <w:t>29</w:t>
            </w:r>
            <w:r w:rsidR="00E46A4D">
              <w:rPr>
                <w:noProof/>
                <w:webHidden/>
              </w:rPr>
              <w:fldChar w:fldCharType="end"/>
            </w:r>
          </w:hyperlink>
        </w:p>
        <w:p w:rsidR="00E46A4D" w:rsidRDefault="001E4F2F">
          <w:pPr>
            <w:pStyle w:val="TOC3"/>
            <w:tabs>
              <w:tab w:val="right" w:leader="dot" w:pos="9530"/>
            </w:tabs>
            <w:rPr>
              <w:noProof/>
            </w:rPr>
          </w:pPr>
          <w:hyperlink w:anchor="_Toc227609454" w:history="1">
            <w:r w:rsidR="00E46A4D" w:rsidRPr="001418CB">
              <w:rPr>
                <w:rStyle w:val="Hyperlink"/>
                <w:rFonts w:cstheme="minorHAnsi"/>
                <w:noProof/>
              </w:rPr>
              <w:t>7.8.3 Quarterly Family-Friendly Programs</w:t>
            </w:r>
            <w:r w:rsidR="00E46A4D">
              <w:rPr>
                <w:noProof/>
                <w:webHidden/>
              </w:rPr>
              <w:tab/>
            </w:r>
            <w:r w:rsidR="00E46A4D">
              <w:rPr>
                <w:noProof/>
                <w:webHidden/>
              </w:rPr>
              <w:fldChar w:fldCharType="begin"/>
            </w:r>
            <w:r w:rsidR="00E46A4D">
              <w:rPr>
                <w:noProof/>
                <w:webHidden/>
              </w:rPr>
              <w:instrText xml:space="preserve"> PAGEREF _Toc227609454 \h </w:instrText>
            </w:r>
            <w:r w:rsidR="00E46A4D">
              <w:rPr>
                <w:noProof/>
                <w:webHidden/>
              </w:rPr>
            </w:r>
            <w:r w:rsidR="00E46A4D">
              <w:rPr>
                <w:noProof/>
                <w:webHidden/>
              </w:rPr>
              <w:fldChar w:fldCharType="separate"/>
            </w:r>
            <w:r w:rsidR="00E46A4D">
              <w:rPr>
                <w:noProof/>
                <w:webHidden/>
              </w:rPr>
              <w:t>29</w:t>
            </w:r>
            <w:r w:rsidR="00E46A4D">
              <w:rPr>
                <w:noProof/>
                <w:webHidden/>
              </w:rPr>
              <w:fldChar w:fldCharType="end"/>
            </w:r>
          </w:hyperlink>
        </w:p>
        <w:p w:rsidR="00E46A4D" w:rsidRDefault="001E4F2F">
          <w:pPr>
            <w:pStyle w:val="TOC1"/>
            <w:tabs>
              <w:tab w:val="right" w:leader="dot" w:pos="9530"/>
            </w:tabs>
            <w:rPr>
              <w:noProof/>
            </w:rPr>
          </w:pPr>
          <w:hyperlink w:anchor="_Toc227609455" w:history="1">
            <w:r w:rsidR="00E46A4D" w:rsidRPr="001418CB">
              <w:rPr>
                <w:rStyle w:val="Hyperlink"/>
                <w:rFonts w:cstheme="minorHAnsi"/>
                <w:noProof/>
              </w:rPr>
              <w:t>8. Environmental Responsibility</w:t>
            </w:r>
            <w:r w:rsidR="00E46A4D">
              <w:rPr>
                <w:noProof/>
                <w:webHidden/>
              </w:rPr>
              <w:tab/>
            </w:r>
            <w:r w:rsidR="00E46A4D">
              <w:rPr>
                <w:noProof/>
                <w:webHidden/>
              </w:rPr>
              <w:fldChar w:fldCharType="begin"/>
            </w:r>
            <w:r w:rsidR="00E46A4D">
              <w:rPr>
                <w:noProof/>
                <w:webHidden/>
              </w:rPr>
              <w:instrText xml:space="preserve"> PAGEREF _Toc227609455 \h </w:instrText>
            </w:r>
            <w:r w:rsidR="00E46A4D">
              <w:rPr>
                <w:noProof/>
                <w:webHidden/>
              </w:rPr>
            </w:r>
            <w:r w:rsidR="00E46A4D">
              <w:rPr>
                <w:noProof/>
                <w:webHidden/>
              </w:rPr>
              <w:fldChar w:fldCharType="separate"/>
            </w:r>
            <w:r w:rsidR="00E46A4D">
              <w:rPr>
                <w:noProof/>
                <w:webHidden/>
              </w:rPr>
              <w:t>30</w:t>
            </w:r>
            <w:r w:rsidR="00E46A4D">
              <w:rPr>
                <w:noProof/>
                <w:webHidden/>
              </w:rPr>
              <w:fldChar w:fldCharType="end"/>
            </w:r>
          </w:hyperlink>
        </w:p>
        <w:p w:rsidR="00E46A4D" w:rsidRDefault="001E4F2F">
          <w:pPr>
            <w:pStyle w:val="TOC2"/>
            <w:tabs>
              <w:tab w:val="right" w:leader="dot" w:pos="9530"/>
            </w:tabs>
            <w:rPr>
              <w:noProof/>
            </w:rPr>
          </w:pPr>
          <w:hyperlink w:anchor="_Toc227609456" w:history="1">
            <w:r w:rsidR="00E46A4D" w:rsidRPr="001418CB">
              <w:rPr>
                <w:rStyle w:val="Hyperlink"/>
                <w:rFonts w:cstheme="minorHAnsi"/>
                <w:noProof/>
              </w:rPr>
              <w:t>8.1 Environmental Policy Statement</w:t>
            </w:r>
            <w:r w:rsidR="00E46A4D">
              <w:rPr>
                <w:noProof/>
                <w:webHidden/>
              </w:rPr>
              <w:tab/>
            </w:r>
            <w:r w:rsidR="00E46A4D">
              <w:rPr>
                <w:noProof/>
                <w:webHidden/>
              </w:rPr>
              <w:fldChar w:fldCharType="begin"/>
            </w:r>
            <w:r w:rsidR="00E46A4D">
              <w:rPr>
                <w:noProof/>
                <w:webHidden/>
              </w:rPr>
              <w:instrText xml:space="preserve"> PAGEREF _Toc227609456 \h </w:instrText>
            </w:r>
            <w:r w:rsidR="00E46A4D">
              <w:rPr>
                <w:noProof/>
                <w:webHidden/>
              </w:rPr>
            </w:r>
            <w:r w:rsidR="00E46A4D">
              <w:rPr>
                <w:noProof/>
                <w:webHidden/>
              </w:rPr>
              <w:fldChar w:fldCharType="separate"/>
            </w:r>
            <w:r w:rsidR="00E46A4D">
              <w:rPr>
                <w:noProof/>
                <w:webHidden/>
              </w:rPr>
              <w:t>30</w:t>
            </w:r>
            <w:r w:rsidR="00E46A4D">
              <w:rPr>
                <w:noProof/>
                <w:webHidden/>
              </w:rPr>
              <w:fldChar w:fldCharType="end"/>
            </w:r>
          </w:hyperlink>
        </w:p>
        <w:p w:rsidR="00E46A4D" w:rsidRDefault="001E4F2F">
          <w:pPr>
            <w:pStyle w:val="TOC2"/>
            <w:tabs>
              <w:tab w:val="right" w:leader="dot" w:pos="9530"/>
            </w:tabs>
            <w:rPr>
              <w:noProof/>
            </w:rPr>
          </w:pPr>
          <w:hyperlink w:anchor="_Toc227609457" w:history="1">
            <w:r w:rsidR="00E46A4D" w:rsidRPr="001418CB">
              <w:rPr>
                <w:rStyle w:val="Hyperlink"/>
                <w:rFonts w:cstheme="minorHAnsi"/>
                <w:noProof/>
              </w:rPr>
              <w:t>8.2 Waste Management</w:t>
            </w:r>
            <w:r w:rsidR="00E46A4D">
              <w:rPr>
                <w:noProof/>
                <w:webHidden/>
              </w:rPr>
              <w:tab/>
            </w:r>
            <w:r w:rsidR="00E46A4D">
              <w:rPr>
                <w:noProof/>
                <w:webHidden/>
              </w:rPr>
              <w:fldChar w:fldCharType="begin"/>
            </w:r>
            <w:r w:rsidR="00E46A4D">
              <w:rPr>
                <w:noProof/>
                <w:webHidden/>
              </w:rPr>
              <w:instrText xml:space="preserve"> PAGEREF _Toc227609457 \h </w:instrText>
            </w:r>
            <w:r w:rsidR="00E46A4D">
              <w:rPr>
                <w:noProof/>
                <w:webHidden/>
              </w:rPr>
            </w:r>
            <w:r w:rsidR="00E46A4D">
              <w:rPr>
                <w:noProof/>
                <w:webHidden/>
              </w:rPr>
              <w:fldChar w:fldCharType="separate"/>
            </w:r>
            <w:r w:rsidR="00E46A4D">
              <w:rPr>
                <w:noProof/>
                <w:webHidden/>
              </w:rPr>
              <w:t>30</w:t>
            </w:r>
            <w:r w:rsidR="00E46A4D">
              <w:rPr>
                <w:noProof/>
                <w:webHidden/>
              </w:rPr>
              <w:fldChar w:fldCharType="end"/>
            </w:r>
          </w:hyperlink>
        </w:p>
        <w:p w:rsidR="00E46A4D" w:rsidRDefault="001E4F2F">
          <w:pPr>
            <w:pStyle w:val="TOC2"/>
            <w:tabs>
              <w:tab w:val="right" w:leader="dot" w:pos="9530"/>
            </w:tabs>
            <w:rPr>
              <w:noProof/>
            </w:rPr>
          </w:pPr>
          <w:hyperlink w:anchor="_Toc227609458" w:history="1">
            <w:r w:rsidR="00E46A4D" w:rsidRPr="001418CB">
              <w:rPr>
                <w:rStyle w:val="Hyperlink"/>
                <w:rFonts w:cstheme="minorHAnsi"/>
                <w:noProof/>
              </w:rPr>
              <w:t>8.3 Energy Conservation</w:t>
            </w:r>
            <w:r w:rsidR="00E46A4D">
              <w:rPr>
                <w:noProof/>
                <w:webHidden/>
              </w:rPr>
              <w:tab/>
            </w:r>
            <w:r w:rsidR="00E46A4D">
              <w:rPr>
                <w:noProof/>
                <w:webHidden/>
              </w:rPr>
              <w:fldChar w:fldCharType="begin"/>
            </w:r>
            <w:r w:rsidR="00E46A4D">
              <w:rPr>
                <w:noProof/>
                <w:webHidden/>
              </w:rPr>
              <w:instrText xml:space="preserve"> PAGEREF _Toc227609458 \h </w:instrText>
            </w:r>
            <w:r w:rsidR="00E46A4D">
              <w:rPr>
                <w:noProof/>
                <w:webHidden/>
              </w:rPr>
            </w:r>
            <w:r w:rsidR="00E46A4D">
              <w:rPr>
                <w:noProof/>
                <w:webHidden/>
              </w:rPr>
              <w:fldChar w:fldCharType="separate"/>
            </w:r>
            <w:r w:rsidR="00E46A4D">
              <w:rPr>
                <w:noProof/>
                <w:webHidden/>
              </w:rPr>
              <w:t>31</w:t>
            </w:r>
            <w:r w:rsidR="00E46A4D">
              <w:rPr>
                <w:noProof/>
                <w:webHidden/>
              </w:rPr>
              <w:fldChar w:fldCharType="end"/>
            </w:r>
          </w:hyperlink>
        </w:p>
        <w:p w:rsidR="00E46A4D" w:rsidRDefault="001E4F2F">
          <w:pPr>
            <w:pStyle w:val="TOC2"/>
            <w:tabs>
              <w:tab w:val="right" w:leader="dot" w:pos="9530"/>
            </w:tabs>
            <w:rPr>
              <w:noProof/>
            </w:rPr>
          </w:pPr>
          <w:hyperlink w:anchor="_Toc227609459" w:history="1">
            <w:r w:rsidR="00E46A4D" w:rsidRPr="001418CB">
              <w:rPr>
                <w:rStyle w:val="Hyperlink"/>
                <w:rFonts w:cstheme="minorHAnsi"/>
                <w:noProof/>
              </w:rPr>
              <w:t>8.4 Water Conservation</w:t>
            </w:r>
            <w:r w:rsidR="00E46A4D">
              <w:rPr>
                <w:noProof/>
                <w:webHidden/>
              </w:rPr>
              <w:tab/>
            </w:r>
            <w:r w:rsidR="00E46A4D">
              <w:rPr>
                <w:noProof/>
                <w:webHidden/>
              </w:rPr>
              <w:fldChar w:fldCharType="begin"/>
            </w:r>
            <w:r w:rsidR="00E46A4D">
              <w:rPr>
                <w:noProof/>
                <w:webHidden/>
              </w:rPr>
              <w:instrText xml:space="preserve"> PAGEREF _Toc227609459 \h </w:instrText>
            </w:r>
            <w:r w:rsidR="00E46A4D">
              <w:rPr>
                <w:noProof/>
                <w:webHidden/>
              </w:rPr>
            </w:r>
            <w:r w:rsidR="00E46A4D">
              <w:rPr>
                <w:noProof/>
                <w:webHidden/>
              </w:rPr>
              <w:fldChar w:fldCharType="separate"/>
            </w:r>
            <w:r w:rsidR="00E46A4D">
              <w:rPr>
                <w:noProof/>
                <w:webHidden/>
              </w:rPr>
              <w:t>31</w:t>
            </w:r>
            <w:r w:rsidR="00E46A4D">
              <w:rPr>
                <w:noProof/>
                <w:webHidden/>
              </w:rPr>
              <w:fldChar w:fldCharType="end"/>
            </w:r>
          </w:hyperlink>
        </w:p>
        <w:p w:rsidR="00E46A4D" w:rsidRDefault="001E4F2F">
          <w:pPr>
            <w:pStyle w:val="TOC2"/>
            <w:tabs>
              <w:tab w:val="right" w:leader="dot" w:pos="9530"/>
            </w:tabs>
            <w:rPr>
              <w:noProof/>
            </w:rPr>
          </w:pPr>
          <w:hyperlink w:anchor="_Toc227609460" w:history="1">
            <w:r w:rsidR="00E46A4D" w:rsidRPr="001418CB">
              <w:rPr>
                <w:rStyle w:val="Hyperlink"/>
                <w:rFonts w:cstheme="minorHAnsi"/>
                <w:noProof/>
              </w:rPr>
              <w:t>8.5 Prevention of Pollution</w:t>
            </w:r>
            <w:r w:rsidR="00E46A4D">
              <w:rPr>
                <w:noProof/>
                <w:webHidden/>
              </w:rPr>
              <w:tab/>
            </w:r>
            <w:r w:rsidR="00E46A4D">
              <w:rPr>
                <w:noProof/>
                <w:webHidden/>
              </w:rPr>
              <w:fldChar w:fldCharType="begin"/>
            </w:r>
            <w:r w:rsidR="00E46A4D">
              <w:rPr>
                <w:noProof/>
                <w:webHidden/>
              </w:rPr>
              <w:instrText xml:space="preserve"> PAGEREF _Toc227609460 \h </w:instrText>
            </w:r>
            <w:r w:rsidR="00E46A4D">
              <w:rPr>
                <w:noProof/>
                <w:webHidden/>
              </w:rPr>
            </w:r>
            <w:r w:rsidR="00E46A4D">
              <w:rPr>
                <w:noProof/>
                <w:webHidden/>
              </w:rPr>
              <w:fldChar w:fldCharType="separate"/>
            </w:r>
            <w:r w:rsidR="00E46A4D">
              <w:rPr>
                <w:noProof/>
                <w:webHidden/>
              </w:rPr>
              <w:t>31</w:t>
            </w:r>
            <w:r w:rsidR="00E46A4D">
              <w:rPr>
                <w:noProof/>
                <w:webHidden/>
              </w:rPr>
              <w:fldChar w:fldCharType="end"/>
            </w:r>
          </w:hyperlink>
        </w:p>
        <w:p w:rsidR="00E46A4D" w:rsidRDefault="001E4F2F">
          <w:pPr>
            <w:pStyle w:val="TOC2"/>
            <w:tabs>
              <w:tab w:val="right" w:leader="dot" w:pos="9530"/>
            </w:tabs>
            <w:rPr>
              <w:noProof/>
            </w:rPr>
          </w:pPr>
          <w:hyperlink w:anchor="_Toc227609461" w:history="1">
            <w:r w:rsidR="00E46A4D" w:rsidRPr="001418CB">
              <w:rPr>
                <w:rStyle w:val="Hyperlink"/>
                <w:rFonts w:cstheme="minorHAnsi"/>
                <w:noProof/>
              </w:rPr>
              <w:t>8.6 Sustainable Rubber Supply Chain</w:t>
            </w:r>
            <w:r w:rsidR="00E46A4D">
              <w:rPr>
                <w:noProof/>
                <w:webHidden/>
              </w:rPr>
              <w:tab/>
            </w:r>
            <w:r w:rsidR="00E46A4D">
              <w:rPr>
                <w:noProof/>
                <w:webHidden/>
              </w:rPr>
              <w:fldChar w:fldCharType="begin"/>
            </w:r>
            <w:r w:rsidR="00E46A4D">
              <w:rPr>
                <w:noProof/>
                <w:webHidden/>
              </w:rPr>
              <w:instrText xml:space="preserve"> PAGEREF _Toc227609461 \h </w:instrText>
            </w:r>
            <w:r w:rsidR="00E46A4D">
              <w:rPr>
                <w:noProof/>
                <w:webHidden/>
              </w:rPr>
            </w:r>
            <w:r w:rsidR="00E46A4D">
              <w:rPr>
                <w:noProof/>
                <w:webHidden/>
              </w:rPr>
              <w:fldChar w:fldCharType="separate"/>
            </w:r>
            <w:r w:rsidR="00E46A4D">
              <w:rPr>
                <w:noProof/>
                <w:webHidden/>
              </w:rPr>
              <w:t>31</w:t>
            </w:r>
            <w:r w:rsidR="00E46A4D">
              <w:rPr>
                <w:noProof/>
                <w:webHidden/>
              </w:rPr>
              <w:fldChar w:fldCharType="end"/>
            </w:r>
          </w:hyperlink>
        </w:p>
        <w:p w:rsidR="00E46A4D" w:rsidRDefault="001E4F2F">
          <w:pPr>
            <w:pStyle w:val="TOC2"/>
            <w:tabs>
              <w:tab w:val="right" w:leader="dot" w:pos="9530"/>
            </w:tabs>
            <w:rPr>
              <w:noProof/>
            </w:rPr>
          </w:pPr>
          <w:hyperlink w:anchor="_Toc227609462" w:history="1">
            <w:r w:rsidR="00E46A4D" w:rsidRPr="001418CB">
              <w:rPr>
                <w:rStyle w:val="Hyperlink"/>
                <w:rFonts w:cstheme="minorHAnsi"/>
                <w:noProof/>
              </w:rPr>
              <w:t>8.7 Employee Responsibilities</w:t>
            </w:r>
            <w:r w:rsidR="00E46A4D">
              <w:rPr>
                <w:noProof/>
                <w:webHidden/>
              </w:rPr>
              <w:tab/>
            </w:r>
            <w:r w:rsidR="00E46A4D">
              <w:rPr>
                <w:noProof/>
                <w:webHidden/>
              </w:rPr>
              <w:fldChar w:fldCharType="begin"/>
            </w:r>
            <w:r w:rsidR="00E46A4D">
              <w:rPr>
                <w:noProof/>
                <w:webHidden/>
              </w:rPr>
              <w:instrText xml:space="preserve"> PAGEREF _Toc227609462 \h </w:instrText>
            </w:r>
            <w:r w:rsidR="00E46A4D">
              <w:rPr>
                <w:noProof/>
                <w:webHidden/>
              </w:rPr>
            </w:r>
            <w:r w:rsidR="00E46A4D">
              <w:rPr>
                <w:noProof/>
                <w:webHidden/>
              </w:rPr>
              <w:fldChar w:fldCharType="separate"/>
            </w:r>
            <w:r w:rsidR="00E46A4D">
              <w:rPr>
                <w:noProof/>
                <w:webHidden/>
              </w:rPr>
              <w:t>32</w:t>
            </w:r>
            <w:r w:rsidR="00E46A4D">
              <w:rPr>
                <w:noProof/>
                <w:webHidden/>
              </w:rPr>
              <w:fldChar w:fldCharType="end"/>
            </w:r>
          </w:hyperlink>
        </w:p>
        <w:p w:rsidR="00E46A4D" w:rsidRDefault="001E4F2F">
          <w:pPr>
            <w:pStyle w:val="TOC1"/>
            <w:tabs>
              <w:tab w:val="right" w:leader="dot" w:pos="9530"/>
            </w:tabs>
            <w:rPr>
              <w:noProof/>
            </w:rPr>
          </w:pPr>
          <w:hyperlink w:anchor="_Toc227609463" w:history="1">
            <w:r w:rsidR="00E46A4D" w:rsidRPr="001418CB">
              <w:rPr>
                <w:rStyle w:val="Hyperlink"/>
                <w:rFonts w:cstheme="minorHAnsi"/>
                <w:noProof/>
              </w:rPr>
              <w:t>9. Grievance Redressal</w:t>
            </w:r>
            <w:r w:rsidR="00E46A4D">
              <w:rPr>
                <w:noProof/>
                <w:webHidden/>
              </w:rPr>
              <w:tab/>
            </w:r>
            <w:r w:rsidR="00E46A4D">
              <w:rPr>
                <w:noProof/>
                <w:webHidden/>
              </w:rPr>
              <w:fldChar w:fldCharType="begin"/>
            </w:r>
            <w:r w:rsidR="00E46A4D">
              <w:rPr>
                <w:noProof/>
                <w:webHidden/>
              </w:rPr>
              <w:instrText xml:space="preserve"> PAGEREF _Toc227609463 \h </w:instrText>
            </w:r>
            <w:r w:rsidR="00E46A4D">
              <w:rPr>
                <w:noProof/>
                <w:webHidden/>
              </w:rPr>
            </w:r>
            <w:r w:rsidR="00E46A4D">
              <w:rPr>
                <w:noProof/>
                <w:webHidden/>
              </w:rPr>
              <w:fldChar w:fldCharType="separate"/>
            </w:r>
            <w:r w:rsidR="00E46A4D">
              <w:rPr>
                <w:noProof/>
                <w:webHidden/>
              </w:rPr>
              <w:t>33</w:t>
            </w:r>
            <w:r w:rsidR="00E46A4D">
              <w:rPr>
                <w:noProof/>
                <w:webHidden/>
              </w:rPr>
              <w:fldChar w:fldCharType="end"/>
            </w:r>
          </w:hyperlink>
        </w:p>
        <w:p w:rsidR="00E46A4D" w:rsidRDefault="001E4F2F">
          <w:pPr>
            <w:pStyle w:val="TOC2"/>
            <w:tabs>
              <w:tab w:val="right" w:leader="dot" w:pos="9530"/>
            </w:tabs>
            <w:rPr>
              <w:noProof/>
            </w:rPr>
          </w:pPr>
          <w:hyperlink w:anchor="_Toc227609464" w:history="1">
            <w:r w:rsidR="00E46A4D" w:rsidRPr="001418CB">
              <w:rPr>
                <w:rStyle w:val="Hyperlink"/>
                <w:rFonts w:cstheme="minorHAnsi"/>
                <w:noProof/>
              </w:rPr>
              <w:t>9.1 Types of Grievances</w:t>
            </w:r>
            <w:r w:rsidR="00E46A4D">
              <w:rPr>
                <w:noProof/>
                <w:webHidden/>
              </w:rPr>
              <w:tab/>
            </w:r>
            <w:r w:rsidR="00E46A4D">
              <w:rPr>
                <w:noProof/>
                <w:webHidden/>
              </w:rPr>
              <w:fldChar w:fldCharType="begin"/>
            </w:r>
            <w:r w:rsidR="00E46A4D">
              <w:rPr>
                <w:noProof/>
                <w:webHidden/>
              </w:rPr>
              <w:instrText xml:space="preserve"> PAGEREF _Toc227609464 \h </w:instrText>
            </w:r>
            <w:r w:rsidR="00E46A4D">
              <w:rPr>
                <w:noProof/>
                <w:webHidden/>
              </w:rPr>
            </w:r>
            <w:r w:rsidR="00E46A4D">
              <w:rPr>
                <w:noProof/>
                <w:webHidden/>
              </w:rPr>
              <w:fldChar w:fldCharType="separate"/>
            </w:r>
            <w:r w:rsidR="00E46A4D">
              <w:rPr>
                <w:noProof/>
                <w:webHidden/>
              </w:rPr>
              <w:t>33</w:t>
            </w:r>
            <w:r w:rsidR="00E46A4D">
              <w:rPr>
                <w:noProof/>
                <w:webHidden/>
              </w:rPr>
              <w:fldChar w:fldCharType="end"/>
            </w:r>
          </w:hyperlink>
        </w:p>
        <w:p w:rsidR="00E46A4D" w:rsidRDefault="001E4F2F">
          <w:pPr>
            <w:pStyle w:val="TOC2"/>
            <w:tabs>
              <w:tab w:val="right" w:leader="dot" w:pos="9530"/>
            </w:tabs>
            <w:rPr>
              <w:noProof/>
            </w:rPr>
          </w:pPr>
          <w:hyperlink w:anchor="_Toc227609465" w:history="1">
            <w:r w:rsidR="00E46A4D" w:rsidRPr="001418CB">
              <w:rPr>
                <w:rStyle w:val="Hyperlink"/>
                <w:rFonts w:cstheme="minorHAnsi"/>
                <w:noProof/>
              </w:rPr>
              <w:t>9.2 Grievance Redressal Procedure</w:t>
            </w:r>
            <w:r w:rsidR="00E46A4D">
              <w:rPr>
                <w:noProof/>
                <w:webHidden/>
              </w:rPr>
              <w:tab/>
            </w:r>
            <w:r w:rsidR="00E46A4D">
              <w:rPr>
                <w:noProof/>
                <w:webHidden/>
              </w:rPr>
              <w:fldChar w:fldCharType="begin"/>
            </w:r>
            <w:r w:rsidR="00E46A4D">
              <w:rPr>
                <w:noProof/>
                <w:webHidden/>
              </w:rPr>
              <w:instrText xml:space="preserve"> PAGEREF _Toc227609465 \h </w:instrText>
            </w:r>
            <w:r w:rsidR="00E46A4D">
              <w:rPr>
                <w:noProof/>
                <w:webHidden/>
              </w:rPr>
            </w:r>
            <w:r w:rsidR="00E46A4D">
              <w:rPr>
                <w:noProof/>
                <w:webHidden/>
              </w:rPr>
              <w:fldChar w:fldCharType="separate"/>
            </w:r>
            <w:r w:rsidR="00E46A4D">
              <w:rPr>
                <w:noProof/>
                <w:webHidden/>
              </w:rPr>
              <w:t>33</w:t>
            </w:r>
            <w:r w:rsidR="00E46A4D">
              <w:rPr>
                <w:noProof/>
                <w:webHidden/>
              </w:rPr>
              <w:fldChar w:fldCharType="end"/>
            </w:r>
          </w:hyperlink>
        </w:p>
        <w:p w:rsidR="00E46A4D" w:rsidRDefault="001E4F2F">
          <w:pPr>
            <w:pStyle w:val="TOC2"/>
            <w:tabs>
              <w:tab w:val="right" w:leader="dot" w:pos="9530"/>
            </w:tabs>
            <w:rPr>
              <w:noProof/>
            </w:rPr>
          </w:pPr>
          <w:hyperlink w:anchor="_Toc227609466" w:history="1">
            <w:r w:rsidR="00E46A4D" w:rsidRPr="001418CB">
              <w:rPr>
                <w:rStyle w:val="Hyperlink"/>
                <w:rFonts w:cstheme="minorHAnsi"/>
                <w:noProof/>
              </w:rPr>
              <w:t>9.3 Remediation Actions</w:t>
            </w:r>
            <w:r w:rsidR="00E46A4D">
              <w:rPr>
                <w:noProof/>
                <w:webHidden/>
              </w:rPr>
              <w:tab/>
            </w:r>
            <w:r w:rsidR="00E46A4D">
              <w:rPr>
                <w:noProof/>
                <w:webHidden/>
              </w:rPr>
              <w:fldChar w:fldCharType="begin"/>
            </w:r>
            <w:r w:rsidR="00E46A4D">
              <w:rPr>
                <w:noProof/>
                <w:webHidden/>
              </w:rPr>
              <w:instrText xml:space="preserve"> PAGEREF _Toc227609466 \h </w:instrText>
            </w:r>
            <w:r w:rsidR="00E46A4D">
              <w:rPr>
                <w:noProof/>
                <w:webHidden/>
              </w:rPr>
            </w:r>
            <w:r w:rsidR="00E46A4D">
              <w:rPr>
                <w:noProof/>
                <w:webHidden/>
              </w:rPr>
              <w:fldChar w:fldCharType="separate"/>
            </w:r>
            <w:r w:rsidR="00E46A4D">
              <w:rPr>
                <w:noProof/>
                <w:webHidden/>
              </w:rPr>
              <w:t>34</w:t>
            </w:r>
            <w:r w:rsidR="00E46A4D">
              <w:rPr>
                <w:noProof/>
                <w:webHidden/>
              </w:rPr>
              <w:fldChar w:fldCharType="end"/>
            </w:r>
          </w:hyperlink>
        </w:p>
        <w:p w:rsidR="00E46A4D" w:rsidRDefault="001E4F2F">
          <w:pPr>
            <w:pStyle w:val="TOC3"/>
            <w:tabs>
              <w:tab w:val="right" w:leader="dot" w:pos="9530"/>
            </w:tabs>
            <w:rPr>
              <w:noProof/>
            </w:rPr>
          </w:pPr>
          <w:hyperlink w:anchor="_Toc227609467" w:history="1">
            <w:r w:rsidR="00E46A4D" w:rsidRPr="001418CB">
              <w:rPr>
                <w:rStyle w:val="Hyperlink"/>
                <w:rFonts w:cstheme="minorHAnsi"/>
                <w:noProof/>
              </w:rPr>
              <w:t>Immediate Actions</w:t>
            </w:r>
            <w:r w:rsidR="00E46A4D">
              <w:rPr>
                <w:noProof/>
                <w:webHidden/>
              </w:rPr>
              <w:tab/>
            </w:r>
            <w:r w:rsidR="00E46A4D">
              <w:rPr>
                <w:noProof/>
                <w:webHidden/>
              </w:rPr>
              <w:fldChar w:fldCharType="begin"/>
            </w:r>
            <w:r w:rsidR="00E46A4D">
              <w:rPr>
                <w:noProof/>
                <w:webHidden/>
              </w:rPr>
              <w:instrText xml:space="preserve"> PAGEREF _Toc227609467 \h </w:instrText>
            </w:r>
            <w:r w:rsidR="00E46A4D">
              <w:rPr>
                <w:noProof/>
                <w:webHidden/>
              </w:rPr>
            </w:r>
            <w:r w:rsidR="00E46A4D">
              <w:rPr>
                <w:noProof/>
                <w:webHidden/>
              </w:rPr>
              <w:fldChar w:fldCharType="separate"/>
            </w:r>
            <w:r w:rsidR="00E46A4D">
              <w:rPr>
                <w:noProof/>
                <w:webHidden/>
              </w:rPr>
              <w:t>34</w:t>
            </w:r>
            <w:r w:rsidR="00E46A4D">
              <w:rPr>
                <w:noProof/>
                <w:webHidden/>
              </w:rPr>
              <w:fldChar w:fldCharType="end"/>
            </w:r>
          </w:hyperlink>
        </w:p>
        <w:p w:rsidR="00E46A4D" w:rsidRDefault="001E4F2F">
          <w:pPr>
            <w:pStyle w:val="TOC3"/>
            <w:tabs>
              <w:tab w:val="right" w:leader="dot" w:pos="9530"/>
            </w:tabs>
            <w:rPr>
              <w:noProof/>
            </w:rPr>
          </w:pPr>
          <w:hyperlink w:anchor="_Toc227609468" w:history="1">
            <w:r w:rsidR="00E46A4D" w:rsidRPr="001418CB">
              <w:rPr>
                <w:rStyle w:val="Hyperlink"/>
                <w:rFonts w:cstheme="minorHAnsi"/>
                <w:noProof/>
              </w:rPr>
              <w:t>Corrective Actions</w:t>
            </w:r>
            <w:r w:rsidR="00E46A4D">
              <w:rPr>
                <w:noProof/>
                <w:webHidden/>
              </w:rPr>
              <w:tab/>
            </w:r>
            <w:r w:rsidR="00E46A4D">
              <w:rPr>
                <w:noProof/>
                <w:webHidden/>
              </w:rPr>
              <w:fldChar w:fldCharType="begin"/>
            </w:r>
            <w:r w:rsidR="00E46A4D">
              <w:rPr>
                <w:noProof/>
                <w:webHidden/>
              </w:rPr>
              <w:instrText xml:space="preserve"> PAGEREF _Toc227609468 \h </w:instrText>
            </w:r>
            <w:r w:rsidR="00E46A4D">
              <w:rPr>
                <w:noProof/>
                <w:webHidden/>
              </w:rPr>
            </w:r>
            <w:r w:rsidR="00E46A4D">
              <w:rPr>
                <w:noProof/>
                <w:webHidden/>
              </w:rPr>
              <w:fldChar w:fldCharType="separate"/>
            </w:r>
            <w:r w:rsidR="00E46A4D">
              <w:rPr>
                <w:noProof/>
                <w:webHidden/>
              </w:rPr>
              <w:t>34</w:t>
            </w:r>
            <w:r w:rsidR="00E46A4D">
              <w:rPr>
                <w:noProof/>
                <w:webHidden/>
              </w:rPr>
              <w:fldChar w:fldCharType="end"/>
            </w:r>
          </w:hyperlink>
        </w:p>
        <w:p w:rsidR="00E46A4D" w:rsidRDefault="001E4F2F">
          <w:pPr>
            <w:pStyle w:val="TOC3"/>
            <w:tabs>
              <w:tab w:val="right" w:leader="dot" w:pos="9530"/>
            </w:tabs>
            <w:rPr>
              <w:noProof/>
            </w:rPr>
          </w:pPr>
          <w:hyperlink w:anchor="_Toc227609469" w:history="1">
            <w:r w:rsidR="00E46A4D" w:rsidRPr="001418CB">
              <w:rPr>
                <w:rStyle w:val="Hyperlink"/>
                <w:rFonts w:cstheme="minorHAnsi"/>
                <w:noProof/>
              </w:rPr>
              <w:t>Support for Affected Employees</w:t>
            </w:r>
            <w:r w:rsidR="00E46A4D">
              <w:rPr>
                <w:noProof/>
                <w:webHidden/>
              </w:rPr>
              <w:tab/>
            </w:r>
            <w:r w:rsidR="00E46A4D">
              <w:rPr>
                <w:noProof/>
                <w:webHidden/>
              </w:rPr>
              <w:fldChar w:fldCharType="begin"/>
            </w:r>
            <w:r w:rsidR="00E46A4D">
              <w:rPr>
                <w:noProof/>
                <w:webHidden/>
              </w:rPr>
              <w:instrText xml:space="preserve"> PAGEREF _Toc227609469 \h </w:instrText>
            </w:r>
            <w:r w:rsidR="00E46A4D">
              <w:rPr>
                <w:noProof/>
                <w:webHidden/>
              </w:rPr>
            </w:r>
            <w:r w:rsidR="00E46A4D">
              <w:rPr>
                <w:noProof/>
                <w:webHidden/>
              </w:rPr>
              <w:fldChar w:fldCharType="separate"/>
            </w:r>
            <w:r w:rsidR="00E46A4D">
              <w:rPr>
                <w:noProof/>
                <w:webHidden/>
              </w:rPr>
              <w:t>34</w:t>
            </w:r>
            <w:r w:rsidR="00E46A4D">
              <w:rPr>
                <w:noProof/>
                <w:webHidden/>
              </w:rPr>
              <w:fldChar w:fldCharType="end"/>
            </w:r>
          </w:hyperlink>
        </w:p>
        <w:p w:rsidR="00E46A4D" w:rsidRDefault="001E4F2F">
          <w:pPr>
            <w:pStyle w:val="TOC2"/>
            <w:tabs>
              <w:tab w:val="right" w:leader="dot" w:pos="9530"/>
            </w:tabs>
            <w:rPr>
              <w:noProof/>
            </w:rPr>
          </w:pPr>
          <w:hyperlink w:anchor="_Toc227609470" w:history="1">
            <w:r w:rsidR="00E46A4D" w:rsidRPr="001418CB">
              <w:rPr>
                <w:rStyle w:val="Hyperlink"/>
                <w:rFonts w:cstheme="minorHAnsi"/>
                <w:noProof/>
              </w:rPr>
              <w:t>9.4 Protection Against Retaliation</w:t>
            </w:r>
            <w:r w:rsidR="00E46A4D">
              <w:rPr>
                <w:noProof/>
                <w:webHidden/>
              </w:rPr>
              <w:tab/>
            </w:r>
            <w:r w:rsidR="00E46A4D">
              <w:rPr>
                <w:noProof/>
                <w:webHidden/>
              </w:rPr>
              <w:fldChar w:fldCharType="begin"/>
            </w:r>
            <w:r w:rsidR="00E46A4D">
              <w:rPr>
                <w:noProof/>
                <w:webHidden/>
              </w:rPr>
              <w:instrText xml:space="preserve"> PAGEREF _Toc227609470 \h </w:instrText>
            </w:r>
            <w:r w:rsidR="00E46A4D">
              <w:rPr>
                <w:noProof/>
                <w:webHidden/>
              </w:rPr>
            </w:r>
            <w:r w:rsidR="00E46A4D">
              <w:rPr>
                <w:noProof/>
                <w:webHidden/>
              </w:rPr>
              <w:fldChar w:fldCharType="separate"/>
            </w:r>
            <w:r w:rsidR="00E46A4D">
              <w:rPr>
                <w:noProof/>
                <w:webHidden/>
              </w:rPr>
              <w:t>34</w:t>
            </w:r>
            <w:r w:rsidR="00E46A4D">
              <w:rPr>
                <w:noProof/>
                <w:webHidden/>
              </w:rPr>
              <w:fldChar w:fldCharType="end"/>
            </w:r>
          </w:hyperlink>
        </w:p>
        <w:p w:rsidR="00E46A4D" w:rsidRDefault="001E4F2F">
          <w:pPr>
            <w:pStyle w:val="TOC2"/>
            <w:tabs>
              <w:tab w:val="right" w:leader="dot" w:pos="9530"/>
            </w:tabs>
            <w:rPr>
              <w:noProof/>
            </w:rPr>
          </w:pPr>
          <w:hyperlink w:anchor="_Toc227609471" w:history="1">
            <w:r w:rsidR="00E46A4D" w:rsidRPr="001418CB">
              <w:rPr>
                <w:rStyle w:val="Hyperlink"/>
                <w:rFonts w:cstheme="minorHAnsi"/>
                <w:noProof/>
              </w:rPr>
              <w:t>9.5 Anonymous Reporting</w:t>
            </w:r>
            <w:r w:rsidR="00E46A4D">
              <w:rPr>
                <w:noProof/>
                <w:webHidden/>
              </w:rPr>
              <w:tab/>
            </w:r>
            <w:r w:rsidR="00E46A4D">
              <w:rPr>
                <w:noProof/>
                <w:webHidden/>
              </w:rPr>
              <w:fldChar w:fldCharType="begin"/>
            </w:r>
            <w:r w:rsidR="00E46A4D">
              <w:rPr>
                <w:noProof/>
                <w:webHidden/>
              </w:rPr>
              <w:instrText xml:space="preserve"> PAGEREF _Toc227609471 \h </w:instrText>
            </w:r>
            <w:r w:rsidR="00E46A4D">
              <w:rPr>
                <w:noProof/>
                <w:webHidden/>
              </w:rPr>
            </w:r>
            <w:r w:rsidR="00E46A4D">
              <w:rPr>
                <w:noProof/>
                <w:webHidden/>
              </w:rPr>
              <w:fldChar w:fldCharType="separate"/>
            </w:r>
            <w:r w:rsidR="00E46A4D">
              <w:rPr>
                <w:noProof/>
                <w:webHidden/>
              </w:rPr>
              <w:t>35</w:t>
            </w:r>
            <w:r w:rsidR="00E46A4D">
              <w:rPr>
                <w:noProof/>
                <w:webHidden/>
              </w:rPr>
              <w:fldChar w:fldCharType="end"/>
            </w:r>
          </w:hyperlink>
        </w:p>
        <w:p w:rsidR="00E46A4D" w:rsidRDefault="001E4F2F">
          <w:pPr>
            <w:pStyle w:val="TOC2"/>
            <w:tabs>
              <w:tab w:val="right" w:leader="dot" w:pos="9530"/>
            </w:tabs>
            <w:rPr>
              <w:noProof/>
            </w:rPr>
          </w:pPr>
          <w:hyperlink w:anchor="_Toc227609472" w:history="1">
            <w:r w:rsidR="00E46A4D" w:rsidRPr="001418CB">
              <w:rPr>
                <w:rStyle w:val="Hyperlink"/>
                <w:rFonts w:cstheme="minorHAnsi"/>
                <w:noProof/>
              </w:rPr>
              <w:t>9.6 External Escalation</w:t>
            </w:r>
            <w:r w:rsidR="00E46A4D">
              <w:rPr>
                <w:noProof/>
                <w:webHidden/>
              </w:rPr>
              <w:tab/>
            </w:r>
            <w:r w:rsidR="00E46A4D">
              <w:rPr>
                <w:noProof/>
                <w:webHidden/>
              </w:rPr>
              <w:fldChar w:fldCharType="begin"/>
            </w:r>
            <w:r w:rsidR="00E46A4D">
              <w:rPr>
                <w:noProof/>
                <w:webHidden/>
              </w:rPr>
              <w:instrText xml:space="preserve"> PAGEREF _Toc227609472 \h </w:instrText>
            </w:r>
            <w:r w:rsidR="00E46A4D">
              <w:rPr>
                <w:noProof/>
                <w:webHidden/>
              </w:rPr>
            </w:r>
            <w:r w:rsidR="00E46A4D">
              <w:rPr>
                <w:noProof/>
                <w:webHidden/>
              </w:rPr>
              <w:fldChar w:fldCharType="separate"/>
            </w:r>
            <w:r w:rsidR="00E46A4D">
              <w:rPr>
                <w:noProof/>
                <w:webHidden/>
              </w:rPr>
              <w:t>35</w:t>
            </w:r>
            <w:r w:rsidR="00E46A4D">
              <w:rPr>
                <w:noProof/>
                <w:webHidden/>
              </w:rPr>
              <w:fldChar w:fldCharType="end"/>
            </w:r>
          </w:hyperlink>
        </w:p>
        <w:p w:rsidR="00E46A4D" w:rsidRDefault="001E4F2F">
          <w:pPr>
            <w:pStyle w:val="TOC1"/>
            <w:tabs>
              <w:tab w:val="right" w:leader="dot" w:pos="9530"/>
            </w:tabs>
            <w:rPr>
              <w:noProof/>
            </w:rPr>
          </w:pPr>
          <w:hyperlink w:anchor="_Toc227609473" w:history="1">
            <w:r w:rsidR="00E46A4D" w:rsidRPr="001418CB">
              <w:rPr>
                <w:rStyle w:val="Hyperlink"/>
                <w:rFonts w:cstheme="minorHAnsi"/>
                <w:noProof/>
              </w:rPr>
              <w:t>10. Performance Management</w:t>
            </w:r>
            <w:r w:rsidR="00E46A4D">
              <w:rPr>
                <w:noProof/>
                <w:webHidden/>
              </w:rPr>
              <w:tab/>
            </w:r>
            <w:r w:rsidR="00E46A4D">
              <w:rPr>
                <w:noProof/>
                <w:webHidden/>
              </w:rPr>
              <w:fldChar w:fldCharType="begin"/>
            </w:r>
            <w:r w:rsidR="00E46A4D">
              <w:rPr>
                <w:noProof/>
                <w:webHidden/>
              </w:rPr>
              <w:instrText xml:space="preserve"> PAGEREF _Toc227609473 \h </w:instrText>
            </w:r>
            <w:r w:rsidR="00E46A4D">
              <w:rPr>
                <w:noProof/>
                <w:webHidden/>
              </w:rPr>
            </w:r>
            <w:r w:rsidR="00E46A4D">
              <w:rPr>
                <w:noProof/>
                <w:webHidden/>
              </w:rPr>
              <w:fldChar w:fldCharType="separate"/>
            </w:r>
            <w:r w:rsidR="00E46A4D">
              <w:rPr>
                <w:noProof/>
                <w:webHidden/>
              </w:rPr>
              <w:t>36</w:t>
            </w:r>
            <w:r w:rsidR="00E46A4D">
              <w:rPr>
                <w:noProof/>
                <w:webHidden/>
              </w:rPr>
              <w:fldChar w:fldCharType="end"/>
            </w:r>
          </w:hyperlink>
        </w:p>
        <w:p w:rsidR="00E46A4D" w:rsidRDefault="001E4F2F">
          <w:pPr>
            <w:pStyle w:val="TOC2"/>
            <w:tabs>
              <w:tab w:val="right" w:leader="dot" w:pos="9530"/>
            </w:tabs>
            <w:rPr>
              <w:noProof/>
            </w:rPr>
          </w:pPr>
          <w:hyperlink w:anchor="_Toc227609474" w:history="1">
            <w:r w:rsidR="00E46A4D" w:rsidRPr="001418CB">
              <w:rPr>
                <w:rStyle w:val="Hyperlink"/>
                <w:rFonts w:cstheme="minorHAnsi"/>
                <w:noProof/>
              </w:rPr>
              <w:t>10.1 Performance Appraisal Cycle</w:t>
            </w:r>
            <w:r w:rsidR="00E46A4D">
              <w:rPr>
                <w:noProof/>
                <w:webHidden/>
              </w:rPr>
              <w:tab/>
            </w:r>
            <w:r w:rsidR="00E46A4D">
              <w:rPr>
                <w:noProof/>
                <w:webHidden/>
              </w:rPr>
              <w:fldChar w:fldCharType="begin"/>
            </w:r>
            <w:r w:rsidR="00E46A4D">
              <w:rPr>
                <w:noProof/>
                <w:webHidden/>
              </w:rPr>
              <w:instrText xml:space="preserve"> PAGEREF _Toc227609474 \h </w:instrText>
            </w:r>
            <w:r w:rsidR="00E46A4D">
              <w:rPr>
                <w:noProof/>
                <w:webHidden/>
              </w:rPr>
            </w:r>
            <w:r w:rsidR="00E46A4D">
              <w:rPr>
                <w:noProof/>
                <w:webHidden/>
              </w:rPr>
              <w:fldChar w:fldCharType="separate"/>
            </w:r>
            <w:r w:rsidR="00E46A4D">
              <w:rPr>
                <w:noProof/>
                <w:webHidden/>
              </w:rPr>
              <w:t>36</w:t>
            </w:r>
            <w:r w:rsidR="00E46A4D">
              <w:rPr>
                <w:noProof/>
                <w:webHidden/>
              </w:rPr>
              <w:fldChar w:fldCharType="end"/>
            </w:r>
          </w:hyperlink>
        </w:p>
        <w:p w:rsidR="00E46A4D" w:rsidRDefault="001E4F2F">
          <w:pPr>
            <w:pStyle w:val="TOC2"/>
            <w:tabs>
              <w:tab w:val="right" w:leader="dot" w:pos="9530"/>
            </w:tabs>
            <w:rPr>
              <w:noProof/>
            </w:rPr>
          </w:pPr>
          <w:hyperlink w:anchor="_Toc227609475" w:history="1">
            <w:r w:rsidR="00E46A4D" w:rsidRPr="001418CB">
              <w:rPr>
                <w:rStyle w:val="Hyperlink"/>
                <w:rFonts w:cstheme="minorHAnsi"/>
                <w:noProof/>
              </w:rPr>
              <w:t>10.2 Performance Rating Framework</w:t>
            </w:r>
            <w:r w:rsidR="00E46A4D">
              <w:rPr>
                <w:noProof/>
                <w:webHidden/>
              </w:rPr>
              <w:tab/>
            </w:r>
            <w:r w:rsidR="00E46A4D">
              <w:rPr>
                <w:noProof/>
                <w:webHidden/>
              </w:rPr>
              <w:fldChar w:fldCharType="begin"/>
            </w:r>
            <w:r w:rsidR="00E46A4D">
              <w:rPr>
                <w:noProof/>
                <w:webHidden/>
              </w:rPr>
              <w:instrText xml:space="preserve"> PAGEREF _Toc227609475 \h </w:instrText>
            </w:r>
            <w:r w:rsidR="00E46A4D">
              <w:rPr>
                <w:noProof/>
                <w:webHidden/>
              </w:rPr>
            </w:r>
            <w:r w:rsidR="00E46A4D">
              <w:rPr>
                <w:noProof/>
                <w:webHidden/>
              </w:rPr>
              <w:fldChar w:fldCharType="separate"/>
            </w:r>
            <w:r w:rsidR="00E46A4D">
              <w:rPr>
                <w:noProof/>
                <w:webHidden/>
              </w:rPr>
              <w:t>36</w:t>
            </w:r>
            <w:r w:rsidR="00E46A4D">
              <w:rPr>
                <w:noProof/>
                <w:webHidden/>
              </w:rPr>
              <w:fldChar w:fldCharType="end"/>
            </w:r>
          </w:hyperlink>
        </w:p>
        <w:p w:rsidR="00E46A4D" w:rsidRDefault="001E4F2F">
          <w:pPr>
            <w:pStyle w:val="TOC2"/>
            <w:tabs>
              <w:tab w:val="right" w:leader="dot" w:pos="9530"/>
            </w:tabs>
            <w:rPr>
              <w:noProof/>
            </w:rPr>
          </w:pPr>
          <w:hyperlink w:anchor="_Toc227609476" w:history="1">
            <w:r w:rsidR="00E46A4D" w:rsidRPr="001418CB">
              <w:rPr>
                <w:rStyle w:val="Hyperlink"/>
                <w:rFonts w:cstheme="minorHAnsi"/>
                <w:noProof/>
              </w:rPr>
              <w:t>10.3 Performance Improvement Plan (PIP)</w:t>
            </w:r>
            <w:r w:rsidR="00E46A4D">
              <w:rPr>
                <w:noProof/>
                <w:webHidden/>
              </w:rPr>
              <w:tab/>
            </w:r>
            <w:r w:rsidR="00E46A4D">
              <w:rPr>
                <w:noProof/>
                <w:webHidden/>
              </w:rPr>
              <w:fldChar w:fldCharType="begin"/>
            </w:r>
            <w:r w:rsidR="00E46A4D">
              <w:rPr>
                <w:noProof/>
                <w:webHidden/>
              </w:rPr>
              <w:instrText xml:space="preserve"> PAGEREF _Toc227609476 \h </w:instrText>
            </w:r>
            <w:r w:rsidR="00E46A4D">
              <w:rPr>
                <w:noProof/>
                <w:webHidden/>
              </w:rPr>
            </w:r>
            <w:r w:rsidR="00E46A4D">
              <w:rPr>
                <w:noProof/>
                <w:webHidden/>
              </w:rPr>
              <w:fldChar w:fldCharType="separate"/>
            </w:r>
            <w:r w:rsidR="00E46A4D">
              <w:rPr>
                <w:noProof/>
                <w:webHidden/>
              </w:rPr>
              <w:t>37</w:t>
            </w:r>
            <w:r w:rsidR="00E46A4D">
              <w:rPr>
                <w:noProof/>
                <w:webHidden/>
              </w:rPr>
              <w:fldChar w:fldCharType="end"/>
            </w:r>
          </w:hyperlink>
        </w:p>
        <w:p w:rsidR="00E46A4D" w:rsidRDefault="001E4F2F">
          <w:pPr>
            <w:pStyle w:val="TOC2"/>
            <w:tabs>
              <w:tab w:val="right" w:leader="dot" w:pos="9530"/>
            </w:tabs>
            <w:rPr>
              <w:noProof/>
            </w:rPr>
          </w:pPr>
          <w:hyperlink w:anchor="_Toc227609477" w:history="1">
            <w:r w:rsidR="00E46A4D" w:rsidRPr="001418CB">
              <w:rPr>
                <w:rStyle w:val="Hyperlink"/>
                <w:rFonts w:cstheme="minorHAnsi"/>
                <w:noProof/>
              </w:rPr>
              <w:t>10.4 Feedback Mechanisms</w:t>
            </w:r>
            <w:r w:rsidR="00E46A4D">
              <w:rPr>
                <w:noProof/>
                <w:webHidden/>
              </w:rPr>
              <w:tab/>
            </w:r>
            <w:r w:rsidR="00E46A4D">
              <w:rPr>
                <w:noProof/>
                <w:webHidden/>
              </w:rPr>
              <w:fldChar w:fldCharType="begin"/>
            </w:r>
            <w:r w:rsidR="00E46A4D">
              <w:rPr>
                <w:noProof/>
                <w:webHidden/>
              </w:rPr>
              <w:instrText xml:space="preserve"> PAGEREF _Toc227609477 \h </w:instrText>
            </w:r>
            <w:r w:rsidR="00E46A4D">
              <w:rPr>
                <w:noProof/>
                <w:webHidden/>
              </w:rPr>
            </w:r>
            <w:r w:rsidR="00E46A4D">
              <w:rPr>
                <w:noProof/>
                <w:webHidden/>
              </w:rPr>
              <w:fldChar w:fldCharType="separate"/>
            </w:r>
            <w:r w:rsidR="00E46A4D">
              <w:rPr>
                <w:noProof/>
                <w:webHidden/>
              </w:rPr>
              <w:t>37</w:t>
            </w:r>
            <w:r w:rsidR="00E46A4D">
              <w:rPr>
                <w:noProof/>
                <w:webHidden/>
              </w:rPr>
              <w:fldChar w:fldCharType="end"/>
            </w:r>
          </w:hyperlink>
        </w:p>
        <w:p w:rsidR="00E46A4D" w:rsidRDefault="001E4F2F">
          <w:pPr>
            <w:pStyle w:val="TOC2"/>
            <w:tabs>
              <w:tab w:val="right" w:leader="dot" w:pos="9530"/>
            </w:tabs>
            <w:rPr>
              <w:noProof/>
            </w:rPr>
          </w:pPr>
          <w:hyperlink w:anchor="_Toc227609478" w:history="1">
            <w:r w:rsidR="00E46A4D" w:rsidRPr="001418CB">
              <w:rPr>
                <w:rStyle w:val="Hyperlink"/>
                <w:rFonts w:cstheme="minorHAnsi"/>
                <w:noProof/>
              </w:rPr>
              <w:t>10.5 Career Development</w:t>
            </w:r>
            <w:r w:rsidR="00E46A4D">
              <w:rPr>
                <w:noProof/>
                <w:webHidden/>
              </w:rPr>
              <w:tab/>
            </w:r>
            <w:r w:rsidR="00E46A4D">
              <w:rPr>
                <w:noProof/>
                <w:webHidden/>
              </w:rPr>
              <w:fldChar w:fldCharType="begin"/>
            </w:r>
            <w:r w:rsidR="00E46A4D">
              <w:rPr>
                <w:noProof/>
                <w:webHidden/>
              </w:rPr>
              <w:instrText xml:space="preserve"> PAGEREF _Toc227609478 \h </w:instrText>
            </w:r>
            <w:r w:rsidR="00E46A4D">
              <w:rPr>
                <w:noProof/>
                <w:webHidden/>
              </w:rPr>
            </w:r>
            <w:r w:rsidR="00E46A4D">
              <w:rPr>
                <w:noProof/>
                <w:webHidden/>
              </w:rPr>
              <w:fldChar w:fldCharType="separate"/>
            </w:r>
            <w:r w:rsidR="00E46A4D">
              <w:rPr>
                <w:noProof/>
                <w:webHidden/>
              </w:rPr>
              <w:t>37</w:t>
            </w:r>
            <w:r w:rsidR="00E46A4D">
              <w:rPr>
                <w:noProof/>
                <w:webHidden/>
              </w:rPr>
              <w:fldChar w:fldCharType="end"/>
            </w:r>
          </w:hyperlink>
        </w:p>
        <w:p w:rsidR="00E46A4D" w:rsidRDefault="001E4F2F">
          <w:pPr>
            <w:pStyle w:val="TOC1"/>
            <w:tabs>
              <w:tab w:val="right" w:leader="dot" w:pos="9530"/>
            </w:tabs>
            <w:rPr>
              <w:noProof/>
            </w:rPr>
          </w:pPr>
          <w:hyperlink w:anchor="_Toc227609479" w:history="1">
            <w:r w:rsidR="00E46A4D" w:rsidRPr="001418CB">
              <w:rPr>
                <w:rStyle w:val="Hyperlink"/>
                <w:rFonts w:cstheme="minorHAnsi"/>
                <w:noProof/>
              </w:rPr>
              <w:t>11. Training and Development</w:t>
            </w:r>
            <w:r w:rsidR="00E46A4D">
              <w:rPr>
                <w:noProof/>
                <w:webHidden/>
              </w:rPr>
              <w:tab/>
            </w:r>
            <w:r w:rsidR="00E46A4D">
              <w:rPr>
                <w:noProof/>
                <w:webHidden/>
              </w:rPr>
              <w:fldChar w:fldCharType="begin"/>
            </w:r>
            <w:r w:rsidR="00E46A4D">
              <w:rPr>
                <w:noProof/>
                <w:webHidden/>
              </w:rPr>
              <w:instrText xml:space="preserve"> PAGEREF _Toc227609479 \h </w:instrText>
            </w:r>
            <w:r w:rsidR="00E46A4D">
              <w:rPr>
                <w:noProof/>
                <w:webHidden/>
              </w:rPr>
            </w:r>
            <w:r w:rsidR="00E46A4D">
              <w:rPr>
                <w:noProof/>
                <w:webHidden/>
              </w:rPr>
              <w:fldChar w:fldCharType="separate"/>
            </w:r>
            <w:r w:rsidR="00E46A4D">
              <w:rPr>
                <w:noProof/>
                <w:webHidden/>
              </w:rPr>
              <w:t>38</w:t>
            </w:r>
            <w:r w:rsidR="00E46A4D">
              <w:rPr>
                <w:noProof/>
                <w:webHidden/>
              </w:rPr>
              <w:fldChar w:fldCharType="end"/>
            </w:r>
          </w:hyperlink>
        </w:p>
        <w:p w:rsidR="00E46A4D" w:rsidRDefault="001E4F2F">
          <w:pPr>
            <w:pStyle w:val="TOC2"/>
            <w:tabs>
              <w:tab w:val="right" w:leader="dot" w:pos="9530"/>
            </w:tabs>
            <w:rPr>
              <w:noProof/>
            </w:rPr>
          </w:pPr>
          <w:hyperlink w:anchor="_Toc227609480" w:history="1">
            <w:r w:rsidR="00E46A4D" w:rsidRPr="001418CB">
              <w:rPr>
                <w:rStyle w:val="Hyperlink"/>
                <w:rFonts w:cstheme="minorHAnsi"/>
                <w:noProof/>
              </w:rPr>
              <w:t>11.1 Training Categories</w:t>
            </w:r>
            <w:r w:rsidR="00E46A4D">
              <w:rPr>
                <w:noProof/>
                <w:webHidden/>
              </w:rPr>
              <w:tab/>
            </w:r>
            <w:r w:rsidR="00E46A4D">
              <w:rPr>
                <w:noProof/>
                <w:webHidden/>
              </w:rPr>
              <w:fldChar w:fldCharType="begin"/>
            </w:r>
            <w:r w:rsidR="00E46A4D">
              <w:rPr>
                <w:noProof/>
                <w:webHidden/>
              </w:rPr>
              <w:instrText xml:space="preserve"> PAGEREF _Toc227609480 \h </w:instrText>
            </w:r>
            <w:r w:rsidR="00E46A4D">
              <w:rPr>
                <w:noProof/>
                <w:webHidden/>
              </w:rPr>
            </w:r>
            <w:r w:rsidR="00E46A4D">
              <w:rPr>
                <w:noProof/>
                <w:webHidden/>
              </w:rPr>
              <w:fldChar w:fldCharType="separate"/>
            </w:r>
            <w:r w:rsidR="00E46A4D">
              <w:rPr>
                <w:noProof/>
                <w:webHidden/>
              </w:rPr>
              <w:t>38</w:t>
            </w:r>
            <w:r w:rsidR="00E46A4D">
              <w:rPr>
                <w:noProof/>
                <w:webHidden/>
              </w:rPr>
              <w:fldChar w:fldCharType="end"/>
            </w:r>
          </w:hyperlink>
        </w:p>
        <w:p w:rsidR="00E46A4D" w:rsidRDefault="001E4F2F">
          <w:pPr>
            <w:pStyle w:val="TOC2"/>
            <w:tabs>
              <w:tab w:val="right" w:leader="dot" w:pos="9530"/>
            </w:tabs>
            <w:rPr>
              <w:noProof/>
            </w:rPr>
          </w:pPr>
          <w:hyperlink w:anchor="_Toc227609481" w:history="1">
            <w:r w:rsidR="00E46A4D" w:rsidRPr="001418CB">
              <w:rPr>
                <w:rStyle w:val="Hyperlink"/>
                <w:rFonts w:cstheme="minorHAnsi"/>
                <w:noProof/>
              </w:rPr>
              <w:t>11.2 Orientation Program</w:t>
            </w:r>
            <w:r w:rsidR="00E46A4D">
              <w:rPr>
                <w:noProof/>
                <w:webHidden/>
              </w:rPr>
              <w:tab/>
            </w:r>
            <w:r w:rsidR="00E46A4D">
              <w:rPr>
                <w:noProof/>
                <w:webHidden/>
              </w:rPr>
              <w:fldChar w:fldCharType="begin"/>
            </w:r>
            <w:r w:rsidR="00E46A4D">
              <w:rPr>
                <w:noProof/>
                <w:webHidden/>
              </w:rPr>
              <w:instrText xml:space="preserve"> PAGEREF _Toc227609481 \h </w:instrText>
            </w:r>
            <w:r w:rsidR="00E46A4D">
              <w:rPr>
                <w:noProof/>
                <w:webHidden/>
              </w:rPr>
            </w:r>
            <w:r w:rsidR="00E46A4D">
              <w:rPr>
                <w:noProof/>
                <w:webHidden/>
              </w:rPr>
              <w:fldChar w:fldCharType="separate"/>
            </w:r>
            <w:r w:rsidR="00E46A4D">
              <w:rPr>
                <w:noProof/>
                <w:webHidden/>
              </w:rPr>
              <w:t>39</w:t>
            </w:r>
            <w:r w:rsidR="00E46A4D">
              <w:rPr>
                <w:noProof/>
                <w:webHidden/>
              </w:rPr>
              <w:fldChar w:fldCharType="end"/>
            </w:r>
          </w:hyperlink>
        </w:p>
        <w:p w:rsidR="00E46A4D" w:rsidRDefault="001E4F2F">
          <w:pPr>
            <w:pStyle w:val="TOC2"/>
            <w:tabs>
              <w:tab w:val="right" w:leader="dot" w:pos="9530"/>
            </w:tabs>
            <w:rPr>
              <w:noProof/>
            </w:rPr>
          </w:pPr>
          <w:hyperlink w:anchor="_Toc227609482" w:history="1">
            <w:r w:rsidR="00E46A4D" w:rsidRPr="001418CB">
              <w:rPr>
                <w:rStyle w:val="Hyperlink"/>
                <w:rFonts w:cstheme="minorHAnsi"/>
                <w:noProof/>
              </w:rPr>
              <w:t>11.3 Women's Development Program</w:t>
            </w:r>
            <w:r w:rsidR="00E46A4D">
              <w:rPr>
                <w:noProof/>
                <w:webHidden/>
              </w:rPr>
              <w:tab/>
            </w:r>
            <w:r w:rsidR="00E46A4D">
              <w:rPr>
                <w:noProof/>
                <w:webHidden/>
              </w:rPr>
              <w:fldChar w:fldCharType="begin"/>
            </w:r>
            <w:r w:rsidR="00E46A4D">
              <w:rPr>
                <w:noProof/>
                <w:webHidden/>
              </w:rPr>
              <w:instrText xml:space="preserve"> PAGEREF _Toc227609482 \h </w:instrText>
            </w:r>
            <w:r w:rsidR="00E46A4D">
              <w:rPr>
                <w:noProof/>
                <w:webHidden/>
              </w:rPr>
            </w:r>
            <w:r w:rsidR="00E46A4D">
              <w:rPr>
                <w:noProof/>
                <w:webHidden/>
              </w:rPr>
              <w:fldChar w:fldCharType="separate"/>
            </w:r>
            <w:r w:rsidR="00E46A4D">
              <w:rPr>
                <w:noProof/>
                <w:webHidden/>
              </w:rPr>
              <w:t>39</w:t>
            </w:r>
            <w:r w:rsidR="00E46A4D">
              <w:rPr>
                <w:noProof/>
                <w:webHidden/>
              </w:rPr>
              <w:fldChar w:fldCharType="end"/>
            </w:r>
          </w:hyperlink>
        </w:p>
        <w:p w:rsidR="00E46A4D" w:rsidRDefault="001E4F2F">
          <w:pPr>
            <w:pStyle w:val="TOC2"/>
            <w:tabs>
              <w:tab w:val="right" w:leader="dot" w:pos="9530"/>
            </w:tabs>
            <w:rPr>
              <w:noProof/>
            </w:rPr>
          </w:pPr>
          <w:hyperlink w:anchor="_Toc227609483" w:history="1">
            <w:r w:rsidR="00E46A4D" w:rsidRPr="001418CB">
              <w:rPr>
                <w:rStyle w:val="Hyperlink"/>
                <w:rFonts w:cstheme="minorHAnsi"/>
                <w:noProof/>
              </w:rPr>
              <w:t>11.4 Training Records</w:t>
            </w:r>
            <w:r w:rsidR="00E46A4D">
              <w:rPr>
                <w:noProof/>
                <w:webHidden/>
              </w:rPr>
              <w:tab/>
            </w:r>
            <w:r w:rsidR="00E46A4D">
              <w:rPr>
                <w:noProof/>
                <w:webHidden/>
              </w:rPr>
              <w:fldChar w:fldCharType="begin"/>
            </w:r>
            <w:r w:rsidR="00E46A4D">
              <w:rPr>
                <w:noProof/>
                <w:webHidden/>
              </w:rPr>
              <w:instrText xml:space="preserve"> PAGEREF _Toc227609483 \h </w:instrText>
            </w:r>
            <w:r w:rsidR="00E46A4D">
              <w:rPr>
                <w:noProof/>
                <w:webHidden/>
              </w:rPr>
            </w:r>
            <w:r w:rsidR="00E46A4D">
              <w:rPr>
                <w:noProof/>
                <w:webHidden/>
              </w:rPr>
              <w:fldChar w:fldCharType="separate"/>
            </w:r>
            <w:r w:rsidR="00E46A4D">
              <w:rPr>
                <w:noProof/>
                <w:webHidden/>
              </w:rPr>
              <w:t>39</w:t>
            </w:r>
            <w:r w:rsidR="00E46A4D">
              <w:rPr>
                <w:noProof/>
                <w:webHidden/>
              </w:rPr>
              <w:fldChar w:fldCharType="end"/>
            </w:r>
          </w:hyperlink>
        </w:p>
        <w:p w:rsidR="00E46A4D" w:rsidRDefault="001E4F2F">
          <w:pPr>
            <w:pStyle w:val="TOC1"/>
            <w:tabs>
              <w:tab w:val="right" w:leader="dot" w:pos="9530"/>
            </w:tabs>
            <w:rPr>
              <w:noProof/>
            </w:rPr>
          </w:pPr>
          <w:hyperlink w:anchor="_Toc227609484" w:history="1">
            <w:r w:rsidR="00E46A4D" w:rsidRPr="001418CB">
              <w:rPr>
                <w:rStyle w:val="Hyperlink"/>
                <w:rFonts w:cstheme="minorHAnsi"/>
                <w:noProof/>
              </w:rPr>
              <w:t>12. Employee Conduct and Discipline</w:t>
            </w:r>
            <w:r w:rsidR="00E46A4D">
              <w:rPr>
                <w:noProof/>
                <w:webHidden/>
              </w:rPr>
              <w:tab/>
            </w:r>
            <w:r w:rsidR="00E46A4D">
              <w:rPr>
                <w:noProof/>
                <w:webHidden/>
              </w:rPr>
              <w:fldChar w:fldCharType="begin"/>
            </w:r>
            <w:r w:rsidR="00E46A4D">
              <w:rPr>
                <w:noProof/>
                <w:webHidden/>
              </w:rPr>
              <w:instrText xml:space="preserve"> PAGEREF _Toc227609484 \h </w:instrText>
            </w:r>
            <w:r w:rsidR="00E46A4D">
              <w:rPr>
                <w:noProof/>
                <w:webHidden/>
              </w:rPr>
            </w:r>
            <w:r w:rsidR="00E46A4D">
              <w:rPr>
                <w:noProof/>
                <w:webHidden/>
              </w:rPr>
              <w:fldChar w:fldCharType="separate"/>
            </w:r>
            <w:r w:rsidR="00E46A4D">
              <w:rPr>
                <w:noProof/>
                <w:webHidden/>
              </w:rPr>
              <w:t>40</w:t>
            </w:r>
            <w:r w:rsidR="00E46A4D">
              <w:rPr>
                <w:noProof/>
                <w:webHidden/>
              </w:rPr>
              <w:fldChar w:fldCharType="end"/>
            </w:r>
          </w:hyperlink>
        </w:p>
        <w:p w:rsidR="00E46A4D" w:rsidRDefault="001E4F2F">
          <w:pPr>
            <w:pStyle w:val="TOC2"/>
            <w:tabs>
              <w:tab w:val="right" w:leader="dot" w:pos="9530"/>
            </w:tabs>
            <w:rPr>
              <w:noProof/>
            </w:rPr>
          </w:pPr>
          <w:hyperlink w:anchor="_Toc227609485" w:history="1">
            <w:r w:rsidR="00E46A4D" w:rsidRPr="001418CB">
              <w:rPr>
                <w:rStyle w:val="Hyperlink"/>
                <w:rFonts w:cstheme="minorHAnsi"/>
                <w:noProof/>
              </w:rPr>
              <w:t>12.1 Standards of Conduct</w:t>
            </w:r>
            <w:r w:rsidR="00E46A4D">
              <w:rPr>
                <w:noProof/>
                <w:webHidden/>
              </w:rPr>
              <w:tab/>
            </w:r>
            <w:r w:rsidR="00E46A4D">
              <w:rPr>
                <w:noProof/>
                <w:webHidden/>
              </w:rPr>
              <w:fldChar w:fldCharType="begin"/>
            </w:r>
            <w:r w:rsidR="00E46A4D">
              <w:rPr>
                <w:noProof/>
                <w:webHidden/>
              </w:rPr>
              <w:instrText xml:space="preserve"> PAGEREF _Toc227609485 \h </w:instrText>
            </w:r>
            <w:r w:rsidR="00E46A4D">
              <w:rPr>
                <w:noProof/>
                <w:webHidden/>
              </w:rPr>
            </w:r>
            <w:r w:rsidR="00E46A4D">
              <w:rPr>
                <w:noProof/>
                <w:webHidden/>
              </w:rPr>
              <w:fldChar w:fldCharType="separate"/>
            </w:r>
            <w:r w:rsidR="00E46A4D">
              <w:rPr>
                <w:noProof/>
                <w:webHidden/>
              </w:rPr>
              <w:t>40</w:t>
            </w:r>
            <w:r w:rsidR="00E46A4D">
              <w:rPr>
                <w:noProof/>
                <w:webHidden/>
              </w:rPr>
              <w:fldChar w:fldCharType="end"/>
            </w:r>
          </w:hyperlink>
        </w:p>
        <w:p w:rsidR="00E46A4D" w:rsidRDefault="001E4F2F">
          <w:pPr>
            <w:pStyle w:val="TOC2"/>
            <w:tabs>
              <w:tab w:val="right" w:leader="dot" w:pos="9530"/>
            </w:tabs>
            <w:rPr>
              <w:noProof/>
            </w:rPr>
          </w:pPr>
          <w:hyperlink w:anchor="_Toc227609486" w:history="1">
            <w:r w:rsidR="00E46A4D" w:rsidRPr="001418CB">
              <w:rPr>
                <w:rStyle w:val="Hyperlink"/>
                <w:rFonts w:cstheme="minorHAnsi"/>
                <w:noProof/>
              </w:rPr>
              <w:t>12.2 Classification of Misconduct</w:t>
            </w:r>
            <w:r w:rsidR="00E46A4D">
              <w:rPr>
                <w:noProof/>
                <w:webHidden/>
              </w:rPr>
              <w:tab/>
            </w:r>
            <w:r w:rsidR="00E46A4D">
              <w:rPr>
                <w:noProof/>
                <w:webHidden/>
              </w:rPr>
              <w:fldChar w:fldCharType="begin"/>
            </w:r>
            <w:r w:rsidR="00E46A4D">
              <w:rPr>
                <w:noProof/>
                <w:webHidden/>
              </w:rPr>
              <w:instrText xml:space="preserve"> PAGEREF _Toc227609486 \h </w:instrText>
            </w:r>
            <w:r w:rsidR="00E46A4D">
              <w:rPr>
                <w:noProof/>
                <w:webHidden/>
              </w:rPr>
            </w:r>
            <w:r w:rsidR="00E46A4D">
              <w:rPr>
                <w:noProof/>
                <w:webHidden/>
              </w:rPr>
              <w:fldChar w:fldCharType="separate"/>
            </w:r>
            <w:r w:rsidR="00E46A4D">
              <w:rPr>
                <w:noProof/>
                <w:webHidden/>
              </w:rPr>
              <w:t>40</w:t>
            </w:r>
            <w:r w:rsidR="00E46A4D">
              <w:rPr>
                <w:noProof/>
                <w:webHidden/>
              </w:rPr>
              <w:fldChar w:fldCharType="end"/>
            </w:r>
          </w:hyperlink>
        </w:p>
        <w:p w:rsidR="00E46A4D" w:rsidRDefault="001E4F2F">
          <w:pPr>
            <w:pStyle w:val="TOC3"/>
            <w:tabs>
              <w:tab w:val="right" w:leader="dot" w:pos="9530"/>
            </w:tabs>
            <w:rPr>
              <w:noProof/>
            </w:rPr>
          </w:pPr>
          <w:hyperlink w:anchor="_Toc227609487" w:history="1">
            <w:r w:rsidR="00E46A4D" w:rsidRPr="001418CB">
              <w:rPr>
                <w:rStyle w:val="Hyperlink"/>
                <w:rFonts w:cstheme="minorHAnsi"/>
                <w:noProof/>
              </w:rPr>
              <w:t>12.2.1 Minor Misconduct</w:t>
            </w:r>
            <w:r w:rsidR="00E46A4D">
              <w:rPr>
                <w:noProof/>
                <w:webHidden/>
              </w:rPr>
              <w:tab/>
            </w:r>
            <w:r w:rsidR="00E46A4D">
              <w:rPr>
                <w:noProof/>
                <w:webHidden/>
              </w:rPr>
              <w:fldChar w:fldCharType="begin"/>
            </w:r>
            <w:r w:rsidR="00E46A4D">
              <w:rPr>
                <w:noProof/>
                <w:webHidden/>
              </w:rPr>
              <w:instrText xml:space="preserve"> PAGEREF _Toc227609487 \h </w:instrText>
            </w:r>
            <w:r w:rsidR="00E46A4D">
              <w:rPr>
                <w:noProof/>
                <w:webHidden/>
              </w:rPr>
            </w:r>
            <w:r w:rsidR="00E46A4D">
              <w:rPr>
                <w:noProof/>
                <w:webHidden/>
              </w:rPr>
              <w:fldChar w:fldCharType="separate"/>
            </w:r>
            <w:r w:rsidR="00E46A4D">
              <w:rPr>
                <w:noProof/>
                <w:webHidden/>
              </w:rPr>
              <w:t>40</w:t>
            </w:r>
            <w:r w:rsidR="00E46A4D">
              <w:rPr>
                <w:noProof/>
                <w:webHidden/>
              </w:rPr>
              <w:fldChar w:fldCharType="end"/>
            </w:r>
          </w:hyperlink>
        </w:p>
        <w:p w:rsidR="00E46A4D" w:rsidRDefault="001E4F2F">
          <w:pPr>
            <w:pStyle w:val="TOC3"/>
            <w:tabs>
              <w:tab w:val="right" w:leader="dot" w:pos="9530"/>
            </w:tabs>
            <w:rPr>
              <w:noProof/>
            </w:rPr>
          </w:pPr>
          <w:hyperlink w:anchor="_Toc227609488" w:history="1">
            <w:r w:rsidR="00E46A4D" w:rsidRPr="001418CB">
              <w:rPr>
                <w:rStyle w:val="Hyperlink"/>
                <w:rFonts w:cstheme="minorHAnsi"/>
                <w:noProof/>
              </w:rPr>
              <w:t>12.2.2 Major Misconduct (Gross Misconduct)</w:t>
            </w:r>
            <w:r w:rsidR="00E46A4D">
              <w:rPr>
                <w:noProof/>
                <w:webHidden/>
              </w:rPr>
              <w:tab/>
            </w:r>
            <w:r w:rsidR="00E46A4D">
              <w:rPr>
                <w:noProof/>
                <w:webHidden/>
              </w:rPr>
              <w:fldChar w:fldCharType="begin"/>
            </w:r>
            <w:r w:rsidR="00E46A4D">
              <w:rPr>
                <w:noProof/>
                <w:webHidden/>
              </w:rPr>
              <w:instrText xml:space="preserve"> PAGEREF _Toc227609488 \h </w:instrText>
            </w:r>
            <w:r w:rsidR="00E46A4D">
              <w:rPr>
                <w:noProof/>
                <w:webHidden/>
              </w:rPr>
            </w:r>
            <w:r w:rsidR="00E46A4D">
              <w:rPr>
                <w:noProof/>
                <w:webHidden/>
              </w:rPr>
              <w:fldChar w:fldCharType="separate"/>
            </w:r>
            <w:r w:rsidR="00E46A4D">
              <w:rPr>
                <w:noProof/>
                <w:webHidden/>
              </w:rPr>
              <w:t>40</w:t>
            </w:r>
            <w:r w:rsidR="00E46A4D">
              <w:rPr>
                <w:noProof/>
                <w:webHidden/>
              </w:rPr>
              <w:fldChar w:fldCharType="end"/>
            </w:r>
          </w:hyperlink>
        </w:p>
        <w:p w:rsidR="00E46A4D" w:rsidRDefault="001E4F2F">
          <w:pPr>
            <w:pStyle w:val="TOC2"/>
            <w:tabs>
              <w:tab w:val="right" w:leader="dot" w:pos="9530"/>
            </w:tabs>
            <w:rPr>
              <w:noProof/>
            </w:rPr>
          </w:pPr>
          <w:hyperlink w:anchor="_Toc227609489" w:history="1">
            <w:r w:rsidR="00E46A4D" w:rsidRPr="001418CB">
              <w:rPr>
                <w:rStyle w:val="Hyperlink"/>
                <w:rFonts w:cstheme="minorHAnsi"/>
                <w:noProof/>
              </w:rPr>
              <w:t>12.3 Disciplinary Action Framework</w:t>
            </w:r>
            <w:r w:rsidR="00E46A4D">
              <w:rPr>
                <w:noProof/>
                <w:webHidden/>
              </w:rPr>
              <w:tab/>
            </w:r>
            <w:r w:rsidR="00E46A4D">
              <w:rPr>
                <w:noProof/>
                <w:webHidden/>
              </w:rPr>
              <w:fldChar w:fldCharType="begin"/>
            </w:r>
            <w:r w:rsidR="00E46A4D">
              <w:rPr>
                <w:noProof/>
                <w:webHidden/>
              </w:rPr>
              <w:instrText xml:space="preserve"> PAGEREF _Toc227609489 \h </w:instrText>
            </w:r>
            <w:r w:rsidR="00E46A4D">
              <w:rPr>
                <w:noProof/>
                <w:webHidden/>
              </w:rPr>
            </w:r>
            <w:r w:rsidR="00E46A4D">
              <w:rPr>
                <w:noProof/>
                <w:webHidden/>
              </w:rPr>
              <w:fldChar w:fldCharType="separate"/>
            </w:r>
            <w:r w:rsidR="00E46A4D">
              <w:rPr>
                <w:noProof/>
                <w:webHidden/>
              </w:rPr>
              <w:t>41</w:t>
            </w:r>
            <w:r w:rsidR="00E46A4D">
              <w:rPr>
                <w:noProof/>
                <w:webHidden/>
              </w:rPr>
              <w:fldChar w:fldCharType="end"/>
            </w:r>
          </w:hyperlink>
        </w:p>
        <w:p w:rsidR="00E46A4D" w:rsidRDefault="001E4F2F">
          <w:pPr>
            <w:pStyle w:val="TOC2"/>
            <w:tabs>
              <w:tab w:val="right" w:leader="dot" w:pos="9530"/>
            </w:tabs>
            <w:rPr>
              <w:noProof/>
            </w:rPr>
          </w:pPr>
          <w:hyperlink w:anchor="_Toc227609490" w:history="1">
            <w:r w:rsidR="00E46A4D" w:rsidRPr="001418CB">
              <w:rPr>
                <w:rStyle w:val="Hyperlink"/>
                <w:rFonts w:cstheme="minorHAnsi"/>
                <w:noProof/>
              </w:rPr>
              <w:t>12.4 Disciplinary Inquiry Procedure</w:t>
            </w:r>
            <w:r w:rsidR="00E46A4D">
              <w:rPr>
                <w:noProof/>
                <w:webHidden/>
              </w:rPr>
              <w:tab/>
            </w:r>
            <w:r w:rsidR="00E46A4D">
              <w:rPr>
                <w:noProof/>
                <w:webHidden/>
              </w:rPr>
              <w:fldChar w:fldCharType="begin"/>
            </w:r>
            <w:r w:rsidR="00E46A4D">
              <w:rPr>
                <w:noProof/>
                <w:webHidden/>
              </w:rPr>
              <w:instrText xml:space="preserve"> PAGEREF _Toc227609490 \h </w:instrText>
            </w:r>
            <w:r w:rsidR="00E46A4D">
              <w:rPr>
                <w:noProof/>
                <w:webHidden/>
              </w:rPr>
            </w:r>
            <w:r w:rsidR="00E46A4D">
              <w:rPr>
                <w:noProof/>
                <w:webHidden/>
              </w:rPr>
              <w:fldChar w:fldCharType="separate"/>
            </w:r>
            <w:r w:rsidR="00E46A4D">
              <w:rPr>
                <w:noProof/>
                <w:webHidden/>
              </w:rPr>
              <w:t>41</w:t>
            </w:r>
            <w:r w:rsidR="00E46A4D">
              <w:rPr>
                <w:noProof/>
                <w:webHidden/>
              </w:rPr>
              <w:fldChar w:fldCharType="end"/>
            </w:r>
          </w:hyperlink>
        </w:p>
        <w:p w:rsidR="00E46A4D" w:rsidRDefault="001E4F2F">
          <w:pPr>
            <w:pStyle w:val="TOC1"/>
            <w:tabs>
              <w:tab w:val="right" w:leader="dot" w:pos="9530"/>
            </w:tabs>
            <w:rPr>
              <w:noProof/>
            </w:rPr>
          </w:pPr>
          <w:hyperlink w:anchor="_Toc227609491" w:history="1">
            <w:r w:rsidR="00E46A4D" w:rsidRPr="001418CB">
              <w:rPr>
                <w:rStyle w:val="Hyperlink"/>
                <w:rFonts w:cstheme="minorHAnsi"/>
                <w:noProof/>
              </w:rPr>
              <w:t>13. Compliance and Legal Adherence</w:t>
            </w:r>
            <w:r w:rsidR="00E46A4D">
              <w:rPr>
                <w:noProof/>
                <w:webHidden/>
              </w:rPr>
              <w:tab/>
            </w:r>
            <w:r w:rsidR="00E46A4D">
              <w:rPr>
                <w:noProof/>
                <w:webHidden/>
              </w:rPr>
              <w:fldChar w:fldCharType="begin"/>
            </w:r>
            <w:r w:rsidR="00E46A4D">
              <w:rPr>
                <w:noProof/>
                <w:webHidden/>
              </w:rPr>
              <w:instrText xml:space="preserve"> PAGEREF _Toc227609491 \h </w:instrText>
            </w:r>
            <w:r w:rsidR="00E46A4D">
              <w:rPr>
                <w:noProof/>
                <w:webHidden/>
              </w:rPr>
            </w:r>
            <w:r w:rsidR="00E46A4D">
              <w:rPr>
                <w:noProof/>
                <w:webHidden/>
              </w:rPr>
              <w:fldChar w:fldCharType="separate"/>
            </w:r>
            <w:r w:rsidR="00E46A4D">
              <w:rPr>
                <w:noProof/>
                <w:webHidden/>
              </w:rPr>
              <w:t>43</w:t>
            </w:r>
            <w:r w:rsidR="00E46A4D">
              <w:rPr>
                <w:noProof/>
                <w:webHidden/>
              </w:rPr>
              <w:fldChar w:fldCharType="end"/>
            </w:r>
          </w:hyperlink>
        </w:p>
        <w:p w:rsidR="00E46A4D" w:rsidRDefault="001E4F2F">
          <w:pPr>
            <w:pStyle w:val="TOC2"/>
            <w:tabs>
              <w:tab w:val="right" w:leader="dot" w:pos="9530"/>
            </w:tabs>
            <w:rPr>
              <w:noProof/>
            </w:rPr>
          </w:pPr>
          <w:hyperlink w:anchor="_Toc227609492" w:history="1">
            <w:r w:rsidR="00E46A4D" w:rsidRPr="001418CB">
              <w:rPr>
                <w:rStyle w:val="Hyperlink"/>
                <w:rFonts w:cstheme="minorHAnsi"/>
                <w:noProof/>
              </w:rPr>
              <w:t>13.1 Anti-Bribery and Corruption Policy</w:t>
            </w:r>
            <w:r w:rsidR="00E46A4D">
              <w:rPr>
                <w:noProof/>
                <w:webHidden/>
              </w:rPr>
              <w:tab/>
            </w:r>
            <w:r w:rsidR="00E46A4D">
              <w:rPr>
                <w:noProof/>
                <w:webHidden/>
              </w:rPr>
              <w:fldChar w:fldCharType="begin"/>
            </w:r>
            <w:r w:rsidR="00E46A4D">
              <w:rPr>
                <w:noProof/>
                <w:webHidden/>
              </w:rPr>
              <w:instrText xml:space="preserve"> PAGEREF _Toc227609492 \h </w:instrText>
            </w:r>
            <w:r w:rsidR="00E46A4D">
              <w:rPr>
                <w:noProof/>
                <w:webHidden/>
              </w:rPr>
            </w:r>
            <w:r w:rsidR="00E46A4D">
              <w:rPr>
                <w:noProof/>
                <w:webHidden/>
              </w:rPr>
              <w:fldChar w:fldCharType="separate"/>
            </w:r>
            <w:r w:rsidR="00E46A4D">
              <w:rPr>
                <w:noProof/>
                <w:webHidden/>
              </w:rPr>
              <w:t>43</w:t>
            </w:r>
            <w:r w:rsidR="00E46A4D">
              <w:rPr>
                <w:noProof/>
                <w:webHidden/>
              </w:rPr>
              <w:fldChar w:fldCharType="end"/>
            </w:r>
          </w:hyperlink>
        </w:p>
        <w:p w:rsidR="00E46A4D" w:rsidRDefault="001E4F2F">
          <w:pPr>
            <w:pStyle w:val="TOC3"/>
            <w:tabs>
              <w:tab w:val="right" w:leader="dot" w:pos="9530"/>
            </w:tabs>
            <w:rPr>
              <w:noProof/>
            </w:rPr>
          </w:pPr>
          <w:hyperlink w:anchor="_Toc227609493" w:history="1">
            <w:r w:rsidR="00E46A4D" w:rsidRPr="001418CB">
              <w:rPr>
                <w:rStyle w:val="Hyperlink"/>
                <w:rFonts w:cstheme="minorHAnsi"/>
                <w:noProof/>
              </w:rPr>
              <w:t>13.1.1 Policy Statement</w:t>
            </w:r>
            <w:r w:rsidR="00E46A4D">
              <w:rPr>
                <w:noProof/>
                <w:webHidden/>
              </w:rPr>
              <w:tab/>
            </w:r>
            <w:r w:rsidR="00E46A4D">
              <w:rPr>
                <w:noProof/>
                <w:webHidden/>
              </w:rPr>
              <w:fldChar w:fldCharType="begin"/>
            </w:r>
            <w:r w:rsidR="00E46A4D">
              <w:rPr>
                <w:noProof/>
                <w:webHidden/>
              </w:rPr>
              <w:instrText xml:space="preserve"> PAGEREF _Toc227609493 \h </w:instrText>
            </w:r>
            <w:r w:rsidR="00E46A4D">
              <w:rPr>
                <w:noProof/>
                <w:webHidden/>
              </w:rPr>
            </w:r>
            <w:r w:rsidR="00E46A4D">
              <w:rPr>
                <w:noProof/>
                <w:webHidden/>
              </w:rPr>
              <w:fldChar w:fldCharType="separate"/>
            </w:r>
            <w:r w:rsidR="00E46A4D">
              <w:rPr>
                <w:noProof/>
                <w:webHidden/>
              </w:rPr>
              <w:t>43</w:t>
            </w:r>
            <w:r w:rsidR="00E46A4D">
              <w:rPr>
                <w:noProof/>
                <w:webHidden/>
              </w:rPr>
              <w:fldChar w:fldCharType="end"/>
            </w:r>
          </w:hyperlink>
        </w:p>
        <w:p w:rsidR="00E46A4D" w:rsidRDefault="001E4F2F">
          <w:pPr>
            <w:pStyle w:val="TOC3"/>
            <w:tabs>
              <w:tab w:val="right" w:leader="dot" w:pos="9530"/>
            </w:tabs>
            <w:rPr>
              <w:noProof/>
            </w:rPr>
          </w:pPr>
          <w:hyperlink w:anchor="_Toc227609494" w:history="1">
            <w:r w:rsidR="00E46A4D" w:rsidRPr="001418CB">
              <w:rPr>
                <w:rStyle w:val="Hyperlink"/>
                <w:rFonts w:cstheme="minorHAnsi"/>
                <w:noProof/>
              </w:rPr>
              <w:t>13.1.2 Prohibited Conduct</w:t>
            </w:r>
            <w:r w:rsidR="00E46A4D">
              <w:rPr>
                <w:noProof/>
                <w:webHidden/>
              </w:rPr>
              <w:tab/>
            </w:r>
            <w:r w:rsidR="00E46A4D">
              <w:rPr>
                <w:noProof/>
                <w:webHidden/>
              </w:rPr>
              <w:fldChar w:fldCharType="begin"/>
            </w:r>
            <w:r w:rsidR="00E46A4D">
              <w:rPr>
                <w:noProof/>
                <w:webHidden/>
              </w:rPr>
              <w:instrText xml:space="preserve"> PAGEREF _Toc227609494 \h </w:instrText>
            </w:r>
            <w:r w:rsidR="00E46A4D">
              <w:rPr>
                <w:noProof/>
                <w:webHidden/>
              </w:rPr>
            </w:r>
            <w:r w:rsidR="00E46A4D">
              <w:rPr>
                <w:noProof/>
                <w:webHidden/>
              </w:rPr>
              <w:fldChar w:fldCharType="separate"/>
            </w:r>
            <w:r w:rsidR="00E46A4D">
              <w:rPr>
                <w:noProof/>
                <w:webHidden/>
              </w:rPr>
              <w:t>43</w:t>
            </w:r>
            <w:r w:rsidR="00E46A4D">
              <w:rPr>
                <w:noProof/>
                <w:webHidden/>
              </w:rPr>
              <w:fldChar w:fldCharType="end"/>
            </w:r>
          </w:hyperlink>
        </w:p>
        <w:p w:rsidR="00E46A4D" w:rsidRDefault="001E4F2F">
          <w:pPr>
            <w:pStyle w:val="TOC3"/>
            <w:tabs>
              <w:tab w:val="right" w:leader="dot" w:pos="9530"/>
            </w:tabs>
            <w:rPr>
              <w:noProof/>
            </w:rPr>
          </w:pPr>
          <w:hyperlink w:anchor="_Toc227609495" w:history="1">
            <w:r w:rsidR="00E46A4D" w:rsidRPr="001418CB">
              <w:rPr>
                <w:rStyle w:val="Hyperlink"/>
                <w:rFonts w:cstheme="minorHAnsi"/>
                <w:noProof/>
              </w:rPr>
              <w:t>13.1.3 Gifts and Hospitality</w:t>
            </w:r>
            <w:r w:rsidR="00E46A4D">
              <w:rPr>
                <w:noProof/>
                <w:webHidden/>
              </w:rPr>
              <w:tab/>
            </w:r>
            <w:r w:rsidR="00E46A4D">
              <w:rPr>
                <w:noProof/>
                <w:webHidden/>
              </w:rPr>
              <w:fldChar w:fldCharType="begin"/>
            </w:r>
            <w:r w:rsidR="00E46A4D">
              <w:rPr>
                <w:noProof/>
                <w:webHidden/>
              </w:rPr>
              <w:instrText xml:space="preserve"> PAGEREF _Toc227609495 \h </w:instrText>
            </w:r>
            <w:r w:rsidR="00E46A4D">
              <w:rPr>
                <w:noProof/>
                <w:webHidden/>
              </w:rPr>
            </w:r>
            <w:r w:rsidR="00E46A4D">
              <w:rPr>
                <w:noProof/>
                <w:webHidden/>
              </w:rPr>
              <w:fldChar w:fldCharType="separate"/>
            </w:r>
            <w:r w:rsidR="00E46A4D">
              <w:rPr>
                <w:noProof/>
                <w:webHidden/>
              </w:rPr>
              <w:t>43</w:t>
            </w:r>
            <w:r w:rsidR="00E46A4D">
              <w:rPr>
                <w:noProof/>
                <w:webHidden/>
              </w:rPr>
              <w:fldChar w:fldCharType="end"/>
            </w:r>
          </w:hyperlink>
        </w:p>
        <w:p w:rsidR="00E46A4D" w:rsidRDefault="001E4F2F">
          <w:pPr>
            <w:pStyle w:val="TOC3"/>
            <w:tabs>
              <w:tab w:val="right" w:leader="dot" w:pos="9530"/>
            </w:tabs>
            <w:rPr>
              <w:noProof/>
            </w:rPr>
          </w:pPr>
          <w:hyperlink w:anchor="_Toc227609496" w:history="1">
            <w:r w:rsidR="00E46A4D" w:rsidRPr="001418CB">
              <w:rPr>
                <w:rStyle w:val="Hyperlink"/>
                <w:rFonts w:cstheme="minorHAnsi"/>
                <w:noProof/>
              </w:rPr>
              <w:t>13.1.4 Reporting</w:t>
            </w:r>
            <w:r w:rsidR="00E46A4D">
              <w:rPr>
                <w:noProof/>
                <w:webHidden/>
              </w:rPr>
              <w:tab/>
            </w:r>
            <w:r w:rsidR="00E46A4D">
              <w:rPr>
                <w:noProof/>
                <w:webHidden/>
              </w:rPr>
              <w:fldChar w:fldCharType="begin"/>
            </w:r>
            <w:r w:rsidR="00E46A4D">
              <w:rPr>
                <w:noProof/>
                <w:webHidden/>
              </w:rPr>
              <w:instrText xml:space="preserve"> PAGEREF _Toc227609496 \h </w:instrText>
            </w:r>
            <w:r w:rsidR="00E46A4D">
              <w:rPr>
                <w:noProof/>
                <w:webHidden/>
              </w:rPr>
            </w:r>
            <w:r w:rsidR="00E46A4D">
              <w:rPr>
                <w:noProof/>
                <w:webHidden/>
              </w:rPr>
              <w:fldChar w:fldCharType="separate"/>
            </w:r>
            <w:r w:rsidR="00E46A4D">
              <w:rPr>
                <w:noProof/>
                <w:webHidden/>
              </w:rPr>
              <w:t>43</w:t>
            </w:r>
            <w:r w:rsidR="00E46A4D">
              <w:rPr>
                <w:noProof/>
                <w:webHidden/>
              </w:rPr>
              <w:fldChar w:fldCharType="end"/>
            </w:r>
          </w:hyperlink>
        </w:p>
        <w:p w:rsidR="00E46A4D" w:rsidRDefault="001E4F2F">
          <w:pPr>
            <w:pStyle w:val="TOC3"/>
            <w:tabs>
              <w:tab w:val="right" w:leader="dot" w:pos="9530"/>
            </w:tabs>
            <w:rPr>
              <w:noProof/>
            </w:rPr>
          </w:pPr>
          <w:hyperlink w:anchor="_Toc227609497" w:history="1">
            <w:r w:rsidR="00E46A4D" w:rsidRPr="001418CB">
              <w:rPr>
                <w:rStyle w:val="Hyperlink"/>
                <w:rFonts w:cstheme="minorHAnsi"/>
                <w:noProof/>
              </w:rPr>
              <w:t>13.1.5 Consequences</w:t>
            </w:r>
            <w:r w:rsidR="00E46A4D">
              <w:rPr>
                <w:noProof/>
                <w:webHidden/>
              </w:rPr>
              <w:tab/>
            </w:r>
            <w:r w:rsidR="00E46A4D">
              <w:rPr>
                <w:noProof/>
                <w:webHidden/>
              </w:rPr>
              <w:fldChar w:fldCharType="begin"/>
            </w:r>
            <w:r w:rsidR="00E46A4D">
              <w:rPr>
                <w:noProof/>
                <w:webHidden/>
              </w:rPr>
              <w:instrText xml:space="preserve"> PAGEREF _Toc227609497 \h </w:instrText>
            </w:r>
            <w:r w:rsidR="00E46A4D">
              <w:rPr>
                <w:noProof/>
                <w:webHidden/>
              </w:rPr>
            </w:r>
            <w:r w:rsidR="00E46A4D">
              <w:rPr>
                <w:noProof/>
                <w:webHidden/>
              </w:rPr>
              <w:fldChar w:fldCharType="separate"/>
            </w:r>
            <w:r w:rsidR="00E46A4D">
              <w:rPr>
                <w:noProof/>
                <w:webHidden/>
              </w:rPr>
              <w:t>43</w:t>
            </w:r>
            <w:r w:rsidR="00E46A4D">
              <w:rPr>
                <w:noProof/>
                <w:webHidden/>
              </w:rPr>
              <w:fldChar w:fldCharType="end"/>
            </w:r>
          </w:hyperlink>
        </w:p>
        <w:p w:rsidR="00E46A4D" w:rsidRDefault="001E4F2F">
          <w:pPr>
            <w:pStyle w:val="TOC2"/>
            <w:tabs>
              <w:tab w:val="right" w:leader="dot" w:pos="9530"/>
            </w:tabs>
            <w:rPr>
              <w:noProof/>
            </w:rPr>
          </w:pPr>
          <w:hyperlink w:anchor="_Toc227609498" w:history="1">
            <w:r w:rsidR="00E46A4D" w:rsidRPr="001418CB">
              <w:rPr>
                <w:rStyle w:val="Hyperlink"/>
                <w:rFonts w:cstheme="minorHAnsi"/>
                <w:noProof/>
              </w:rPr>
              <w:t>13.2 Prevention of Child Labour — Detailed Policy</w:t>
            </w:r>
            <w:r w:rsidR="00E46A4D">
              <w:rPr>
                <w:noProof/>
                <w:webHidden/>
              </w:rPr>
              <w:tab/>
            </w:r>
            <w:r w:rsidR="00E46A4D">
              <w:rPr>
                <w:noProof/>
                <w:webHidden/>
              </w:rPr>
              <w:fldChar w:fldCharType="begin"/>
            </w:r>
            <w:r w:rsidR="00E46A4D">
              <w:rPr>
                <w:noProof/>
                <w:webHidden/>
              </w:rPr>
              <w:instrText xml:space="preserve"> PAGEREF _Toc227609498 \h </w:instrText>
            </w:r>
            <w:r w:rsidR="00E46A4D">
              <w:rPr>
                <w:noProof/>
                <w:webHidden/>
              </w:rPr>
            </w:r>
            <w:r w:rsidR="00E46A4D">
              <w:rPr>
                <w:noProof/>
                <w:webHidden/>
              </w:rPr>
              <w:fldChar w:fldCharType="separate"/>
            </w:r>
            <w:r w:rsidR="00E46A4D">
              <w:rPr>
                <w:noProof/>
                <w:webHidden/>
              </w:rPr>
              <w:t>44</w:t>
            </w:r>
            <w:r w:rsidR="00E46A4D">
              <w:rPr>
                <w:noProof/>
                <w:webHidden/>
              </w:rPr>
              <w:fldChar w:fldCharType="end"/>
            </w:r>
          </w:hyperlink>
        </w:p>
        <w:p w:rsidR="00E46A4D" w:rsidRDefault="001E4F2F">
          <w:pPr>
            <w:pStyle w:val="TOC3"/>
            <w:tabs>
              <w:tab w:val="right" w:leader="dot" w:pos="9530"/>
            </w:tabs>
            <w:rPr>
              <w:noProof/>
            </w:rPr>
          </w:pPr>
          <w:hyperlink w:anchor="_Toc227609499" w:history="1">
            <w:r w:rsidR="00E46A4D" w:rsidRPr="001418CB">
              <w:rPr>
                <w:rStyle w:val="Hyperlink"/>
                <w:rFonts w:cstheme="minorHAnsi"/>
                <w:noProof/>
              </w:rPr>
              <w:t>13.2.1 Zero-Tolerance Commitment</w:t>
            </w:r>
            <w:r w:rsidR="00E46A4D">
              <w:rPr>
                <w:noProof/>
                <w:webHidden/>
              </w:rPr>
              <w:tab/>
            </w:r>
            <w:r w:rsidR="00E46A4D">
              <w:rPr>
                <w:noProof/>
                <w:webHidden/>
              </w:rPr>
              <w:fldChar w:fldCharType="begin"/>
            </w:r>
            <w:r w:rsidR="00E46A4D">
              <w:rPr>
                <w:noProof/>
                <w:webHidden/>
              </w:rPr>
              <w:instrText xml:space="preserve"> PAGEREF _Toc227609499 \h </w:instrText>
            </w:r>
            <w:r w:rsidR="00E46A4D">
              <w:rPr>
                <w:noProof/>
                <w:webHidden/>
              </w:rPr>
            </w:r>
            <w:r w:rsidR="00E46A4D">
              <w:rPr>
                <w:noProof/>
                <w:webHidden/>
              </w:rPr>
              <w:fldChar w:fldCharType="separate"/>
            </w:r>
            <w:r w:rsidR="00E46A4D">
              <w:rPr>
                <w:noProof/>
                <w:webHidden/>
              </w:rPr>
              <w:t>44</w:t>
            </w:r>
            <w:r w:rsidR="00E46A4D">
              <w:rPr>
                <w:noProof/>
                <w:webHidden/>
              </w:rPr>
              <w:fldChar w:fldCharType="end"/>
            </w:r>
          </w:hyperlink>
        </w:p>
        <w:p w:rsidR="00E46A4D" w:rsidRDefault="001E4F2F">
          <w:pPr>
            <w:pStyle w:val="TOC3"/>
            <w:tabs>
              <w:tab w:val="right" w:leader="dot" w:pos="9530"/>
            </w:tabs>
            <w:rPr>
              <w:noProof/>
            </w:rPr>
          </w:pPr>
          <w:hyperlink w:anchor="_Toc227609500" w:history="1">
            <w:r w:rsidR="00E46A4D" w:rsidRPr="001418CB">
              <w:rPr>
                <w:rStyle w:val="Hyperlink"/>
                <w:rFonts w:cstheme="minorHAnsi"/>
                <w:noProof/>
              </w:rPr>
              <w:t>13.2.2 Age Verification Process</w:t>
            </w:r>
            <w:r w:rsidR="00E46A4D">
              <w:rPr>
                <w:noProof/>
                <w:webHidden/>
              </w:rPr>
              <w:tab/>
            </w:r>
            <w:r w:rsidR="00E46A4D">
              <w:rPr>
                <w:noProof/>
                <w:webHidden/>
              </w:rPr>
              <w:fldChar w:fldCharType="begin"/>
            </w:r>
            <w:r w:rsidR="00E46A4D">
              <w:rPr>
                <w:noProof/>
                <w:webHidden/>
              </w:rPr>
              <w:instrText xml:space="preserve"> PAGEREF _Toc227609500 \h </w:instrText>
            </w:r>
            <w:r w:rsidR="00E46A4D">
              <w:rPr>
                <w:noProof/>
                <w:webHidden/>
              </w:rPr>
            </w:r>
            <w:r w:rsidR="00E46A4D">
              <w:rPr>
                <w:noProof/>
                <w:webHidden/>
              </w:rPr>
              <w:fldChar w:fldCharType="separate"/>
            </w:r>
            <w:r w:rsidR="00E46A4D">
              <w:rPr>
                <w:noProof/>
                <w:webHidden/>
              </w:rPr>
              <w:t>44</w:t>
            </w:r>
            <w:r w:rsidR="00E46A4D">
              <w:rPr>
                <w:noProof/>
                <w:webHidden/>
              </w:rPr>
              <w:fldChar w:fldCharType="end"/>
            </w:r>
          </w:hyperlink>
        </w:p>
        <w:p w:rsidR="00E46A4D" w:rsidRDefault="001E4F2F">
          <w:pPr>
            <w:pStyle w:val="TOC3"/>
            <w:tabs>
              <w:tab w:val="right" w:leader="dot" w:pos="9530"/>
            </w:tabs>
            <w:rPr>
              <w:noProof/>
            </w:rPr>
          </w:pPr>
          <w:hyperlink w:anchor="_Toc227609501" w:history="1">
            <w:r w:rsidR="00E46A4D" w:rsidRPr="001418CB">
              <w:rPr>
                <w:rStyle w:val="Hyperlink"/>
                <w:rFonts w:cstheme="minorHAnsi"/>
                <w:noProof/>
              </w:rPr>
              <w:t>13.2.3 Remediation if Child Labour is Discovered</w:t>
            </w:r>
            <w:r w:rsidR="00E46A4D">
              <w:rPr>
                <w:noProof/>
                <w:webHidden/>
              </w:rPr>
              <w:tab/>
            </w:r>
            <w:r w:rsidR="00E46A4D">
              <w:rPr>
                <w:noProof/>
                <w:webHidden/>
              </w:rPr>
              <w:fldChar w:fldCharType="begin"/>
            </w:r>
            <w:r w:rsidR="00E46A4D">
              <w:rPr>
                <w:noProof/>
                <w:webHidden/>
              </w:rPr>
              <w:instrText xml:space="preserve"> PAGEREF _Toc227609501 \h </w:instrText>
            </w:r>
            <w:r w:rsidR="00E46A4D">
              <w:rPr>
                <w:noProof/>
                <w:webHidden/>
              </w:rPr>
            </w:r>
            <w:r w:rsidR="00E46A4D">
              <w:rPr>
                <w:noProof/>
                <w:webHidden/>
              </w:rPr>
              <w:fldChar w:fldCharType="separate"/>
            </w:r>
            <w:r w:rsidR="00E46A4D">
              <w:rPr>
                <w:noProof/>
                <w:webHidden/>
              </w:rPr>
              <w:t>44</w:t>
            </w:r>
            <w:r w:rsidR="00E46A4D">
              <w:rPr>
                <w:noProof/>
                <w:webHidden/>
              </w:rPr>
              <w:fldChar w:fldCharType="end"/>
            </w:r>
          </w:hyperlink>
        </w:p>
        <w:p w:rsidR="00E46A4D" w:rsidRDefault="001E4F2F">
          <w:pPr>
            <w:pStyle w:val="TOC3"/>
            <w:tabs>
              <w:tab w:val="right" w:leader="dot" w:pos="9530"/>
            </w:tabs>
            <w:rPr>
              <w:noProof/>
            </w:rPr>
          </w:pPr>
          <w:hyperlink w:anchor="_Toc227609502" w:history="1">
            <w:r w:rsidR="00E46A4D" w:rsidRPr="001418CB">
              <w:rPr>
                <w:rStyle w:val="Hyperlink"/>
                <w:rFonts w:cstheme="minorHAnsi"/>
                <w:noProof/>
              </w:rPr>
              <w:t>13.2.4 Supply Chain Due Diligence</w:t>
            </w:r>
            <w:r w:rsidR="00E46A4D">
              <w:rPr>
                <w:noProof/>
                <w:webHidden/>
              </w:rPr>
              <w:tab/>
            </w:r>
            <w:r w:rsidR="00E46A4D">
              <w:rPr>
                <w:noProof/>
                <w:webHidden/>
              </w:rPr>
              <w:fldChar w:fldCharType="begin"/>
            </w:r>
            <w:r w:rsidR="00E46A4D">
              <w:rPr>
                <w:noProof/>
                <w:webHidden/>
              </w:rPr>
              <w:instrText xml:space="preserve"> PAGEREF _Toc227609502 \h </w:instrText>
            </w:r>
            <w:r w:rsidR="00E46A4D">
              <w:rPr>
                <w:noProof/>
                <w:webHidden/>
              </w:rPr>
            </w:r>
            <w:r w:rsidR="00E46A4D">
              <w:rPr>
                <w:noProof/>
                <w:webHidden/>
              </w:rPr>
              <w:fldChar w:fldCharType="separate"/>
            </w:r>
            <w:r w:rsidR="00E46A4D">
              <w:rPr>
                <w:noProof/>
                <w:webHidden/>
              </w:rPr>
              <w:t>44</w:t>
            </w:r>
            <w:r w:rsidR="00E46A4D">
              <w:rPr>
                <w:noProof/>
                <w:webHidden/>
              </w:rPr>
              <w:fldChar w:fldCharType="end"/>
            </w:r>
          </w:hyperlink>
        </w:p>
        <w:p w:rsidR="00E46A4D" w:rsidRDefault="001E4F2F">
          <w:pPr>
            <w:pStyle w:val="TOC2"/>
            <w:tabs>
              <w:tab w:val="right" w:leader="dot" w:pos="9530"/>
            </w:tabs>
            <w:rPr>
              <w:noProof/>
            </w:rPr>
          </w:pPr>
          <w:hyperlink w:anchor="_Toc227609503" w:history="1">
            <w:r w:rsidR="00E46A4D" w:rsidRPr="001418CB">
              <w:rPr>
                <w:rStyle w:val="Hyperlink"/>
                <w:rFonts w:cstheme="minorHAnsi"/>
                <w:noProof/>
              </w:rPr>
              <w:t>13.3 Prevention of Forced Labour — Detailed Policy</w:t>
            </w:r>
            <w:r w:rsidR="00E46A4D">
              <w:rPr>
                <w:noProof/>
                <w:webHidden/>
              </w:rPr>
              <w:tab/>
            </w:r>
            <w:r w:rsidR="00E46A4D">
              <w:rPr>
                <w:noProof/>
                <w:webHidden/>
              </w:rPr>
              <w:fldChar w:fldCharType="begin"/>
            </w:r>
            <w:r w:rsidR="00E46A4D">
              <w:rPr>
                <w:noProof/>
                <w:webHidden/>
              </w:rPr>
              <w:instrText xml:space="preserve"> PAGEREF _Toc227609503 \h </w:instrText>
            </w:r>
            <w:r w:rsidR="00E46A4D">
              <w:rPr>
                <w:noProof/>
                <w:webHidden/>
              </w:rPr>
            </w:r>
            <w:r w:rsidR="00E46A4D">
              <w:rPr>
                <w:noProof/>
                <w:webHidden/>
              </w:rPr>
              <w:fldChar w:fldCharType="separate"/>
            </w:r>
            <w:r w:rsidR="00E46A4D">
              <w:rPr>
                <w:noProof/>
                <w:webHidden/>
              </w:rPr>
              <w:t>44</w:t>
            </w:r>
            <w:r w:rsidR="00E46A4D">
              <w:rPr>
                <w:noProof/>
                <w:webHidden/>
              </w:rPr>
              <w:fldChar w:fldCharType="end"/>
            </w:r>
          </w:hyperlink>
        </w:p>
        <w:p w:rsidR="00E46A4D" w:rsidRDefault="001E4F2F">
          <w:pPr>
            <w:pStyle w:val="TOC2"/>
            <w:tabs>
              <w:tab w:val="right" w:leader="dot" w:pos="9530"/>
            </w:tabs>
            <w:rPr>
              <w:noProof/>
            </w:rPr>
          </w:pPr>
          <w:hyperlink w:anchor="_Toc227609504" w:history="1">
            <w:r w:rsidR="00E46A4D" w:rsidRPr="001418CB">
              <w:rPr>
                <w:rStyle w:val="Hyperlink"/>
                <w:rFonts w:cstheme="minorHAnsi"/>
                <w:noProof/>
              </w:rPr>
              <w:t>13.4 Applicable Laws and Regulatory Compliance</w:t>
            </w:r>
            <w:r w:rsidR="00E46A4D">
              <w:rPr>
                <w:noProof/>
                <w:webHidden/>
              </w:rPr>
              <w:tab/>
            </w:r>
            <w:r w:rsidR="00E46A4D">
              <w:rPr>
                <w:noProof/>
                <w:webHidden/>
              </w:rPr>
              <w:fldChar w:fldCharType="begin"/>
            </w:r>
            <w:r w:rsidR="00E46A4D">
              <w:rPr>
                <w:noProof/>
                <w:webHidden/>
              </w:rPr>
              <w:instrText xml:space="preserve"> PAGEREF _Toc227609504 \h </w:instrText>
            </w:r>
            <w:r w:rsidR="00E46A4D">
              <w:rPr>
                <w:noProof/>
                <w:webHidden/>
              </w:rPr>
            </w:r>
            <w:r w:rsidR="00E46A4D">
              <w:rPr>
                <w:noProof/>
                <w:webHidden/>
              </w:rPr>
              <w:fldChar w:fldCharType="separate"/>
            </w:r>
            <w:r w:rsidR="00E46A4D">
              <w:rPr>
                <w:noProof/>
                <w:webHidden/>
              </w:rPr>
              <w:t>45</w:t>
            </w:r>
            <w:r w:rsidR="00E46A4D">
              <w:rPr>
                <w:noProof/>
                <w:webHidden/>
              </w:rPr>
              <w:fldChar w:fldCharType="end"/>
            </w:r>
          </w:hyperlink>
        </w:p>
        <w:p w:rsidR="00E46A4D" w:rsidRDefault="001E4F2F">
          <w:pPr>
            <w:pStyle w:val="TOC1"/>
            <w:tabs>
              <w:tab w:val="right" w:leader="dot" w:pos="9530"/>
            </w:tabs>
            <w:rPr>
              <w:noProof/>
            </w:rPr>
          </w:pPr>
          <w:hyperlink w:anchor="_Toc227609505" w:history="1">
            <w:r w:rsidR="00E46A4D" w:rsidRPr="001418CB">
              <w:rPr>
                <w:rStyle w:val="Hyperlink"/>
                <w:rFonts w:cstheme="minorHAnsi"/>
                <w:noProof/>
              </w:rPr>
              <w:t>14. Whistleblower Procedure</w:t>
            </w:r>
            <w:r w:rsidR="00E46A4D">
              <w:rPr>
                <w:noProof/>
                <w:webHidden/>
              </w:rPr>
              <w:tab/>
            </w:r>
            <w:r w:rsidR="00E46A4D">
              <w:rPr>
                <w:noProof/>
                <w:webHidden/>
              </w:rPr>
              <w:fldChar w:fldCharType="begin"/>
            </w:r>
            <w:r w:rsidR="00E46A4D">
              <w:rPr>
                <w:noProof/>
                <w:webHidden/>
              </w:rPr>
              <w:instrText xml:space="preserve"> PAGEREF _Toc227609505 \h </w:instrText>
            </w:r>
            <w:r w:rsidR="00E46A4D">
              <w:rPr>
                <w:noProof/>
                <w:webHidden/>
              </w:rPr>
            </w:r>
            <w:r w:rsidR="00E46A4D">
              <w:rPr>
                <w:noProof/>
                <w:webHidden/>
              </w:rPr>
              <w:fldChar w:fldCharType="separate"/>
            </w:r>
            <w:r w:rsidR="00E46A4D">
              <w:rPr>
                <w:noProof/>
                <w:webHidden/>
              </w:rPr>
              <w:t>47</w:t>
            </w:r>
            <w:r w:rsidR="00E46A4D">
              <w:rPr>
                <w:noProof/>
                <w:webHidden/>
              </w:rPr>
              <w:fldChar w:fldCharType="end"/>
            </w:r>
          </w:hyperlink>
        </w:p>
        <w:p w:rsidR="00E46A4D" w:rsidRDefault="001E4F2F">
          <w:pPr>
            <w:pStyle w:val="TOC2"/>
            <w:tabs>
              <w:tab w:val="right" w:leader="dot" w:pos="9530"/>
            </w:tabs>
            <w:rPr>
              <w:noProof/>
            </w:rPr>
          </w:pPr>
          <w:hyperlink w:anchor="_Toc227609506" w:history="1">
            <w:r w:rsidR="00E46A4D" w:rsidRPr="001418CB">
              <w:rPr>
                <w:rStyle w:val="Hyperlink"/>
                <w:rFonts w:cstheme="minorHAnsi"/>
                <w:noProof/>
              </w:rPr>
              <w:t>14.1 What Should Be Reported</w:t>
            </w:r>
            <w:r w:rsidR="00E46A4D">
              <w:rPr>
                <w:noProof/>
                <w:webHidden/>
              </w:rPr>
              <w:tab/>
            </w:r>
            <w:r w:rsidR="00E46A4D">
              <w:rPr>
                <w:noProof/>
                <w:webHidden/>
              </w:rPr>
              <w:fldChar w:fldCharType="begin"/>
            </w:r>
            <w:r w:rsidR="00E46A4D">
              <w:rPr>
                <w:noProof/>
                <w:webHidden/>
              </w:rPr>
              <w:instrText xml:space="preserve"> PAGEREF _Toc227609506 \h </w:instrText>
            </w:r>
            <w:r w:rsidR="00E46A4D">
              <w:rPr>
                <w:noProof/>
                <w:webHidden/>
              </w:rPr>
            </w:r>
            <w:r w:rsidR="00E46A4D">
              <w:rPr>
                <w:noProof/>
                <w:webHidden/>
              </w:rPr>
              <w:fldChar w:fldCharType="separate"/>
            </w:r>
            <w:r w:rsidR="00E46A4D">
              <w:rPr>
                <w:noProof/>
                <w:webHidden/>
              </w:rPr>
              <w:t>47</w:t>
            </w:r>
            <w:r w:rsidR="00E46A4D">
              <w:rPr>
                <w:noProof/>
                <w:webHidden/>
              </w:rPr>
              <w:fldChar w:fldCharType="end"/>
            </w:r>
          </w:hyperlink>
        </w:p>
        <w:p w:rsidR="00E46A4D" w:rsidRDefault="001E4F2F">
          <w:pPr>
            <w:pStyle w:val="TOC2"/>
            <w:tabs>
              <w:tab w:val="right" w:leader="dot" w:pos="9530"/>
            </w:tabs>
            <w:rPr>
              <w:noProof/>
            </w:rPr>
          </w:pPr>
          <w:hyperlink w:anchor="_Toc227609507" w:history="1">
            <w:r w:rsidR="00E46A4D" w:rsidRPr="001418CB">
              <w:rPr>
                <w:rStyle w:val="Hyperlink"/>
                <w:rFonts w:cstheme="minorHAnsi"/>
                <w:noProof/>
              </w:rPr>
              <w:t>14.2 Reporting Channels</w:t>
            </w:r>
            <w:r w:rsidR="00E46A4D">
              <w:rPr>
                <w:noProof/>
                <w:webHidden/>
              </w:rPr>
              <w:tab/>
            </w:r>
            <w:r w:rsidR="00E46A4D">
              <w:rPr>
                <w:noProof/>
                <w:webHidden/>
              </w:rPr>
              <w:fldChar w:fldCharType="begin"/>
            </w:r>
            <w:r w:rsidR="00E46A4D">
              <w:rPr>
                <w:noProof/>
                <w:webHidden/>
              </w:rPr>
              <w:instrText xml:space="preserve"> PAGEREF _Toc227609507 \h </w:instrText>
            </w:r>
            <w:r w:rsidR="00E46A4D">
              <w:rPr>
                <w:noProof/>
                <w:webHidden/>
              </w:rPr>
            </w:r>
            <w:r w:rsidR="00E46A4D">
              <w:rPr>
                <w:noProof/>
                <w:webHidden/>
              </w:rPr>
              <w:fldChar w:fldCharType="separate"/>
            </w:r>
            <w:r w:rsidR="00E46A4D">
              <w:rPr>
                <w:noProof/>
                <w:webHidden/>
              </w:rPr>
              <w:t>47</w:t>
            </w:r>
            <w:r w:rsidR="00E46A4D">
              <w:rPr>
                <w:noProof/>
                <w:webHidden/>
              </w:rPr>
              <w:fldChar w:fldCharType="end"/>
            </w:r>
          </w:hyperlink>
        </w:p>
        <w:p w:rsidR="00E46A4D" w:rsidRDefault="001E4F2F">
          <w:pPr>
            <w:pStyle w:val="TOC2"/>
            <w:tabs>
              <w:tab w:val="right" w:leader="dot" w:pos="9530"/>
            </w:tabs>
            <w:rPr>
              <w:noProof/>
            </w:rPr>
          </w:pPr>
          <w:hyperlink w:anchor="_Toc227609508" w:history="1">
            <w:r w:rsidR="00E46A4D" w:rsidRPr="001418CB">
              <w:rPr>
                <w:rStyle w:val="Hyperlink"/>
                <w:rFonts w:cstheme="minorHAnsi"/>
                <w:noProof/>
              </w:rPr>
              <w:t>14.3 Information to Include in a Report</w:t>
            </w:r>
            <w:r w:rsidR="00E46A4D">
              <w:rPr>
                <w:noProof/>
                <w:webHidden/>
              </w:rPr>
              <w:tab/>
            </w:r>
            <w:r w:rsidR="00E46A4D">
              <w:rPr>
                <w:noProof/>
                <w:webHidden/>
              </w:rPr>
              <w:fldChar w:fldCharType="begin"/>
            </w:r>
            <w:r w:rsidR="00E46A4D">
              <w:rPr>
                <w:noProof/>
                <w:webHidden/>
              </w:rPr>
              <w:instrText xml:space="preserve"> PAGEREF _Toc227609508 \h </w:instrText>
            </w:r>
            <w:r w:rsidR="00E46A4D">
              <w:rPr>
                <w:noProof/>
                <w:webHidden/>
              </w:rPr>
            </w:r>
            <w:r w:rsidR="00E46A4D">
              <w:rPr>
                <w:noProof/>
                <w:webHidden/>
              </w:rPr>
              <w:fldChar w:fldCharType="separate"/>
            </w:r>
            <w:r w:rsidR="00E46A4D">
              <w:rPr>
                <w:noProof/>
                <w:webHidden/>
              </w:rPr>
              <w:t>48</w:t>
            </w:r>
            <w:r w:rsidR="00E46A4D">
              <w:rPr>
                <w:noProof/>
                <w:webHidden/>
              </w:rPr>
              <w:fldChar w:fldCharType="end"/>
            </w:r>
          </w:hyperlink>
        </w:p>
        <w:p w:rsidR="00E46A4D" w:rsidRDefault="001E4F2F">
          <w:pPr>
            <w:pStyle w:val="TOC2"/>
            <w:tabs>
              <w:tab w:val="right" w:leader="dot" w:pos="9530"/>
            </w:tabs>
            <w:rPr>
              <w:noProof/>
            </w:rPr>
          </w:pPr>
          <w:hyperlink w:anchor="_Toc227609509" w:history="1">
            <w:r w:rsidR="00E46A4D" w:rsidRPr="001418CB">
              <w:rPr>
                <w:rStyle w:val="Hyperlink"/>
                <w:rFonts w:cstheme="minorHAnsi"/>
                <w:noProof/>
              </w:rPr>
              <w:t>14.4 Investigation Process</w:t>
            </w:r>
            <w:r w:rsidR="00E46A4D">
              <w:rPr>
                <w:noProof/>
                <w:webHidden/>
              </w:rPr>
              <w:tab/>
            </w:r>
            <w:r w:rsidR="00E46A4D">
              <w:rPr>
                <w:noProof/>
                <w:webHidden/>
              </w:rPr>
              <w:fldChar w:fldCharType="begin"/>
            </w:r>
            <w:r w:rsidR="00E46A4D">
              <w:rPr>
                <w:noProof/>
                <w:webHidden/>
              </w:rPr>
              <w:instrText xml:space="preserve"> PAGEREF _Toc227609509 \h </w:instrText>
            </w:r>
            <w:r w:rsidR="00E46A4D">
              <w:rPr>
                <w:noProof/>
                <w:webHidden/>
              </w:rPr>
            </w:r>
            <w:r w:rsidR="00E46A4D">
              <w:rPr>
                <w:noProof/>
                <w:webHidden/>
              </w:rPr>
              <w:fldChar w:fldCharType="separate"/>
            </w:r>
            <w:r w:rsidR="00E46A4D">
              <w:rPr>
                <w:noProof/>
                <w:webHidden/>
              </w:rPr>
              <w:t>48</w:t>
            </w:r>
            <w:r w:rsidR="00E46A4D">
              <w:rPr>
                <w:noProof/>
                <w:webHidden/>
              </w:rPr>
              <w:fldChar w:fldCharType="end"/>
            </w:r>
          </w:hyperlink>
        </w:p>
        <w:p w:rsidR="00E46A4D" w:rsidRDefault="001E4F2F">
          <w:pPr>
            <w:pStyle w:val="TOC2"/>
            <w:tabs>
              <w:tab w:val="right" w:leader="dot" w:pos="9530"/>
            </w:tabs>
            <w:rPr>
              <w:noProof/>
            </w:rPr>
          </w:pPr>
          <w:hyperlink w:anchor="_Toc227609510" w:history="1">
            <w:r w:rsidR="00E46A4D" w:rsidRPr="001418CB">
              <w:rPr>
                <w:rStyle w:val="Hyperlink"/>
                <w:rFonts w:cstheme="minorHAnsi"/>
                <w:noProof/>
              </w:rPr>
              <w:t>14.5 Protection Against Retaliation</w:t>
            </w:r>
            <w:r w:rsidR="00E46A4D">
              <w:rPr>
                <w:noProof/>
                <w:webHidden/>
              </w:rPr>
              <w:tab/>
            </w:r>
            <w:r w:rsidR="00E46A4D">
              <w:rPr>
                <w:noProof/>
                <w:webHidden/>
              </w:rPr>
              <w:fldChar w:fldCharType="begin"/>
            </w:r>
            <w:r w:rsidR="00E46A4D">
              <w:rPr>
                <w:noProof/>
                <w:webHidden/>
              </w:rPr>
              <w:instrText xml:space="preserve"> PAGEREF _Toc227609510 \h </w:instrText>
            </w:r>
            <w:r w:rsidR="00E46A4D">
              <w:rPr>
                <w:noProof/>
                <w:webHidden/>
              </w:rPr>
            </w:r>
            <w:r w:rsidR="00E46A4D">
              <w:rPr>
                <w:noProof/>
                <w:webHidden/>
              </w:rPr>
              <w:fldChar w:fldCharType="separate"/>
            </w:r>
            <w:r w:rsidR="00E46A4D">
              <w:rPr>
                <w:noProof/>
                <w:webHidden/>
              </w:rPr>
              <w:t>49</w:t>
            </w:r>
            <w:r w:rsidR="00E46A4D">
              <w:rPr>
                <w:noProof/>
                <w:webHidden/>
              </w:rPr>
              <w:fldChar w:fldCharType="end"/>
            </w:r>
          </w:hyperlink>
        </w:p>
        <w:p w:rsidR="00E46A4D" w:rsidRDefault="001E4F2F">
          <w:pPr>
            <w:pStyle w:val="TOC2"/>
            <w:tabs>
              <w:tab w:val="right" w:leader="dot" w:pos="9530"/>
            </w:tabs>
            <w:rPr>
              <w:noProof/>
            </w:rPr>
          </w:pPr>
          <w:hyperlink w:anchor="_Toc227609511" w:history="1">
            <w:r w:rsidR="00E46A4D" w:rsidRPr="001418CB">
              <w:rPr>
                <w:rStyle w:val="Hyperlink"/>
                <w:rFonts w:cstheme="minorHAnsi"/>
                <w:noProof/>
              </w:rPr>
              <w:t>14.6 False Reports</w:t>
            </w:r>
            <w:r w:rsidR="00E46A4D">
              <w:rPr>
                <w:noProof/>
                <w:webHidden/>
              </w:rPr>
              <w:tab/>
            </w:r>
            <w:r w:rsidR="00E46A4D">
              <w:rPr>
                <w:noProof/>
                <w:webHidden/>
              </w:rPr>
              <w:fldChar w:fldCharType="begin"/>
            </w:r>
            <w:r w:rsidR="00E46A4D">
              <w:rPr>
                <w:noProof/>
                <w:webHidden/>
              </w:rPr>
              <w:instrText xml:space="preserve"> PAGEREF _Toc227609511 \h </w:instrText>
            </w:r>
            <w:r w:rsidR="00E46A4D">
              <w:rPr>
                <w:noProof/>
                <w:webHidden/>
              </w:rPr>
            </w:r>
            <w:r w:rsidR="00E46A4D">
              <w:rPr>
                <w:noProof/>
                <w:webHidden/>
              </w:rPr>
              <w:fldChar w:fldCharType="separate"/>
            </w:r>
            <w:r w:rsidR="00E46A4D">
              <w:rPr>
                <w:noProof/>
                <w:webHidden/>
              </w:rPr>
              <w:t>49</w:t>
            </w:r>
            <w:r w:rsidR="00E46A4D">
              <w:rPr>
                <w:noProof/>
                <w:webHidden/>
              </w:rPr>
              <w:fldChar w:fldCharType="end"/>
            </w:r>
          </w:hyperlink>
        </w:p>
        <w:p w:rsidR="00E46A4D" w:rsidRDefault="001E4F2F">
          <w:pPr>
            <w:pStyle w:val="TOC1"/>
            <w:tabs>
              <w:tab w:val="right" w:leader="dot" w:pos="9530"/>
            </w:tabs>
            <w:rPr>
              <w:noProof/>
            </w:rPr>
          </w:pPr>
          <w:hyperlink w:anchor="_Toc227609512" w:history="1">
            <w:r w:rsidR="00E46A4D" w:rsidRPr="001418CB">
              <w:rPr>
                <w:rStyle w:val="Hyperlink"/>
                <w:rFonts w:cstheme="minorHAnsi"/>
                <w:noProof/>
              </w:rPr>
              <w:t>15. Exit Policies</w:t>
            </w:r>
            <w:r w:rsidR="00E46A4D">
              <w:rPr>
                <w:noProof/>
                <w:webHidden/>
              </w:rPr>
              <w:tab/>
            </w:r>
            <w:r w:rsidR="00E46A4D">
              <w:rPr>
                <w:noProof/>
                <w:webHidden/>
              </w:rPr>
              <w:fldChar w:fldCharType="begin"/>
            </w:r>
            <w:r w:rsidR="00E46A4D">
              <w:rPr>
                <w:noProof/>
                <w:webHidden/>
              </w:rPr>
              <w:instrText xml:space="preserve"> PAGEREF _Toc227609512 \h </w:instrText>
            </w:r>
            <w:r w:rsidR="00E46A4D">
              <w:rPr>
                <w:noProof/>
                <w:webHidden/>
              </w:rPr>
            </w:r>
            <w:r w:rsidR="00E46A4D">
              <w:rPr>
                <w:noProof/>
                <w:webHidden/>
              </w:rPr>
              <w:fldChar w:fldCharType="separate"/>
            </w:r>
            <w:r w:rsidR="00E46A4D">
              <w:rPr>
                <w:noProof/>
                <w:webHidden/>
              </w:rPr>
              <w:t>50</w:t>
            </w:r>
            <w:r w:rsidR="00E46A4D">
              <w:rPr>
                <w:noProof/>
                <w:webHidden/>
              </w:rPr>
              <w:fldChar w:fldCharType="end"/>
            </w:r>
          </w:hyperlink>
        </w:p>
        <w:p w:rsidR="00E46A4D" w:rsidRDefault="001E4F2F">
          <w:pPr>
            <w:pStyle w:val="TOC2"/>
            <w:tabs>
              <w:tab w:val="right" w:leader="dot" w:pos="9530"/>
            </w:tabs>
            <w:rPr>
              <w:noProof/>
            </w:rPr>
          </w:pPr>
          <w:hyperlink w:anchor="_Toc227609513" w:history="1">
            <w:r w:rsidR="00E46A4D" w:rsidRPr="001418CB">
              <w:rPr>
                <w:rStyle w:val="Hyperlink"/>
                <w:rFonts w:cstheme="minorHAnsi"/>
                <w:noProof/>
              </w:rPr>
              <w:t>15.1 Resignation</w:t>
            </w:r>
            <w:r w:rsidR="00E46A4D">
              <w:rPr>
                <w:noProof/>
                <w:webHidden/>
              </w:rPr>
              <w:tab/>
            </w:r>
            <w:r w:rsidR="00E46A4D">
              <w:rPr>
                <w:noProof/>
                <w:webHidden/>
              </w:rPr>
              <w:fldChar w:fldCharType="begin"/>
            </w:r>
            <w:r w:rsidR="00E46A4D">
              <w:rPr>
                <w:noProof/>
                <w:webHidden/>
              </w:rPr>
              <w:instrText xml:space="preserve"> PAGEREF _Toc227609513 \h </w:instrText>
            </w:r>
            <w:r w:rsidR="00E46A4D">
              <w:rPr>
                <w:noProof/>
                <w:webHidden/>
              </w:rPr>
            </w:r>
            <w:r w:rsidR="00E46A4D">
              <w:rPr>
                <w:noProof/>
                <w:webHidden/>
              </w:rPr>
              <w:fldChar w:fldCharType="separate"/>
            </w:r>
            <w:r w:rsidR="00E46A4D">
              <w:rPr>
                <w:noProof/>
                <w:webHidden/>
              </w:rPr>
              <w:t>50</w:t>
            </w:r>
            <w:r w:rsidR="00E46A4D">
              <w:rPr>
                <w:noProof/>
                <w:webHidden/>
              </w:rPr>
              <w:fldChar w:fldCharType="end"/>
            </w:r>
          </w:hyperlink>
        </w:p>
        <w:p w:rsidR="00E46A4D" w:rsidRDefault="001E4F2F">
          <w:pPr>
            <w:pStyle w:val="TOC2"/>
            <w:tabs>
              <w:tab w:val="right" w:leader="dot" w:pos="9530"/>
            </w:tabs>
            <w:rPr>
              <w:noProof/>
            </w:rPr>
          </w:pPr>
          <w:hyperlink w:anchor="_Toc227609514" w:history="1">
            <w:r w:rsidR="00E46A4D" w:rsidRPr="001418CB">
              <w:rPr>
                <w:rStyle w:val="Hyperlink"/>
                <w:rFonts w:cstheme="minorHAnsi"/>
                <w:noProof/>
              </w:rPr>
              <w:t>15.2 Termination by the Company</w:t>
            </w:r>
            <w:r w:rsidR="00E46A4D">
              <w:rPr>
                <w:noProof/>
                <w:webHidden/>
              </w:rPr>
              <w:tab/>
            </w:r>
            <w:r w:rsidR="00E46A4D">
              <w:rPr>
                <w:noProof/>
                <w:webHidden/>
              </w:rPr>
              <w:fldChar w:fldCharType="begin"/>
            </w:r>
            <w:r w:rsidR="00E46A4D">
              <w:rPr>
                <w:noProof/>
                <w:webHidden/>
              </w:rPr>
              <w:instrText xml:space="preserve"> PAGEREF _Toc227609514 \h </w:instrText>
            </w:r>
            <w:r w:rsidR="00E46A4D">
              <w:rPr>
                <w:noProof/>
                <w:webHidden/>
              </w:rPr>
            </w:r>
            <w:r w:rsidR="00E46A4D">
              <w:rPr>
                <w:noProof/>
                <w:webHidden/>
              </w:rPr>
              <w:fldChar w:fldCharType="separate"/>
            </w:r>
            <w:r w:rsidR="00E46A4D">
              <w:rPr>
                <w:noProof/>
                <w:webHidden/>
              </w:rPr>
              <w:t>50</w:t>
            </w:r>
            <w:r w:rsidR="00E46A4D">
              <w:rPr>
                <w:noProof/>
                <w:webHidden/>
              </w:rPr>
              <w:fldChar w:fldCharType="end"/>
            </w:r>
          </w:hyperlink>
        </w:p>
        <w:p w:rsidR="00E46A4D" w:rsidRDefault="001E4F2F">
          <w:pPr>
            <w:pStyle w:val="TOC3"/>
            <w:tabs>
              <w:tab w:val="right" w:leader="dot" w:pos="9530"/>
            </w:tabs>
            <w:rPr>
              <w:noProof/>
            </w:rPr>
          </w:pPr>
          <w:hyperlink w:anchor="_Toc227609515" w:history="1">
            <w:r w:rsidR="00E46A4D" w:rsidRPr="001418CB">
              <w:rPr>
                <w:rStyle w:val="Hyperlink"/>
                <w:rFonts w:cstheme="minorHAnsi"/>
                <w:noProof/>
              </w:rPr>
              <w:t>15.2.1 Termination for Cause</w:t>
            </w:r>
            <w:r w:rsidR="00E46A4D">
              <w:rPr>
                <w:noProof/>
                <w:webHidden/>
              </w:rPr>
              <w:tab/>
            </w:r>
            <w:r w:rsidR="00E46A4D">
              <w:rPr>
                <w:noProof/>
                <w:webHidden/>
              </w:rPr>
              <w:fldChar w:fldCharType="begin"/>
            </w:r>
            <w:r w:rsidR="00E46A4D">
              <w:rPr>
                <w:noProof/>
                <w:webHidden/>
              </w:rPr>
              <w:instrText xml:space="preserve"> PAGEREF _Toc227609515 \h </w:instrText>
            </w:r>
            <w:r w:rsidR="00E46A4D">
              <w:rPr>
                <w:noProof/>
                <w:webHidden/>
              </w:rPr>
            </w:r>
            <w:r w:rsidR="00E46A4D">
              <w:rPr>
                <w:noProof/>
                <w:webHidden/>
              </w:rPr>
              <w:fldChar w:fldCharType="separate"/>
            </w:r>
            <w:r w:rsidR="00E46A4D">
              <w:rPr>
                <w:noProof/>
                <w:webHidden/>
              </w:rPr>
              <w:t>50</w:t>
            </w:r>
            <w:r w:rsidR="00E46A4D">
              <w:rPr>
                <w:noProof/>
                <w:webHidden/>
              </w:rPr>
              <w:fldChar w:fldCharType="end"/>
            </w:r>
          </w:hyperlink>
        </w:p>
        <w:p w:rsidR="00E46A4D" w:rsidRDefault="001E4F2F">
          <w:pPr>
            <w:pStyle w:val="TOC3"/>
            <w:tabs>
              <w:tab w:val="right" w:leader="dot" w:pos="9530"/>
            </w:tabs>
            <w:rPr>
              <w:noProof/>
            </w:rPr>
          </w:pPr>
          <w:hyperlink w:anchor="_Toc227609516" w:history="1">
            <w:r w:rsidR="00E46A4D" w:rsidRPr="001418CB">
              <w:rPr>
                <w:rStyle w:val="Hyperlink"/>
                <w:rFonts w:cstheme="minorHAnsi"/>
                <w:noProof/>
              </w:rPr>
              <w:t>15.2.2 Retrenchment</w:t>
            </w:r>
            <w:r w:rsidR="00E46A4D">
              <w:rPr>
                <w:noProof/>
                <w:webHidden/>
              </w:rPr>
              <w:tab/>
            </w:r>
            <w:r w:rsidR="00E46A4D">
              <w:rPr>
                <w:noProof/>
                <w:webHidden/>
              </w:rPr>
              <w:fldChar w:fldCharType="begin"/>
            </w:r>
            <w:r w:rsidR="00E46A4D">
              <w:rPr>
                <w:noProof/>
                <w:webHidden/>
              </w:rPr>
              <w:instrText xml:space="preserve"> PAGEREF _Toc227609516 \h </w:instrText>
            </w:r>
            <w:r w:rsidR="00E46A4D">
              <w:rPr>
                <w:noProof/>
                <w:webHidden/>
              </w:rPr>
            </w:r>
            <w:r w:rsidR="00E46A4D">
              <w:rPr>
                <w:noProof/>
                <w:webHidden/>
              </w:rPr>
              <w:fldChar w:fldCharType="separate"/>
            </w:r>
            <w:r w:rsidR="00E46A4D">
              <w:rPr>
                <w:noProof/>
                <w:webHidden/>
              </w:rPr>
              <w:t>50</w:t>
            </w:r>
            <w:r w:rsidR="00E46A4D">
              <w:rPr>
                <w:noProof/>
                <w:webHidden/>
              </w:rPr>
              <w:fldChar w:fldCharType="end"/>
            </w:r>
          </w:hyperlink>
        </w:p>
        <w:p w:rsidR="00E46A4D" w:rsidRDefault="001E4F2F">
          <w:pPr>
            <w:pStyle w:val="TOC3"/>
            <w:tabs>
              <w:tab w:val="right" w:leader="dot" w:pos="9530"/>
            </w:tabs>
            <w:rPr>
              <w:noProof/>
            </w:rPr>
          </w:pPr>
          <w:hyperlink w:anchor="_Toc227609517" w:history="1">
            <w:r w:rsidR="00E46A4D" w:rsidRPr="001418CB">
              <w:rPr>
                <w:rStyle w:val="Hyperlink"/>
                <w:rFonts w:cstheme="minorHAnsi"/>
                <w:noProof/>
              </w:rPr>
              <w:t>15.2.3 Termination on Death of Employee</w:t>
            </w:r>
            <w:r w:rsidR="00E46A4D">
              <w:rPr>
                <w:noProof/>
                <w:webHidden/>
              </w:rPr>
              <w:tab/>
            </w:r>
            <w:r w:rsidR="00E46A4D">
              <w:rPr>
                <w:noProof/>
                <w:webHidden/>
              </w:rPr>
              <w:fldChar w:fldCharType="begin"/>
            </w:r>
            <w:r w:rsidR="00E46A4D">
              <w:rPr>
                <w:noProof/>
                <w:webHidden/>
              </w:rPr>
              <w:instrText xml:space="preserve"> PAGEREF _Toc227609517 \h </w:instrText>
            </w:r>
            <w:r w:rsidR="00E46A4D">
              <w:rPr>
                <w:noProof/>
                <w:webHidden/>
              </w:rPr>
            </w:r>
            <w:r w:rsidR="00E46A4D">
              <w:rPr>
                <w:noProof/>
                <w:webHidden/>
              </w:rPr>
              <w:fldChar w:fldCharType="separate"/>
            </w:r>
            <w:r w:rsidR="00E46A4D">
              <w:rPr>
                <w:noProof/>
                <w:webHidden/>
              </w:rPr>
              <w:t>51</w:t>
            </w:r>
            <w:r w:rsidR="00E46A4D">
              <w:rPr>
                <w:noProof/>
                <w:webHidden/>
              </w:rPr>
              <w:fldChar w:fldCharType="end"/>
            </w:r>
          </w:hyperlink>
        </w:p>
        <w:p w:rsidR="00E46A4D" w:rsidRDefault="001E4F2F">
          <w:pPr>
            <w:pStyle w:val="TOC2"/>
            <w:tabs>
              <w:tab w:val="right" w:leader="dot" w:pos="9530"/>
            </w:tabs>
            <w:rPr>
              <w:noProof/>
            </w:rPr>
          </w:pPr>
          <w:hyperlink w:anchor="_Toc227609518" w:history="1">
            <w:r w:rsidR="00E46A4D" w:rsidRPr="001418CB">
              <w:rPr>
                <w:rStyle w:val="Hyperlink"/>
                <w:rFonts w:cstheme="minorHAnsi"/>
                <w:noProof/>
              </w:rPr>
              <w:t>15.3 Superannuation (Retirement)</w:t>
            </w:r>
            <w:r w:rsidR="00E46A4D">
              <w:rPr>
                <w:noProof/>
                <w:webHidden/>
              </w:rPr>
              <w:tab/>
            </w:r>
            <w:r w:rsidR="00E46A4D">
              <w:rPr>
                <w:noProof/>
                <w:webHidden/>
              </w:rPr>
              <w:fldChar w:fldCharType="begin"/>
            </w:r>
            <w:r w:rsidR="00E46A4D">
              <w:rPr>
                <w:noProof/>
                <w:webHidden/>
              </w:rPr>
              <w:instrText xml:space="preserve"> PAGEREF _Toc227609518 \h </w:instrText>
            </w:r>
            <w:r w:rsidR="00E46A4D">
              <w:rPr>
                <w:noProof/>
                <w:webHidden/>
              </w:rPr>
            </w:r>
            <w:r w:rsidR="00E46A4D">
              <w:rPr>
                <w:noProof/>
                <w:webHidden/>
              </w:rPr>
              <w:fldChar w:fldCharType="separate"/>
            </w:r>
            <w:r w:rsidR="00E46A4D">
              <w:rPr>
                <w:noProof/>
                <w:webHidden/>
              </w:rPr>
              <w:t>51</w:t>
            </w:r>
            <w:r w:rsidR="00E46A4D">
              <w:rPr>
                <w:noProof/>
                <w:webHidden/>
              </w:rPr>
              <w:fldChar w:fldCharType="end"/>
            </w:r>
          </w:hyperlink>
        </w:p>
        <w:p w:rsidR="00E46A4D" w:rsidRDefault="001E4F2F">
          <w:pPr>
            <w:pStyle w:val="TOC2"/>
            <w:tabs>
              <w:tab w:val="right" w:leader="dot" w:pos="9530"/>
            </w:tabs>
            <w:rPr>
              <w:noProof/>
            </w:rPr>
          </w:pPr>
          <w:hyperlink w:anchor="_Toc227609519" w:history="1">
            <w:r w:rsidR="00E46A4D" w:rsidRPr="001418CB">
              <w:rPr>
                <w:rStyle w:val="Hyperlink"/>
                <w:rFonts w:cstheme="minorHAnsi"/>
                <w:noProof/>
              </w:rPr>
              <w:t>15.4 Final Settlement</w:t>
            </w:r>
            <w:r w:rsidR="00E46A4D">
              <w:rPr>
                <w:noProof/>
                <w:webHidden/>
              </w:rPr>
              <w:tab/>
            </w:r>
            <w:r w:rsidR="00E46A4D">
              <w:rPr>
                <w:noProof/>
                <w:webHidden/>
              </w:rPr>
              <w:fldChar w:fldCharType="begin"/>
            </w:r>
            <w:r w:rsidR="00E46A4D">
              <w:rPr>
                <w:noProof/>
                <w:webHidden/>
              </w:rPr>
              <w:instrText xml:space="preserve"> PAGEREF _Toc227609519 \h </w:instrText>
            </w:r>
            <w:r w:rsidR="00E46A4D">
              <w:rPr>
                <w:noProof/>
                <w:webHidden/>
              </w:rPr>
            </w:r>
            <w:r w:rsidR="00E46A4D">
              <w:rPr>
                <w:noProof/>
                <w:webHidden/>
              </w:rPr>
              <w:fldChar w:fldCharType="separate"/>
            </w:r>
            <w:r w:rsidR="00E46A4D">
              <w:rPr>
                <w:noProof/>
                <w:webHidden/>
              </w:rPr>
              <w:t>51</w:t>
            </w:r>
            <w:r w:rsidR="00E46A4D">
              <w:rPr>
                <w:noProof/>
                <w:webHidden/>
              </w:rPr>
              <w:fldChar w:fldCharType="end"/>
            </w:r>
          </w:hyperlink>
        </w:p>
        <w:p w:rsidR="00E46A4D" w:rsidRDefault="001E4F2F">
          <w:pPr>
            <w:pStyle w:val="TOC2"/>
            <w:tabs>
              <w:tab w:val="right" w:leader="dot" w:pos="9530"/>
            </w:tabs>
            <w:rPr>
              <w:noProof/>
            </w:rPr>
          </w:pPr>
          <w:hyperlink w:anchor="_Toc227609520" w:history="1">
            <w:r w:rsidR="00E46A4D" w:rsidRPr="001418CB">
              <w:rPr>
                <w:rStyle w:val="Hyperlink"/>
                <w:rFonts w:cstheme="minorHAnsi"/>
                <w:noProof/>
              </w:rPr>
              <w:t>15.5 Exit Interview</w:t>
            </w:r>
            <w:r w:rsidR="00E46A4D">
              <w:rPr>
                <w:noProof/>
                <w:webHidden/>
              </w:rPr>
              <w:tab/>
            </w:r>
            <w:r w:rsidR="00E46A4D">
              <w:rPr>
                <w:noProof/>
                <w:webHidden/>
              </w:rPr>
              <w:fldChar w:fldCharType="begin"/>
            </w:r>
            <w:r w:rsidR="00E46A4D">
              <w:rPr>
                <w:noProof/>
                <w:webHidden/>
              </w:rPr>
              <w:instrText xml:space="preserve"> PAGEREF _Toc227609520 \h </w:instrText>
            </w:r>
            <w:r w:rsidR="00E46A4D">
              <w:rPr>
                <w:noProof/>
                <w:webHidden/>
              </w:rPr>
            </w:r>
            <w:r w:rsidR="00E46A4D">
              <w:rPr>
                <w:noProof/>
                <w:webHidden/>
              </w:rPr>
              <w:fldChar w:fldCharType="separate"/>
            </w:r>
            <w:r w:rsidR="00E46A4D">
              <w:rPr>
                <w:noProof/>
                <w:webHidden/>
              </w:rPr>
              <w:t>52</w:t>
            </w:r>
            <w:r w:rsidR="00E46A4D">
              <w:rPr>
                <w:noProof/>
                <w:webHidden/>
              </w:rPr>
              <w:fldChar w:fldCharType="end"/>
            </w:r>
          </w:hyperlink>
        </w:p>
        <w:p w:rsidR="00E46A4D" w:rsidRDefault="001E4F2F">
          <w:pPr>
            <w:pStyle w:val="TOC1"/>
            <w:tabs>
              <w:tab w:val="right" w:leader="dot" w:pos="9530"/>
            </w:tabs>
            <w:rPr>
              <w:noProof/>
            </w:rPr>
          </w:pPr>
          <w:hyperlink w:anchor="_Toc227609521" w:history="1">
            <w:r w:rsidR="00E46A4D" w:rsidRPr="001418CB">
              <w:rPr>
                <w:rStyle w:val="Hyperlink"/>
                <w:rFonts w:cstheme="minorHAnsi"/>
                <w:noProof/>
              </w:rPr>
              <w:t>16. Record Management</w:t>
            </w:r>
            <w:r w:rsidR="00E46A4D">
              <w:rPr>
                <w:noProof/>
                <w:webHidden/>
              </w:rPr>
              <w:tab/>
            </w:r>
            <w:r w:rsidR="00E46A4D">
              <w:rPr>
                <w:noProof/>
                <w:webHidden/>
              </w:rPr>
              <w:fldChar w:fldCharType="begin"/>
            </w:r>
            <w:r w:rsidR="00E46A4D">
              <w:rPr>
                <w:noProof/>
                <w:webHidden/>
              </w:rPr>
              <w:instrText xml:space="preserve"> PAGEREF _Toc227609521 \h </w:instrText>
            </w:r>
            <w:r w:rsidR="00E46A4D">
              <w:rPr>
                <w:noProof/>
                <w:webHidden/>
              </w:rPr>
            </w:r>
            <w:r w:rsidR="00E46A4D">
              <w:rPr>
                <w:noProof/>
                <w:webHidden/>
              </w:rPr>
              <w:fldChar w:fldCharType="separate"/>
            </w:r>
            <w:r w:rsidR="00E46A4D">
              <w:rPr>
                <w:noProof/>
                <w:webHidden/>
              </w:rPr>
              <w:t>53</w:t>
            </w:r>
            <w:r w:rsidR="00E46A4D">
              <w:rPr>
                <w:noProof/>
                <w:webHidden/>
              </w:rPr>
              <w:fldChar w:fldCharType="end"/>
            </w:r>
          </w:hyperlink>
        </w:p>
        <w:p w:rsidR="00E46A4D" w:rsidRDefault="001E4F2F">
          <w:pPr>
            <w:pStyle w:val="TOC2"/>
            <w:tabs>
              <w:tab w:val="right" w:leader="dot" w:pos="9530"/>
            </w:tabs>
            <w:rPr>
              <w:noProof/>
            </w:rPr>
          </w:pPr>
          <w:hyperlink w:anchor="_Toc227609522" w:history="1">
            <w:r w:rsidR="00E46A4D" w:rsidRPr="001418CB">
              <w:rPr>
                <w:rStyle w:val="Hyperlink"/>
                <w:rFonts w:cstheme="minorHAnsi"/>
                <w:noProof/>
              </w:rPr>
              <w:t>16.1 Employee Records</w:t>
            </w:r>
            <w:r w:rsidR="00E46A4D">
              <w:rPr>
                <w:noProof/>
                <w:webHidden/>
              </w:rPr>
              <w:tab/>
            </w:r>
            <w:r w:rsidR="00E46A4D">
              <w:rPr>
                <w:noProof/>
                <w:webHidden/>
              </w:rPr>
              <w:fldChar w:fldCharType="begin"/>
            </w:r>
            <w:r w:rsidR="00E46A4D">
              <w:rPr>
                <w:noProof/>
                <w:webHidden/>
              </w:rPr>
              <w:instrText xml:space="preserve"> PAGEREF _Toc227609522 \h </w:instrText>
            </w:r>
            <w:r w:rsidR="00E46A4D">
              <w:rPr>
                <w:noProof/>
                <w:webHidden/>
              </w:rPr>
            </w:r>
            <w:r w:rsidR="00E46A4D">
              <w:rPr>
                <w:noProof/>
                <w:webHidden/>
              </w:rPr>
              <w:fldChar w:fldCharType="separate"/>
            </w:r>
            <w:r w:rsidR="00E46A4D">
              <w:rPr>
                <w:noProof/>
                <w:webHidden/>
              </w:rPr>
              <w:t>53</w:t>
            </w:r>
            <w:r w:rsidR="00E46A4D">
              <w:rPr>
                <w:noProof/>
                <w:webHidden/>
              </w:rPr>
              <w:fldChar w:fldCharType="end"/>
            </w:r>
          </w:hyperlink>
        </w:p>
        <w:p w:rsidR="00E46A4D" w:rsidRDefault="001E4F2F">
          <w:pPr>
            <w:pStyle w:val="TOC3"/>
            <w:tabs>
              <w:tab w:val="right" w:leader="dot" w:pos="9530"/>
            </w:tabs>
            <w:rPr>
              <w:noProof/>
            </w:rPr>
          </w:pPr>
          <w:hyperlink w:anchor="_Toc227609523" w:history="1">
            <w:r w:rsidR="00E46A4D" w:rsidRPr="001418CB">
              <w:rPr>
                <w:rStyle w:val="Hyperlink"/>
                <w:rFonts w:cstheme="minorHAnsi"/>
                <w:noProof/>
              </w:rPr>
              <w:t>16.1.1 Contents of Employee Personal File</w:t>
            </w:r>
            <w:r w:rsidR="00E46A4D">
              <w:rPr>
                <w:noProof/>
                <w:webHidden/>
              </w:rPr>
              <w:tab/>
            </w:r>
            <w:r w:rsidR="00E46A4D">
              <w:rPr>
                <w:noProof/>
                <w:webHidden/>
              </w:rPr>
              <w:fldChar w:fldCharType="begin"/>
            </w:r>
            <w:r w:rsidR="00E46A4D">
              <w:rPr>
                <w:noProof/>
                <w:webHidden/>
              </w:rPr>
              <w:instrText xml:space="preserve"> PAGEREF _Toc227609523 \h </w:instrText>
            </w:r>
            <w:r w:rsidR="00E46A4D">
              <w:rPr>
                <w:noProof/>
                <w:webHidden/>
              </w:rPr>
            </w:r>
            <w:r w:rsidR="00E46A4D">
              <w:rPr>
                <w:noProof/>
                <w:webHidden/>
              </w:rPr>
              <w:fldChar w:fldCharType="separate"/>
            </w:r>
            <w:r w:rsidR="00E46A4D">
              <w:rPr>
                <w:noProof/>
                <w:webHidden/>
              </w:rPr>
              <w:t>53</w:t>
            </w:r>
            <w:r w:rsidR="00E46A4D">
              <w:rPr>
                <w:noProof/>
                <w:webHidden/>
              </w:rPr>
              <w:fldChar w:fldCharType="end"/>
            </w:r>
          </w:hyperlink>
        </w:p>
        <w:p w:rsidR="00E46A4D" w:rsidRDefault="001E4F2F">
          <w:pPr>
            <w:pStyle w:val="TOC3"/>
            <w:tabs>
              <w:tab w:val="right" w:leader="dot" w:pos="9530"/>
            </w:tabs>
            <w:rPr>
              <w:noProof/>
            </w:rPr>
          </w:pPr>
          <w:hyperlink w:anchor="_Toc227609524" w:history="1">
            <w:r w:rsidR="00E46A4D" w:rsidRPr="001418CB">
              <w:rPr>
                <w:rStyle w:val="Hyperlink"/>
                <w:rFonts w:cstheme="minorHAnsi"/>
                <w:noProof/>
              </w:rPr>
              <w:t>16.1.2 Confidentiality and Access</w:t>
            </w:r>
            <w:r w:rsidR="00E46A4D">
              <w:rPr>
                <w:noProof/>
                <w:webHidden/>
              </w:rPr>
              <w:tab/>
            </w:r>
            <w:r w:rsidR="00E46A4D">
              <w:rPr>
                <w:noProof/>
                <w:webHidden/>
              </w:rPr>
              <w:fldChar w:fldCharType="begin"/>
            </w:r>
            <w:r w:rsidR="00E46A4D">
              <w:rPr>
                <w:noProof/>
                <w:webHidden/>
              </w:rPr>
              <w:instrText xml:space="preserve"> PAGEREF _Toc227609524 \h </w:instrText>
            </w:r>
            <w:r w:rsidR="00E46A4D">
              <w:rPr>
                <w:noProof/>
                <w:webHidden/>
              </w:rPr>
            </w:r>
            <w:r w:rsidR="00E46A4D">
              <w:rPr>
                <w:noProof/>
                <w:webHidden/>
              </w:rPr>
              <w:fldChar w:fldCharType="separate"/>
            </w:r>
            <w:r w:rsidR="00E46A4D">
              <w:rPr>
                <w:noProof/>
                <w:webHidden/>
              </w:rPr>
              <w:t>53</w:t>
            </w:r>
            <w:r w:rsidR="00E46A4D">
              <w:rPr>
                <w:noProof/>
                <w:webHidden/>
              </w:rPr>
              <w:fldChar w:fldCharType="end"/>
            </w:r>
          </w:hyperlink>
        </w:p>
        <w:p w:rsidR="00E46A4D" w:rsidRDefault="001E4F2F">
          <w:pPr>
            <w:pStyle w:val="TOC2"/>
            <w:tabs>
              <w:tab w:val="right" w:leader="dot" w:pos="9530"/>
            </w:tabs>
            <w:rPr>
              <w:noProof/>
            </w:rPr>
          </w:pPr>
          <w:hyperlink w:anchor="_Toc227609525" w:history="1">
            <w:r w:rsidR="00E46A4D" w:rsidRPr="001418CB">
              <w:rPr>
                <w:rStyle w:val="Hyperlink"/>
                <w:rFonts w:cstheme="minorHAnsi"/>
                <w:noProof/>
              </w:rPr>
              <w:t>16.2 Document Retention Schedule</w:t>
            </w:r>
            <w:r w:rsidR="00E46A4D">
              <w:rPr>
                <w:noProof/>
                <w:webHidden/>
              </w:rPr>
              <w:tab/>
            </w:r>
            <w:r w:rsidR="00E46A4D">
              <w:rPr>
                <w:noProof/>
                <w:webHidden/>
              </w:rPr>
              <w:fldChar w:fldCharType="begin"/>
            </w:r>
            <w:r w:rsidR="00E46A4D">
              <w:rPr>
                <w:noProof/>
                <w:webHidden/>
              </w:rPr>
              <w:instrText xml:space="preserve"> PAGEREF _Toc227609525 \h </w:instrText>
            </w:r>
            <w:r w:rsidR="00E46A4D">
              <w:rPr>
                <w:noProof/>
                <w:webHidden/>
              </w:rPr>
            </w:r>
            <w:r w:rsidR="00E46A4D">
              <w:rPr>
                <w:noProof/>
                <w:webHidden/>
              </w:rPr>
              <w:fldChar w:fldCharType="separate"/>
            </w:r>
            <w:r w:rsidR="00E46A4D">
              <w:rPr>
                <w:noProof/>
                <w:webHidden/>
              </w:rPr>
              <w:t>53</w:t>
            </w:r>
            <w:r w:rsidR="00E46A4D">
              <w:rPr>
                <w:noProof/>
                <w:webHidden/>
              </w:rPr>
              <w:fldChar w:fldCharType="end"/>
            </w:r>
          </w:hyperlink>
        </w:p>
        <w:p w:rsidR="00E46A4D" w:rsidRDefault="001E4F2F">
          <w:pPr>
            <w:pStyle w:val="TOC2"/>
            <w:tabs>
              <w:tab w:val="right" w:leader="dot" w:pos="9530"/>
            </w:tabs>
            <w:rPr>
              <w:noProof/>
            </w:rPr>
          </w:pPr>
          <w:hyperlink w:anchor="_Toc227609526" w:history="1">
            <w:r w:rsidR="00E46A4D" w:rsidRPr="001418CB">
              <w:rPr>
                <w:rStyle w:val="Hyperlink"/>
                <w:rFonts w:cstheme="minorHAnsi"/>
                <w:noProof/>
              </w:rPr>
              <w:t>16.3 Data Privacy</w:t>
            </w:r>
            <w:r w:rsidR="00E46A4D">
              <w:rPr>
                <w:noProof/>
                <w:webHidden/>
              </w:rPr>
              <w:tab/>
            </w:r>
            <w:r w:rsidR="00E46A4D">
              <w:rPr>
                <w:noProof/>
                <w:webHidden/>
              </w:rPr>
              <w:fldChar w:fldCharType="begin"/>
            </w:r>
            <w:r w:rsidR="00E46A4D">
              <w:rPr>
                <w:noProof/>
                <w:webHidden/>
              </w:rPr>
              <w:instrText xml:space="preserve"> PAGEREF _Toc227609526 \h </w:instrText>
            </w:r>
            <w:r w:rsidR="00E46A4D">
              <w:rPr>
                <w:noProof/>
                <w:webHidden/>
              </w:rPr>
            </w:r>
            <w:r w:rsidR="00E46A4D">
              <w:rPr>
                <w:noProof/>
                <w:webHidden/>
              </w:rPr>
              <w:fldChar w:fldCharType="separate"/>
            </w:r>
            <w:r w:rsidR="00E46A4D">
              <w:rPr>
                <w:noProof/>
                <w:webHidden/>
              </w:rPr>
              <w:t>54</w:t>
            </w:r>
            <w:r w:rsidR="00E46A4D">
              <w:rPr>
                <w:noProof/>
                <w:webHidden/>
              </w:rPr>
              <w:fldChar w:fldCharType="end"/>
            </w:r>
          </w:hyperlink>
        </w:p>
        <w:p w:rsidR="00E46A4D" w:rsidRDefault="001E4F2F">
          <w:pPr>
            <w:pStyle w:val="TOC1"/>
            <w:tabs>
              <w:tab w:val="right" w:leader="dot" w:pos="9530"/>
            </w:tabs>
            <w:rPr>
              <w:noProof/>
            </w:rPr>
          </w:pPr>
          <w:hyperlink w:anchor="_Toc227609527" w:history="1">
            <w:r w:rsidR="00E46A4D" w:rsidRPr="001418CB">
              <w:rPr>
                <w:rStyle w:val="Hyperlink"/>
                <w:rFonts w:cstheme="minorHAnsi"/>
                <w:noProof/>
              </w:rPr>
              <w:t>17. Appendices</w:t>
            </w:r>
            <w:r w:rsidR="00E46A4D">
              <w:rPr>
                <w:noProof/>
                <w:webHidden/>
              </w:rPr>
              <w:tab/>
            </w:r>
            <w:r w:rsidR="00E46A4D">
              <w:rPr>
                <w:noProof/>
                <w:webHidden/>
              </w:rPr>
              <w:fldChar w:fldCharType="begin"/>
            </w:r>
            <w:r w:rsidR="00E46A4D">
              <w:rPr>
                <w:noProof/>
                <w:webHidden/>
              </w:rPr>
              <w:instrText xml:space="preserve"> PAGEREF _Toc227609527 \h </w:instrText>
            </w:r>
            <w:r w:rsidR="00E46A4D">
              <w:rPr>
                <w:noProof/>
                <w:webHidden/>
              </w:rPr>
            </w:r>
            <w:r w:rsidR="00E46A4D">
              <w:rPr>
                <w:noProof/>
                <w:webHidden/>
              </w:rPr>
              <w:fldChar w:fldCharType="separate"/>
            </w:r>
            <w:r w:rsidR="00E46A4D">
              <w:rPr>
                <w:noProof/>
                <w:webHidden/>
              </w:rPr>
              <w:t>55</w:t>
            </w:r>
            <w:r w:rsidR="00E46A4D">
              <w:rPr>
                <w:noProof/>
                <w:webHidden/>
              </w:rPr>
              <w:fldChar w:fldCharType="end"/>
            </w:r>
          </w:hyperlink>
        </w:p>
        <w:p w:rsidR="00E46A4D" w:rsidRDefault="001E4F2F">
          <w:pPr>
            <w:pStyle w:val="TOC2"/>
            <w:tabs>
              <w:tab w:val="right" w:leader="dot" w:pos="9530"/>
            </w:tabs>
            <w:rPr>
              <w:noProof/>
            </w:rPr>
          </w:pPr>
          <w:hyperlink w:anchor="_Toc227609528" w:history="1">
            <w:r w:rsidR="00E46A4D" w:rsidRPr="001418CB">
              <w:rPr>
                <w:rStyle w:val="Hyperlink"/>
                <w:rFonts w:cstheme="minorHAnsi"/>
                <w:noProof/>
              </w:rPr>
              <w:t>17.1 Key Contacts</w:t>
            </w:r>
            <w:r w:rsidR="00E46A4D">
              <w:rPr>
                <w:noProof/>
                <w:webHidden/>
              </w:rPr>
              <w:tab/>
            </w:r>
            <w:r w:rsidR="00E46A4D">
              <w:rPr>
                <w:noProof/>
                <w:webHidden/>
              </w:rPr>
              <w:fldChar w:fldCharType="begin"/>
            </w:r>
            <w:r w:rsidR="00E46A4D">
              <w:rPr>
                <w:noProof/>
                <w:webHidden/>
              </w:rPr>
              <w:instrText xml:space="preserve"> PAGEREF _Toc227609528 \h </w:instrText>
            </w:r>
            <w:r w:rsidR="00E46A4D">
              <w:rPr>
                <w:noProof/>
                <w:webHidden/>
              </w:rPr>
            </w:r>
            <w:r w:rsidR="00E46A4D">
              <w:rPr>
                <w:noProof/>
                <w:webHidden/>
              </w:rPr>
              <w:fldChar w:fldCharType="separate"/>
            </w:r>
            <w:r w:rsidR="00E46A4D">
              <w:rPr>
                <w:noProof/>
                <w:webHidden/>
              </w:rPr>
              <w:t>55</w:t>
            </w:r>
            <w:r w:rsidR="00E46A4D">
              <w:rPr>
                <w:noProof/>
                <w:webHidden/>
              </w:rPr>
              <w:fldChar w:fldCharType="end"/>
            </w:r>
          </w:hyperlink>
        </w:p>
        <w:p w:rsidR="00E46A4D" w:rsidRDefault="001E4F2F">
          <w:pPr>
            <w:pStyle w:val="TOC2"/>
            <w:tabs>
              <w:tab w:val="right" w:leader="dot" w:pos="9530"/>
            </w:tabs>
            <w:rPr>
              <w:noProof/>
            </w:rPr>
          </w:pPr>
          <w:hyperlink w:anchor="_Toc227609529" w:history="1">
            <w:r w:rsidR="00E46A4D" w:rsidRPr="001418CB">
              <w:rPr>
                <w:rStyle w:val="Hyperlink"/>
                <w:rFonts w:cstheme="minorHAnsi"/>
                <w:noProof/>
              </w:rPr>
              <w:t>17.2 Frequently Asked Questions</w:t>
            </w:r>
            <w:r w:rsidR="00E46A4D">
              <w:rPr>
                <w:noProof/>
                <w:webHidden/>
              </w:rPr>
              <w:tab/>
            </w:r>
            <w:r w:rsidR="00E46A4D">
              <w:rPr>
                <w:noProof/>
                <w:webHidden/>
              </w:rPr>
              <w:fldChar w:fldCharType="begin"/>
            </w:r>
            <w:r w:rsidR="00E46A4D">
              <w:rPr>
                <w:noProof/>
                <w:webHidden/>
              </w:rPr>
              <w:instrText xml:space="preserve"> PAGEREF _Toc227609529 \h </w:instrText>
            </w:r>
            <w:r w:rsidR="00E46A4D">
              <w:rPr>
                <w:noProof/>
                <w:webHidden/>
              </w:rPr>
            </w:r>
            <w:r w:rsidR="00E46A4D">
              <w:rPr>
                <w:noProof/>
                <w:webHidden/>
              </w:rPr>
              <w:fldChar w:fldCharType="separate"/>
            </w:r>
            <w:r w:rsidR="00E46A4D">
              <w:rPr>
                <w:noProof/>
                <w:webHidden/>
              </w:rPr>
              <w:t>55</w:t>
            </w:r>
            <w:r w:rsidR="00E46A4D">
              <w:rPr>
                <w:noProof/>
                <w:webHidden/>
              </w:rPr>
              <w:fldChar w:fldCharType="end"/>
            </w:r>
          </w:hyperlink>
        </w:p>
        <w:p w:rsidR="00E46A4D" w:rsidRDefault="001E4F2F">
          <w:pPr>
            <w:pStyle w:val="TOC2"/>
            <w:tabs>
              <w:tab w:val="right" w:leader="dot" w:pos="9530"/>
            </w:tabs>
            <w:rPr>
              <w:noProof/>
            </w:rPr>
          </w:pPr>
          <w:hyperlink w:anchor="_Toc227609540" w:history="1">
            <w:r w:rsidR="00E46A4D" w:rsidRPr="001418CB">
              <w:rPr>
                <w:rStyle w:val="Hyperlink"/>
                <w:rFonts w:cstheme="minorHAnsi"/>
                <w:noProof/>
              </w:rPr>
              <w:t>17.3 Employee Acknowledgment and Confidentiality Agreement</w:t>
            </w:r>
            <w:r w:rsidR="00E46A4D">
              <w:rPr>
                <w:noProof/>
                <w:webHidden/>
              </w:rPr>
              <w:tab/>
            </w:r>
            <w:r w:rsidR="00E46A4D">
              <w:rPr>
                <w:noProof/>
                <w:webHidden/>
              </w:rPr>
              <w:fldChar w:fldCharType="begin"/>
            </w:r>
            <w:r w:rsidR="00E46A4D">
              <w:rPr>
                <w:noProof/>
                <w:webHidden/>
              </w:rPr>
              <w:instrText xml:space="preserve"> PAGEREF _Toc227609540 \h </w:instrText>
            </w:r>
            <w:r w:rsidR="00E46A4D">
              <w:rPr>
                <w:noProof/>
                <w:webHidden/>
              </w:rPr>
            </w:r>
            <w:r w:rsidR="00E46A4D">
              <w:rPr>
                <w:noProof/>
                <w:webHidden/>
              </w:rPr>
              <w:fldChar w:fldCharType="separate"/>
            </w:r>
            <w:r w:rsidR="00E46A4D">
              <w:rPr>
                <w:noProof/>
                <w:webHidden/>
              </w:rPr>
              <w:t>56</w:t>
            </w:r>
            <w:r w:rsidR="00E46A4D">
              <w:rPr>
                <w:noProof/>
                <w:webHidden/>
              </w:rPr>
              <w:fldChar w:fldCharType="end"/>
            </w:r>
          </w:hyperlink>
        </w:p>
        <w:p w:rsidR="00E46A4D" w:rsidRDefault="001E4F2F">
          <w:pPr>
            <w:pStyle w:val="TOC3"/>
            <w:tabs>
              <w:tab w:val="right" w:leader="dot" w:pos="9530"/>
            </w:tabs>
            <w:rPr>
              <w:noProof/>
            </w:rPr>
          </w:pPr>
          <w:hyperlink w:anchor="_Toc227609541" w:history="1">
            <w:r w:rsidR="00E46A4D" w:rsidRPr="001418CB">
              <w:rPr>
                <w:rStyle w:val="Hyperlink"/>
                <w:rFonts w:cstheme="minorHAnsi"/>
                <w:noProof/>
              </w:rPr>
              <w:t>Confidentiality Agreement</w:t>
            </w:r>
            <w:r w:rsidR="00E46A4D">
              <w:rPr>
                <w:noProof/>
                <w:webHidden/>
              </w:rPr>
              <w:tab/>
            </w:r>
            <w:r w:rsidR="00E46A4D">
              <w:rPr>
                <w:noProof/>
                <w:webHidden/>
              </w:rPr>
              <w:fldChar w:fldCharType="begin"/>
            </w:r>
            <w:r w:rsidR="00E46A4D">
              <w:rPr>
                <w:noProof/>
                <w:webHidden/>
              </w:rPr>
              <w:instrText xml:space="preserve"> PAGEREF _Toc227609541 \h </w:instrText>
            </w:r>
            <w:r w:rsidR="00E46A4D">
              <w:rPr>
                <w:noProof/>
                <w:webHidden/>
              </w:rPr>
            </w:r>
            <w:r w:rsidR="00E46A4D">
              <w:rPr>
                <w:noProof/>
                <w:webHidden/>
              </w:rPr>
              <w:fldChar w:fldCharType="separate"/>
            </w:r>
            <w:r w:rsidR="00E46A4D">
              <w:rPr>
                <w:noProof/>
                <w:webHidden/>
              </w:rPr>
              <w:t>57</w:t>
            </w:r>
            <w:r w:rsidR="00E46A4D">
              <w:rPr>
                <w:noProof/>
                <w:webHidden/>
              </w:rPr>
              <w:fldChar w:fldCharType="end"/>
            </w:r>
          </w:hyperlink>
        </w:p>
        <w:p w:rsidR="00E46A4D" w:rsidRDefault="00E46A4D">
          <w:r>
            <w:rPr>
              <w:b/>
              <w:bCs/>
              <w:noProof/>
            </w:rPr>
            <w:fldChar w:fldCharType="end"/>
          </w:r>
        </w:p>
      </w:sdtContent>
    </w:sdt>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E46A4D">
      <w:pPr>
        <w:pStyle w:val="Heading1"/>
        <w:pBdr>
          <w:bottom w:val="single" w:sz="8" w:space="2" w:color="1B5E20"/>
        </w:pBdr>
        <w:rPr>
          <w:rFonts w:asciiTheme="minorHAnsi" w:hAnsiTheme="minorHAnsi" w:cstheme="minorHAnsi"/>
          <w:sz w:val="40"/>
        </w:rPr>
      </w:pPr>
      <w:bookmarkStart w:id="1" w:name="_Toc227609374"/>
      <w:r>
        <w:rPr>
          <w:rFonts w:asciiTheme="minorHAnsi" w:hAnsiTheme="minorHAnsi" w:cstheme="minorHAnsi"/>
          <w:sz w:val="40"/>
        </w:rPr>
        <w:lastRenderedPageBreak/>
        <w:t xml:space="preserve">1. </w:t>
      </w:r>
      <w:r w:rsidR="0061176F" w:rsidRPr="00B73905">
        <w:rPr>
          <w:rFonts w:asciiTheme="minorHAnsi" w:hAnsiTheme="minorHAnsi" w:cstheme="minorHAnsi"/>
          <w:sz w:val="40"/>
        </w:rPr>
        <w:t xml:space="preserve">About </w:t>
      </w:r>
      <w:proofErr w:type="spellStart"/>
      <w:r w:rsidR="0061176F" w:rsidRPr="00B73905">
        <w:rPr>
          <w:rFonts w:asciiTheme="minorHAnsi" w:hAnsiTheme="minorHAnsi" w:cstheme="minorHAnsi"/>
          <w:sz w:val="40"/>
        </w:rPr>
        <w:t>Priya</w:t>
      </w:r>
      <w:proofErr w:type="spellEnd"/>
      <w:r w:rsidR="0061176F" w:rsidRPr="00B73905">
        <w:rPr>
          <w:rFonts w:asciiTheme="minorHAnsi" w:hAnsiTheme="minorHAnsi" w:cstheme="minorHAnsi"/>
          <w:sz w:val="40"/>
        </w:rPr>
        <w:t xml:space="preserve"> Associates</w:t>
      </w:r>
      <w:bookmarkEnd w:id="1"/>
    </w:p>
    <w:p w:rsidR="00BE5A7C" w:rsidRPr="00B73905" w:rsidRDefault="00E46A4D">
      <w:pPr>
        <w:pStyle w:val="Heading2"/>
        <w:rPr>
          <w:rFonts w:asciiTheme="minorHAnsi" w:hAnsiTheme="minorHAnsi" w:cstheme="minorHAnsi"/>
        </w:rPr>
      </w:pPr>
      <w:bookmarkStart w:id="2" w:name="_Toc227609375"/>
      <w:r>
        <w:rPr>
          <w:rFonts w:asciiTheme="minorHAnsi" w:hAnsiTheme="minorHAnsi" w:cstheme="minorHAnsi"/>
        </w:rPr>
        <w:t>1</w:t>
      </w:r>
      <w:r w:rsidR="0061176F" w:rsidRPr="00B73905">
        <w:rPr>
          <w:rFonts w:asciiTheme="minorHAnsi" w:hAnsiTheme="minorHAnsi" w:cstheme="minorHAnsi"/>
        </w:rPr>
        <w:t>.1 Company Overview</w:t>
      </w:r>
      <w:bookmarkEnd w:id="2"/>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a Kerala-based firm engaged in the procurement, storage, grading, and supply of natural rubber to industrial manufacturers. The compan</w:t>
      </w:r>
      <w:r w:rsidR="00C12A53" w:rsidRPr="00B73905">
        <w:rPr>
          <w:rFonts w:asciiTheme="minorHAnsi" w:hAnsiTheme="minorHAnsi" w:cstheme="minorHAnsi"/>
        </w:rPr>
        <w:t xml:space="preserve">y operates from </w:t>
      </w:r>
      <w:proofErr w:type="spellStart"/>
      <w:r w:rsidR="00C12A53" w:rsidRPr="00B73905">
        <w:rPr>
          <w:rFonts w:asciiTheme="minorHAnsi" w:hAnsiTheme="minorHAnsi" w:cstheme="minorHAnsi"/>
        </w:rPr>
        <w:t>Irrity</w:t>
      </w:r>
      <w:proofErr w:type="spellEnd"/>
      <w:r w:rsidR="00C12A53" w:rsidRPr="00B73905">
        <w:rPr>
          <w:rFonts w:asciiTheme="minorHAnsi" w:hAnsiTheme="minorHAnsi" w:cstheme="minorHAnsi"/>
        </w:rPr>
        <w:t>, Kannur</w:t>
      </w:r>
      <w:r w:rsidRPr="00B73905">
        <w:rPr>
          <w:rFonts w:asciiTheme="minorHAnsi" w:hAnsiTheme="minorHAnsi" w:cstheme="minorHAnsi"/>
        </w:rPr>
        <w:t xml:space="preserve"> a town situated within one of India's most significant natural rubber-producing zones. With a dedicated warehouse and storage unit at </w:t>
      </w:r>
      <w:proofErr w:type="spellStart"/>
      <w:r w:rsidRPr="00B73905">
        <w:rPr>
          <w:rFonts w:asciiTheme="minorHAnsi" w:hAnsiTheme="minorHAnsi" w:cstheme="minorHAnsi"/>
        </w:rPr>
        <w:t>Kelanpeedika</w:t>
      </w:r>
      <w:proofErr w:type="spellEnd"/>
      <w:r w:rsidRPr="00B73905">
        <w:rPr>
          <w:rFonts w:asciiTheme="minorHAnsi" w:hAnsiTheme="minorHAnsi" w:cstheme="minorHAnsi"/>
        </w:rPr>
        <w:t xml:space="preserve">, </w:t>
      </w:r>
      <w:proofErr w:type="spellStart"/>
      <w:r w:rsidRPr="00B73905">
        <w:rPr>
          <w:rFonts w:asciiTheme="minorHAnsi" w:hAnsiTheme="minorHAnsi" w:cstheme="minorHAnsi"/>
        </w:rPr>
        <w:t>Kunnoth</w:t>
      </w:r>
      <w:proofErr w:type="spellEnd"/>
      <w:r w:rsidRPr="00B73905">
        <w:rPr>
          <w:rFonts w:asciiTheme="minorHAnsi" w:hAnsiTheme="minorHAnsi" w:cstheme="minorHAnsi"/>
        </w:rPr>
        <w:t>, Kannur, we are strategically positioned to source rubber from the surrounding plantation belt and ensure its timely dispatch to buyers.</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Natural rubber (</w:t>
      </w:r>
      <w:proofErr w:type="spellStart"/>
      <w:r w:rsidRPr="00B73905">
        <w:rPr>
          <w:rFonts w:asciiTheme="minorHAnsi" w:hAnsiTheme="minorHAnsi" w:cstheme="minorHAnsi"/>
        </w:rPr>
        <w:t>Hevea</w:t>
      </w:r>
      <w:proofErr w:type="spellEnd"/>
      <w:r w:rsidRPr="00B73905">
        <w:rPr>
          <w:rFonts w:asciiTheme="minorHAnsi" w:hAnsiTheme="minorHAnsi" w:cstheme="minorHAnsi"/>
        </w:rPr>
        <w:t xml:space="preserve"> </w:t>
      </w:r>
      <w:proofErr w:type="spellStart"/>
      <w:r w:rsidRPr="00B73905">
        <w:rPr>
          <w:rFonts w:asciiTheme="minorHAnsi" w:hAnsiTheme="minorHAnsi" w:cstheme="minorHAnsi"/>
        </w:rPr>
        <w:t>brasiliensis</w:t>
      </w:r>
      <w:proofErr w:type="spellEnd"/>
      <w:r w:rsidRPr="00B73905">
        <w:rPr>
          <w:rFonts w:asciiTheme="minorHAnsi" w:hAnsiTheme="minorHAnsi" w:cstheme="minorHAnsi"/>
        </w:rPr>
        <w:t xml:space="preserve">) is a critical industrial raw material used across a wide range of industries including automotive </w:t>
      </w:r>
      <w:proofErr w:type="spellStart"/>
      <w:r w:rsidRPr="00B73905">
        <w:rPr>
          <w:rFonts w:asciiTheme="minorHAnsi" w:hAnsiTheme="minorHAnsi" w:cstheme="minorHAnsi"/>
        </w:rPr>
        <w:t>tyres</w:t>
      </w:r>
      <w:proofErr w:type="spellEnd"/>
      <w:r w:rsidRPr="00B73905">
        <w:rPr>
          <w:rFonts w:asciiTheme="minorHAnsi" w:hAnsiTheme="minorHAnsi" w:cstheme="minorHAnsi"/>
        </w:rPr>
        <w:t xml:space="preserve"> and tubes, footwear, medical devices, engineering goods, construction materials, adhesives, and consumer products. India is among the world's top producers of natural rubber, with Kerala contributing the largest share.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operates at the heart of this supply chain.</w:t>
      </w:r>
    </w:p>
    <w:p w:rsidR="00BE5A7C" w:rsidRPr="00B73905" w:rsidRDefault="00BE5A7C">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2400"/>
        <w:gridCol w:w="3960"/>
      </w:tblGrid>
      <w:tr w:rsidR="00BE5A7C" w:rsidRPr="00B73905">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Sr. No.</w:t>
            </w:r>
          </w:p>
        </w:tc>
        <w:tc>
          <w:tcPr>
            <w:tcW w:w="24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Entity</w:t>
            </w:r>
          </w:p>
        </w:tc>
        <w:tc>
          <w:tcPr>
            <w:tcW w:w="24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Unit Name</w:t>
            </w:r>
          </w:p>
        </w:tc>
        <w:tc>
          <w:tcPr>
            <w:tcW w:w="39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Registered Address</w:t>
            </w:r>
          </w:p>
        </w:tc>
      </w:tr>
      <w:tr w:rsidR="00FF4D57" w:rsidRPr="00B73905" w:rsidTr="00FF4D5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FF4D57" w:rsidRPr="00B73905" w:rsidRDefault="00FF4D57">
            <w:pPr>
              <w:rPr>
                <w:rFonts w:asciiTheme="minorHAnsi" w:hAnsiTheme="minorHAnsi" w:cstheme="minorHAnsi"/>
              </w:rPr>
            </w:pPr>
            <w:r w:rsidRPr="00B73905">
              <w:rPr>
                <w:rFonts w:asciiTheme="minorHAnsi" w:hAnsiTheme="minorHAnsi" w:cstheme="minorHAnsi"/>
                <w:sz w:val="20"/>
                <w:szCs w:val="20"/>
              </w:rPr>
              <w:t>1</w:t>
            </w:r>
          </w:p>
        </w:tc>
        <w:tc>
          <w:tcPr>
            <w:tcW w:w="2400" w:type="dxa"/>
            <w:vMerge w:val="restart"/>
            <w:tcBorders>
              <w:top w:val="single" w:sz="1" w:space="0" w:color="CCCCCC"/>
              <w:left w:val="single" w:sz="1" w:space="0" w:color="CCCCCC"/>
              <w:right w:val="single" w:sz="1" w:space="0" w:color="CCCCCC"/>
            </w:tcBorders>
            <w:shd w:val="clear" w:color="auto" w:fill="FFFFFF"/>
            <w:tcMar>
              <w:top w:w="100" w:type="dxa"/>
              <w:left w:w="150" w:type="dxa"/>
              <w:bottom w:w="100" w:type="dxa"/>
              <w:right w:w="150" w:type="dxa"/>
            </w:tcMar>
            <w:vAlign w:val="center"/>
          </w:tcPr>
          <w:p w:rsidR="00FF4D57" w:rsidRPr="00B73905" w:rsidRDefault="00FF4D57" w:rsidP="00FF4D57">
            <w:pPr>
              <w:jc w:val="center"/>
              <w:rPr>
                <w:rFonts w:asciiTheme="minorHAnsi" w:hAnsiTheme="minorHAnsi" w:cstheme="minorHAnsi"/>
              </w:rPr>
            </w:pPr>
            <w:proofErr w:type="spellStart"/>
            <w:r w:rsidRPr="00B73905">
              <w:rPr>
                <w:rFonts w:asciiTheme="minorHAnsi" w:hAnsiTheme="minorHAnsi" w:cstheme="minorHAnsi"/>
                <w:sz w:val="20"/>
                <w:szCs w:val="20"/>
              </w:rPr>
              <w:t>Priya</w:t>
            </w:r>
            <w:proofErr w:type="spellEnd"/>
            <w:r w:rsidRPr="00B73905">
              <w:rPr>
                <w:rFonts w:asciiTheme="minorHAnsi" w:hAnsiTheme="minorHAnsi" w:cstheme="minorHAnsi"/>
                <w:sz w:val="20"/>
                <w:szCs w:val="20"/>
              </w:rPr>
              <w:t xml:space="preserve"> Associates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FF4D57" w:rsidRPr="00B73905" w:rsidRDefault="00FF4D57">
            <w:pPr>
              <w:rPr>
                <w:rFonts w:asciiTheme="minorHAnsi" w:hAnsiTheme="minorHAnsi" w:cstheme="minorHAnsi"/>
              </w:rPr>
            </w:pPr>
            <w:r w:rsidRPr="00B73905">
              <w:rPr>
                <w:rFonts w:asciiTheme="minorHAnsi" w:hAnsiTheme="minorHAnsi" w:cstheme="minorHAnsi"/>
                <w:sz w:val="20"/>
                <w:szCs w:val="20"/>
              </w:rPr>
              <w:t>Head Office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FF4D57" w:rsidRPr="00B73905" w:rsidRDefault="00FF4D57">
            <w:pPr>
              <w:rPr>
                <w:rFonts w:asciiTheme="minorHAnsi" w:hAnsiTheme="minorHAnsi" w:cstheme="minorHAnsi"/>
              </w:rPr>
            </w:pPr>
            <w:r w:rsidRPr="00B73905">
              <w:rPr>
                <w:rFonts w:asciiTheme="minorHAnsi" w:hAnsiTheme="minorHAnsi" w:cstheme="minorHAnsi"/>
                <w:sz w:val="20"/>
                <w:szCs w:val="20"/>
              </w:rPr>
              <w:t xml:space="preserve">Building No.: PP XIII 295, </w:t>
            </w:r>
            <w:proofErr w:type="spellStart"/>
            <w:r w:rsidRPr="00B73905">
              <w:rPr>
                <w:rFonts w:asciiTheme="minorHAnsi" w:hAnsiTheme="minorHAnsi" w:cstheme="minorHAnsi"/>
                <w:sz w:val="20"/>
                <w:szCs w:val="20"/>
              </w:rPr>
              <w:t>Irrity</w:t>
            </w:r>
            <w:proofErr w:type="spellEnd"/>
            <w:r w:rsidRPr="00B73905">
              <w:rPr>
                <w:rFonts w:asciiTheme="minorHAnsi" w:hAnsiTheme="minorHAnsi" w:cstheme="minorHAnsi"/>
                <w:sz w:val="20"/>
                <w:szCs w:val="20"/>
              </w:rPr>
              <w:t xml:space="preserve"> P O, Kannur, Kerala – 670703</w:t>
            </w:r>
          </w:p>
        </w:tc>
      </w:tr>
      <w:tr w:rsidR="00FF4D57" w:rsidRPr="00B73905" w:rsidTr="00A310E1">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FF4D57" w:rsidRPr="00B73905" w:rsidRDefault="00FF4D57">
            <w:pPr>
              <w:rPr>
                <w:rFonts w:asciiTheme="minorHAnsi" w:hAnsiTheme="minorHAnsi" w:cstheme="minorHAnsi"/>
              </w:rPr>
            </w:pPr>
            <w:r w:rsidRPr="00B73905">
              <w:rPr>
                <w:rFonts w:asciiTheme="minorHAnsi" w:hAnsiTheme="minorHAnsi" w:cstheme="minorHAnsi"/>
                <w:sz w:val="20"/>
                <w:szCs w:val="20"/>
              </w:rPr>
              <w:t>2</w:t>
            </w:r>
          </w:p>
        </w:tc>
        <w:tc>
          <w:tcPr>
            <w:tcW w:w="2400" w:type="dxa"/>
            <w:vMerge/>
            <w:tcBorders>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FF4D57" w:rsidRPr="00B73905" w:rsidRDefault="00FF4D57">
            <w:pPr>
              <w:rPr>
                <w:rFonts w:asciiTheme="minorHAnsi" w:hAnsiTheme="minorHAnsi" w:cstheme="minorHAnsi"/>
              </w:rPr>
            </w:pP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FF4D57" w:rsidRPr="00B73905" w:rsidRDefault="00FF4D57">
            <w:pPr>
              <w:rPr>
                <w:rFonts w:asciiTheme="minorHAnsi" w:hAnsiTheme="minorHAnsi" w:cstheme="minorHAnsi"/>
              </w:rPr>
            </w:pPr>
            <w:r w:rsidRPr="00B73905">
              <w:rPr>
                <w:rFonts w:asciiTheme="minorHAnsi" w:hAnsiTheme="minorHAnsi" w:cstheme="minorHAnsi"/>
                <w:sz w:val="20"/>
                <w:szCs w:val="20"/>
              </w:rPr>
              <w:t>Warehouse / Storage Unit 1</w:t>
            </w:r>
          </w:p>
        </w:tc>
        <w:tc>
          <w:tcPr>
            <w:tcW w:w="3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FF4D57" w:rsidRPr="00B73905" w:rsidRDefault="00FF4D57">
            <w:pPr>
              <w:rPr>
                <w:rFonts w:asciiTheme="minorHAnsi" w:hAnsiTheme="minorHAnsi" w:cstheme="minorHAnsi"/>
              </w:rPr>
            </w:pPr>
            <w:proofErr w:type="spellStart"/>
            <w:r w:rsidRPr="00B73905">
              <w:rPr>
                <w:rFonts w:asciiTheme="minorHAnsi" w:hAnsiTheme="minorHAnsi" w:cstheme="minorHAnsi"/>
                <w:sz w:val="20"/>
                <w:szCs w:val="20"/>
              </w:rPr>
              <w:t>Kelanpeedika</w:t>
            </w:r>
            <w:proofErr w:type="spellEnd"/>
            <w:r w:rsidRPr="00B73905">
              <w:rPr>
                <w:rFonts w:asciiTheme="minorHAnsi" w:hAnsiTheme="minorHAnsi" w:cstheme="minorHAnsi"/>
                <w:sz w:val="20"/>
                <w:szCs w:val="20"/>
              </w:rPr>
              <w:t xml:space="preserve">, </w:t>
            </w:r>
            <w:proofErr w:type="spellStart"/>
            <w:r w:rsidRPr="00B73905">
              <w:rPr>
                <w:rFonts w:asciiTheme="minorHAnsi" w:hAnsiTheme="minorHAnsi" w:cstheme="minorHAnsi"/>
                <w:sz w:val="20"/>
                <w:szCs w:val="20"/>
              </w:rPr>
              <w:t>Kunnoth</w:t>
            </w:r>
            <w:proofErr w:type="spellEnd"/>
            <w:r w:rsidRPr="00B73905">
              <w:rPr>
                <w:rFonts w:asciiTheme="minorHAnsi" w:hAnsiTheme="minorHAnsi" w:cstheme="minorHAnsi"/>
                <w:sz w:val="20"/>
                <w:szCs w:val="20"/>
              </w:rPr>
              <w:t>, Kannur, Kerala – 670706</w:t>
            </w:r>
          </w:p>
        </w:tc>
      </w:tr>
    </w:tbl>
    <w:p w:rsidR="00BE5A7C" w:rsidRPr="00B73905" w:rsidRDefault="00BE5A7C">
      <w:pPr>
        <w:spacing w:before="100"/>
        <w:rPr>
          <w:rFonts w:asciiTheme="minorHAnsi" w:hAnsiTheme="minorHAnsi" w:cstheme="minorHAnsi"/>
        </w:rPr>
      </w:pPr>
    </w:p>
    <w:p w:rsidR="00BE5A7C" w:rsidRPr="00B73905" w:rsidRDefault="00E46A4D">
      <w:pPr>
        <w:pStyle w:val="Heading2"/>
        <w:rPr>
          <w:rFonts w:asciiTheme="minorHAnsi" w:hAnsiTheme="minorHAnsi" w:cstheme="minorHAnsi"/>
        </w:rPr>
      </w:pPr>
      <w:bookmarkStart w:id="3" w:name="_Toc227609376"/>
      <w:r>
        <w:rPr>
          <w:rFonts w:asciiTheme="minorHAnsi" w:hAnsiTheme="minorHAnsi" w:cstheme="minorHAnsi"/>
        </w:rPr>
        <w:t>1</w:t>
      </w:r>
      <w:r w:rsidR="0061176F" w:rsidRPr="00B73905">
        <w:rPr>
          <w:rFonts w:asciiTheme="minorHAnsi" w:hAnsiTheme="minorHAnsi" w:cstheme="minorHAnsi"/>
        </w:rPr>
        <w:t>.2 Nature of Business</w:t>
      </w:r>
      <w:bookmarkEnd w:id="3"/>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Our core business activities include:</w:t>
      </w:r>
    </w:p>
    <w:p w:rsidR="00BE5A7C" w:rsidRPr="00B73905" w:rsidRDefault="0061176F" w:rsidP="00E3658F">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Rubber Procurement: </w:t>
      </w:r>
      <w:r w:rsidRPr="00B73905">
        <w:rPr>
          <w:rFonts w:asciiTheme="minorHAnsi" w:hAnsiTheme="minorHAnsi" w:cstheme="minorHAnsi"/>
        </w:rPr>
        <w:t>We source natural rubber primarily in RSS (Ribbed Smoked Sheet) grades, latex concentrate, and field-grade forms directly from rubber smallholders, farmers, and local dealers in the Kannur and Kasaragod rubber belt.</w:t>
      </w:r>
    </w:p>
    <w:p w:rsidR="00BE5A7C" w:rsidRPr="00B73905" w:rsidRDefault="0061176F" w:rsidP="00E3658F">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Quality Grading and Inspection: </w:t>
      </w:r>
      <w:r w:rsidRPr="00B73905">
        <w:rPr>
          <w:rFonts w:asciiTheme="minorHAnsi" w:hAnsiTheme="minorHAnsi" w:cstheme="minorHAnsi"/>
        </w:rPr>
        <w:t>Incoming rubber is graded against standard quality parameters before storage or dispatch to ensure that buyers receive consistent, specification-compliant material.</w:t>
      </w:r>
    </w:p>
    <w:p w:rsidR="00BE5A7C" w:rsidRPr="00B73905" w:rsidRDefault="0061176F" w:rsidP="00E3658F">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Storage and Warehousing: </w:t>
      </w:r>
      <w:r w:rsidRPr="00B73905">
        <w:rPr>
          <w:rFonts w:asciiTheme="minorHAnsi" w:hAnsiTheme="minorHAnsi" w:cstheme="minorHAnsi"/>
        </w:rPr>
        <w:t xml:space="preserve">Our warehouse at </w:t>
      </w:r>
      <w:proofErr w:type="spellStart"/>
      <w:r w:rsidRPr="00B73905">
        <w:rPr>
          <w:rFonts w:asciiTheme="minorHAnsi" w:hAnsiTheme="minorHAnsi" w:cstheme="minorHAnsi"/>
        </w:rPr>
        <w:t>Kelanpeedika</w:t>
      </w:r>
      <w:proofErr w:type="spellEnd"/>
      <w:r w:rsidRPr="00B73905">
        <w:rPr>
          <w:rFonts w:asciiTheme="minorHAnsi" w:hAnsiTheme="minorHAnsi" w:cstheme="minorHAnsi"/>
        </w:rPr>
        <w:t xml:space="preserve"> provides secure, well-maintained storage for rubber stocks, equipped to prevent quality deterioration during storage.</w:t>
      </w:r>
    </w:p>
    <w:p w:rsidR="00BE5A7C" w:rsidRPr="00B73905" w:rsidRDefault="0061176F" w:rsidP="00E3658F">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Supply to Manufacturers: </w:t>
      </w:r>
      <w:r w:rsidRPr="00B73905">
        <w:rPr>
          <w:rFonts w:asciiTheme="minorHAnsi" w:hAnsiTheme="minorHAnsi" w:cstheme="minorHAnsi"/>
        </w:rPr>
        <w:t>We supply natural rubber to manufacturers in the automotive, footwear, pharmaceutical, engineering, and other rubber-consuming industries across India.</w:t>
      </w:r>
    </w:p>
    <w:p w:rsidR="00BE5A7C" w:rsidRPr="00B73905" w:rsidRDefault="0061176F" w:rsidP="00E3658F">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Market Intelligence and Pricing: </w:t>
      </w:r>
      <w:r w:rsidRPr="00B73905">
        <w:rPr>
          <w:rFonts w:asciiTheme="minorHAnsi" w:hAnsiTheme="minorHAnsi" w:cstheme="minorHAnsi"/>
        </w:rPr>
        <w:t>We track domestic and international natural rubber prices and help our clients make informed procurement decisions.</w:t>
      </w:r>
    </w:p>
    <w:p w:rsidR="00BE5A7C" w:rsidRPr="00B73905" w:rsidRDefault="00BE5A7C">
      <w:pPr>
        <w:spacing w:before="100"/>
        <w:rPr>
          <w:rFonts w:asciiTheme="minorHAnsi" w:hAnsiTheme="minorHAnsi" w:cstheme="minorHAnsi"/>
        </w:rPr>
      </w:pPr>
    </w:p>
    <w:p w:rsidR="00B96EAF" w:rsidRPr="00B73905" w:rsidRDefault="00B96EAF">
      <w:pPr>
        <w:spacing w:before="100"/>
        <w:rPr>
          <w:rFonts w:asciiTheme="minorHAnsi" w:hAnsiTheme="minorHAnsi" w:cstheme="minorHAnsi"/>
        </w:rPr>
      </w:pPr>
    </w:p>
    <w:p w:rsidR="00B96EAF" w:rsidRPr="00B73905" w:rsidRDefault="00B96EAF">
      <w:pPr>
        <w:spacing w:before="100"/>
        <w:rPr>
          <w:rFonts w:asciiTheme="minorHAnsi" w:hAnsiTheme="minorHAnsi" w:cstheme="minorHAnsi"/>
        </w:rPr>
      </w:pPr>
    </w:p>
    <w:p w:rsidR="00B96EAF" w:rsidRDefault="00B96EAF">
      <w:pPr>
        <w:spacing w:before="100"/>
        <w:rPr>
          <w:rFonts w:asciiTheme="minorHAnsi" w:hAnsiTheme="minorHAnsi" w:cstheme="minorHAnsi"/>
        </w:rPr>
      </w:pPr>
    </w:p>
    <w:p w:rsidR="007B7684" w:rsidRPr="00B73905" w:rsidRDefault="007B7684">
      <w:pPr>
        <w:spacing w:before="100"/>
        <w:rPr>
          <w:rFonts w:asciiTheme="minorHAnsi" w:hAnsiTheme="minorHAnsi" w:cstheme="minorHAnsi"/>
        </w:rPr>
      </w:pPr>
    </w:p>
    <w:p w:rsidR="00BE5A7C" w:rsidRPr="00B73905" w:rsidRDefault="00E46A4D">
      <w:pPr>
        <w:pStyle w:val="Heading2"/>
        <w:rPr>
          <w:rFonts w:asciiTheme="minorHAnsi" w:hAnsiTheme="minorHAnsi" w:cstheme="minorHAnsi"/>
        </w:rPr>
      </w:pPr>
      <w:bookmarkStart w:id="4" w:name="_Toc227609377"/>
      <w:r>
        <w:rPr>
          <w:rFonts w:asciiTheme="minorHAnsi" w:hAnsiTheme="minorHAnsi" w:cstheme="minorHAnsi"/>
        </w:rPr>
        <w:lastRenderedPageBreak/>
        <w:t>1</w:t>
      </w:r>
      <w:r w:rsidR="0061176F" w:rsidRPr="00B73905">
        <w:rPr>
          <w:rFonts w:asciiTheme="minorHAnsi" w:hAnsiTheme="minorHAnsi" w:cstheme="minorHAnsi"/>
        </w:rPr>
        <w:t>.3 Our Vision</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E8F5E9"/>
            <w:tcMar>
              <w:top w:w="160" w:type="dxa"/>
              <w:left w:w="240" w:type="dxa"/>
              <w:bottom w:w="160" w:type="dxa"/>
              <w:right w:w="240" w:type="dxa"/>
            </w:tcMar>
          </w:tcPr>
          <w:p w:rsidR="00BE5A7C" w:rsidRPr="00B73905" w:rsidRDefault="0061176F">
            <w:pPr>
              <w:jc w:val="both"/>
              <w:rPr>
                <w:rFonts w:asciiTheme="minorHAnsi" w:hAnsiTheme="minorHAnsi" w:cstheme="minorHAnsi"/>
              </w:rPr>
            </w:pPr>
            <w:r w:rsidRPr="00B73905">
              <w:rPr>
                <w:rFonts w:asciiTheme="minorHAnsi" w:hAnsiTheme="minorHAnsi" w:cstheme="minorHAnsi"/>
                <w:i/>
                <w:iCs/>
              </w:rPr>
              <w:t>"To be the most trusted and dependable natural rubber supplier in Kerala — known for quality, integrity, and reliability in every transaction."</w:t>
            </w:r>
          </w:p>
        </w:tc>
      </w:tr>
    </w:tbl>
    <w:p w:rsidR="00BE5A7C" w:rsidRPr="00B73905" w:rsidRDefault="00E46A4D">
      <w:pPr>
        <w:pStyle w:val="Heading2"/>
        <w:rPr>
          <w:rFonts w:asciiTheme="minorHAnsi" w:hAnsiTheme="minorHAnsi" w:cstheme="minorHAnsi"/>
        </w:rPr>
      </w:pPr>
      <w:bookmarkStart w:id="5" w:name="_Toc227609378"/>
      <w:r>
        <w:rPr>
          <w:rFonts w:asciiTheme="minorHAnsi" w:hAnsiTheme="minorHAnsi" w:cstheme="minorHAnsi"/>
        </w:rPr>
        <w:t>1</w:t>
      </w:r>
      <w:r w:rsidR="0061176F" w:rsidRPr="00B73905">
        <w:rPr>
          <w:rFonts w:asciiTheme="minorHAnsi" w:hAnsiTheme="minorHAnsi" w:cstheme="minorHAnsi"/>
        </w:rPr>
        <w:t>.4 Our Mission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E8F5E9"/>
            <w:tcMar>
              <w:top w:w="160" w:type="dxa"/>
              <w:left w:w="240" w:type="dxa"/>
              <w:bottom w:w="160" w:type="dxa"/>
              <w:right w:w="240" w:type="dxa"/>
            </w:tcMar>
          </w:tcPr>
          <w:p w:rsidR="00BE5A7C" w:rsidRPr="00B73905" w:rsidRDefault="0061176F">
            <w:pPr>
              <w:jc w:val="both"/>
              <w:rPr>
                <w:rFonts w:asciiTheme="minorHAnsi" w:hAnsiTheme="minorHAnsi" w:cstheme="minorHAnsi"/>
              </w:rPr>
            </w:pPr>
            <w:r w:rsidRPr="00B73905">
              <w:rPr>
                <w:rFonts w:asciiTheme="minorHAnsi" w:hAnsiTheme="minorHAnsi" w:cstheme="minorHAnsi"/>
                <w:i/>
                <w:iCs/>
              </w:rPr>
              <w:t>"To source, grade, store, and supply premium natural rubber with consistency and care — supporting manufacturers in meeting their production goals while upholding the livelihoods and dignity of the rubber farming community of Kannur."</w:t>
            </w:r>
          </w:p>
        </w:tc>
      </w:tr>
    </w:tbl>
    <w:p w:rsidR="00BE5A7C" w:rsidRPr="00B73905" w:rsidRDefault="00E46A4D">
      <w:pPr>
        <w:pStyle w:val="Heading2"/>
        <w:rPr>
          <w:rFonts w:asciiTheme="minorHAnsi" w:hAnsiTheme="minorHAnsi" w:cstheme="minorHAnsi"/>
        </w:rPr>
      </w:pPr>
      <w:bookmarkStart w:id="6" w:name="_Toc227609379"/>
      <w:r>
        <w:rPr>
          <w:rFonts w:asciiTheme="minorHAnsi" w:hAnsiTheme="minorHAnsi" w:cstheme="minorHAnsi"/>
        </w:rPr>
        <w:t>1</w:t>
      </w:r>
      <w:r w:rsidR="0061176F" w:rsidRPr="00B73905">
        <w:rPr>
          <w:rFonts w:asciiTheme="minorHAnsi" w:hAnsiTheme="minorHAnsi" w:cstheme="minorHAnsi"/>
        </w:rPr>
        <w:t>.5 Our Core Values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E5A7C" w:rsidRPr="00B7390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Value</w:t>
            </w:r>
          </w:p>
        </w:tc>
        <w:tc>
          <w:tcPr>
            <w:tcW w:w="71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What It Means to Us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Integrity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We deal honestly and transparently with every farmer, buyer, employee, and stakeholder. We </w:t>
            </w:r>
            <w:r w:rsidR="00FF4D57" w:rsidRPr="00B73905">
              <w:rPr>
                <w:rFonts w:asciiTheme="minorHAnsi" w:hAnsiTheme="minorHAnsi" w:cstheme="minorHAnsi"/>
                <w:sz w:val="20"/>
                <w:szCs w:val="20"/>
              </w:rPr>
              <w:t>honor</w:t>
            </w:r>
            <w:r w:rsidRPr="00B73905">
              <w:rPr>
                <w:rFonts w:asciiTheme="minorHAnsi" w:hAnsiTheme="minorHAnsi" w:cstheme="minorHAnsi"/>
                <w:sz w:val="20"/>
                <w:szCs w:val="20"/>
              </w:rPr>
              <w:t xml:space="preserve"> our commitments.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Quality</w:t>
            </w:r>
          </w:p>
        </w:tc>
        <w:tc>
          <w:tcPr>
            <w:tcW w:w="7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We maintain strict grading standards and never compromise on the quality of rubber we supply.</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Reliability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Our clients depend on us for timely, consistent supply. We take that trust seriously.</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Respect</w:t>
            </w:r>
          </w:p>
        </w:tc>
        <w:tc>
          <w:tcPr>
            <w:tcW w:w="7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Every person — rubber tapper, warehouse worker, or business partner — is treated with dignity and fairness.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Responsibility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We are responsible to our employees, the farming community, and the environment we operate in.</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Sustainability</w:t>
            </w:r>
          </w:p>
        </w:tc>
        <w:tc>
          <w:tcPr>
            <w:tcW w:w="7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We support responsible rubber cultivation and supply chain practices that protect the environment and farmer livelihoods.</w:t>
            </w:r>
          </w:p>
        </w:tc>
      </w:tr>
    </w:tbl>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FF4D57">
      <w:pPr>
        <w:pStyle w:val="Heading1"/>
        <w:pBdr>
          <w:bottom w:val="single" w:sz="8" w:space="2" w:color="1B5E20"/>
        </w:pBdr>
        <w:rPr>
          <w:rFonts w:asciiTheme="minorHAnsi" w:hAnsiTheme="minorHAnsi" w:cstheme="minorHAnsi"/>
        </w:rPr>
      </w:pPr>
      <w:bookmarkStart w:id="7" w:name="_Toc227609380"/>
      <w:r w:rsidRPr="00B73905">
        <w:rPr>
          <w:rFonts w:asciiTheme="minorHAnsi" w:hAnsiTheme="minorHAnsi" w:cstheme="minorHAnsi"/>
        </w:rPr>
        <w:lastRenderedPageBreak/>
        <w:t>2</w:t>
      </w:r>
      <w:r w:rsidR="0061176F" w:rsidRPr="00B73905">
        <w:rPr>
          <w:rFonts w:asciiTheme="minorHAnsi" w:hAnsiTheme="minorHAnsi" w:cstheme="minorHAnsi"/>
        </w:rPr>
        <w:t>. General Employment Policies</w:t>
      </w:r>
      <w:bookmarkEnd w:id="7"/>
    </w:p>
    <w:p w:rsidR="00BE5A7C" w:rsidRPr="00B73905" w:rsidRDefault="00FF4D57">
      <w:pPr>
        <w:pStyle w:val="Heading2"/>
        <w:rPr>
          <w:rFonts w:asciiTheme="minorHAnsi" w:hAnsiTheme="minorHAnsi" w:cstheme="minorHAnsi"/>
        </w:rPr>
      </w:pPr>
      <w:bookmarkStart w:id="8" w:name="_Toc227609381"/>
      <w:r w:rsidRPr="00B73905">
        <w:rPr>
          <w:rFonts w:asciiTheme="minorHAnsi" w:hAnsiTheme="minorHAnsi" w:cstheme="minorHAnsi"/>
        </w:rPr>
        <w:t>2</w:t>
      </w:r>
      <w:r w:rsidR="0061176F" w:rsidRPr="00B73905">
        <w:rPr>
          <w:rFonts w:asciiTheme="minorHAnsi" w:hAnsiTheme="minorHAnsi" w:cstheme="minorHAnsi"/>
        </w:rPr>
        <w:t>.1 Equal Opportunity and Non-Discrimination Policy</w:t>
      </w:r>
      <w:bookmarkEnd w:id="8"/>
    </w:p>
    <w:p w:rsidR="00BE5A7C" w:rsidRPr="00B73905" w:rsidRDefault="00291767">
      <w:pPr>
        <w:pStyle w:val="Heading3"/>
        <w:rPr>
          <w:rFonts w:asciiTheme="minorHAnsi" w:hAnsiTheme="minorHAnsi" w:cstheme="minorHAnsi"/>
        </w:rPr>
      </w:pPr>
      <w:bookmarkStart w:id="9" w:name="_Toc227609382"/>
      <w:r w:rsidRPr="00B73905">
        <w:rPr>
          <w:rFonts w:asciiTheme="minorHAnsi" w:hAnsiTheme="minorHAnsi" w:cstheme="minorHAnsi"/>
        </w:rPr>
        <w:t>2</w:t>
      </w:r>
      <w:r w:rsidR="0061176F" w:rsidRPr="00B73905">
        <w:rPr>
          <w:rFonts w:asciiTheme="minorHAnsi" w:hAnsiTheme="minorHAnsi" w:cstheme="minorHAnsi"/>
        </w:rPr>
        <w:t>.1.1 Commitment to Equal Opportunity</w:t>
      </w:r>
      <w:bookmarkEnd w:id="9"/>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firmly committed to the principle of equal opportunity in employment. We believe that every individual deserves a fair chance, and that the best outcomes for our business come from a workforce that is hired, developed, and rewarded purely on the basis of merit, competence, and performance.</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All employment decisions at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including recruitment, selection, compensation, promotion, training, disciplinary action, and separation are made without discrimination on the basis 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80" w:type="dxa"/>
              <w:bottom w:w="100" w:type="dxa"/>
              <w:right w:w="180" w:type="dxa"/>
            </w:tcMar>
          </w:tcPr>
          <w:p w:rsidR="00BE5A7C" w:rsidRPr="00B73905" w:rsidRDefault="0061176F">
            <w:pPr>
              <w:rPr>
                <w:rFonts w:asciiTheme="minorHAnsi" w:hAnsiTheme="minorHAnsi" w:cstheme="minorHAnsi"/>
              </w:rPr>
            </w:pPr>
            <w:r w:rsidRPr="00B73905">
              <w:rPr>
                <w:rFonts w:asciiTheme="minorHAnsi" w:hAnsiTheme="minorHAnsi" w:cstheme="minorHAnsi"/>
                <w:b/>
                <w:bCs/>
                <w:color w:val="FFFFFF"/>
              </w:rPr>
              <w:t>Protected Characteristics — Group A</w:t>
            </w:r>
          </w:p>
        </w:tc>
        <w:tc>
          <w:tcPr>
            <w:tcW w:w="4740" w:type="dxa"/>
            <w:tcBorders>
              <w:top w:val="single" w:sz="1" w:space="0" w:color="CCCCCC"/>
              <w:left w:val="single" w:sz="1" w:space="0" w:color="CCCCCC"/>
              <w:bottom w:val="single" w:sz="1" w:space="0" w:color="CCCCCC"/>
              <w:right w:val="single" w:sz="1" w:space="0" w:color="CCCCCC"/>
            </w:tcBorders>
            <w:shd w:val="clear" w:color="auto" w:fill="00695C"/>
            <w:tcMar>
              <w:top w:w="100" w:type="dxa"/>
              <w:left w:w="180" w:type="dxa"/>
              <w:bottom w:w="100" w:type="dxa"/>
              <w:right w:w="180" w:type="dxa"/>
            </w:tcMar>
          </w:tcPr>
          <w:p w:rsidR="00BE5A7C" w:rsidRPr="00B73905" w:rsidRDefault="0061176F">
            <w:pPr>
              <w:rPr>
                <w:rFonts w:asciiTheme="minorHAnsi" w:hAnsiTheme="minorHAnsi" w:cstheme="minorHAnsi"/>
              </w:rPr>
            </w:pPr>
            <w:r w:rsidRPr="00B73905">
              <w:rPr>
                <w:rFonts w:asciiTheme="minorHAnsi" w:hAnsiTheme="minorHAnsi" w:cstheme="minorHAnsi"/>
                <w:b/>
                <w:bCs/>
                <w:color w:val="FFFFFF"/>
              </w:rPr>
              <w:t>Protected Characteristics — Group B</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Caste or sub-caste</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Disability or health condition</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Religion or belief</w:t>
            </w:r>
          </w:p>
        </w:tc>
        <w:tc>
          <w:tcPr>
            <w:tcW w:w="47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Sexual orientation</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Gender or gender identity</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Political opinion</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Age (above minimum legal limit)</w:t>
            </w:r>
          </w:p>
        </w:tc>
        <w:tc>
          <w:tcPr>
            <w:tcW w:w="47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Membership in a trade union</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Place of origin or domicile</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Pregnancy or maternity status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Language spoken</w:t>
            </w:r>
          </w:p>
        </w:tc>
        <w:tc>
          <w:tcPr>
            <w:tcW w:w="47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Skin </w:t>
            </w:r>
            <w:proofErr w:type="spellStart"/>
            <w:r w:rsidRPr="00B73905">
              <w:rPr>
                <w:rFonts w:asciiTheme="minorHAnsi" w:hAnsiTheme="minorHAnsi" w:cstheme="minorHAnsi"/>
                <w:sz w:val="20"/>
                <w:szCs w:val="20"/>
              </w:rPr>
              <w:t>colour</w:t>
            </w:r>
            <w:proofErr w:type="spellEnd"/>
            <w:r w:rsidRPr="00B73905">
              <w:rPr>
                <w:rFonts w:asciiTheme="minorHAnsi" w:hAnsiTheme="minorHAnsi" w:cstheme="minorHAnsi"/>
                <w:sz w:val="20"/>
                <w:szCs w:val="20"/>
              </w:rPr>
              <w:t xml:space="preserve"> or ethnicity</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Marital or familial status</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Educational institution attended</w:t>
            </w:r>
          </w:p>
        </w:tc>
      </w:tr>
    </w:tbl>
    <w:p w:rsidR="00BE5A7C" w:rsidRPr="00B73905" w:rsidRDefault="00B73905">
      <w:pPr>
        <w:pStyle w:val="Heading3"/>
        <w:rPr>
          <w:rFonts w:asciiTheme="minorHAnsi" w:hAnsiTheme="minorHAnsi" w:cstheme="minorHAnsi"/>
        </w:rPr>
      </w:pPr>
      <w:bookmarkStart w:id="10" w:name="_Toc227609383"/>
      <w:r w:rsidRPr="00B73905">
        <w:rPr>
          <w:rFonts w:asciiTheme="minorHAnsi" w:hAnsiTheme="minorHAnsi" w:cstheme="minorHAnsi"/>
        </w:rPr>
        <w:t>2</w:t>
      </w:r>
      <w:r w:rsidR="0061176F" w:rsidRPr="00B73905">
        <w:rPr>
          <w:rFonts w:asciiTheme="minorHAnsi" w:hAnsiTheme="minorHAnsi" w:cstheme="minorHAnsi"/>
        </w:rPr>
        <w:t>.1.2 Inclusive Work Environment</w:t>
      </w:r>
      <w:bookmarkEnd w:id="10"/>
    </w:p>
    <w:p w:rsidR="00BE5A7C" w:rsidRPr="00B73905" w:rsidRDefault="0061176F" w:rsidP="00803530">
      <w:pPr>
        <w:spacing w:before="80" w:after="80"/>
        <w:jc w:val="both"/>
        <w:rPr>
          <w:rFonts w:asciiTheme="minorHAnsi" w:hAnsiTheme="minorHAnsi" w:cstheme="minorHAnsi"/>
        </w:rPr>
      </w:pPr>
      <w:r w:rsidRPr="00B73905">
        <w:rPr>
          <w:rFonts w:asciiTheme="minorHAnsi" w:hAnsiTheme="minorHAnsi" w:cstheme="minorHAnsi"/>
        </w:rPr>
        <w:t>We value diversity in our workforce. Employees from different backgrounds, communities, and geographies bring perspectives that strengthen our business and our relationships with the farming community and our buyers. We actively work to ensure:</w:t>
      </w:r>
    </w:p>
    <w:p w:rsidR="00BE5A7C" w:rsidRPr="00B73905" w:rsidRDefault="0061176F" w:rsidP="00803530">
      <w:pPr>
        <w:pStyle w:val="ListParagraph"/>
        <w:numPr>
          <w:ilvl w:val="0"/>
          <w:numId w:val="2"/>
        </w:numPr>
        <w:jc w:val="both"/>
        <w:rPr>
          <w:rFonts w:asciiTheme="minorHAnsi" w:hAnsiTheme="minorHAnsi" w:cstheme="minorHAnsi"/>
        </w:rPr>
      </w:pPr>
      <w:r w:rsidRPr="00B73905">
        <w:rPr>
          <w:rFonts w:asciiTheme="minorHAnsi" w:hAnsiTheme="minorHAnsi" w:cstheme="minorHAnsi"/>
        </w:rPr>
        <w:t>Job advertisements use neutral, inclusive language and do not restrict applicants on grounds unrelated to the job.</w:t>
      </w:r>
    </w:p>
    <w:p w:rsidR="00BE5A7C" w:rsidRPr="00B73905" w:rsidRDefault="0061176F" w:rsidP="00803530">
      <w:pPr>
        <w:pStyle w:val="ListParagraph"/>
        <w:numPr>
          <w:ilvl w:val="0"/>
          <w:numId w:val="2"/>
        </w:numPr>
        <w:jc w:val="both"/>
        <w:rPr>
          <w:rFonts w:asciiTheme="minorHAnsi" w:hAnsiTheme="minorHAnsi" w:cstheme="minorHAnsi"/>
        </w:rPr>
      </w:pPr>
      <w:r w:rsidRPr="00B73905">
        <w:rPr>
          <w:rFonts w:asciiTheme="minorHAnsi" w:hAnsiTheme="minorHAnsi" w:cstheme="minorHAnsi"/>
        </w:rPr>
        <w:t>Recruitment panels assess candidates only on skills, qualifications, and aptitude relevant to the role.</w:t>
      </w:r>
    </w:p>
    <w:p w:rsidR="00BE5A7C" w:rsidRPr="00B73905" w:rsidRDefault="0061176F" w:rsidP="00803530">
      <w:pPr>
        <w:pStyle w:val="ListParagraph"/>
        <w:numPr>
          <w:ilvl w:val="0"/>
          <w:numId w:val="2"/>
        </w:numPr>
        <w:jc w:val="both"/>
        <w:rPr>
          <w:rFonts w:asciiTheme="minorHAnsi" w:hAnsiTheme="minorHAnsi" w:cstheme="minorHAnsi"/>
        </w:rPr>
      </w:pPr>
      <w:r w:rsidRPr="00B73905">
        <w:rPr>
          <w:rFonts w:asciiTheme="minorHAnsi" w:hAnsiTheme="minorHAnsi" w:cstheme="minorHAnsi"/>
        </w:rPr>
        <w:t>Workplace facilities, tools, and processes are accessible to employees with disabilities to the extent feasible.</w:t>
      </w:r>
    </w:p>
    <w:p w:rsidR="00BE5A7C" w:rsidRPr="00B73905" w:rsidRDefault="0061176F" w:rsidP="00803530">
      <w:pPr>
        <w:pStyle w:val="ListParagraph"/>
        <w:numPr>
          <w:ilvl w:val="0"/>
          <w:numId w:val="2"/>
        </w:numPr>
        <w:jc w:val="both"/>
        <w:rPr>
          <w:rFonts w:asciiTheme="minorHAnsi" w:hAnsiTheme="minorHAnsi" w:cstheme="minorHAnsi"/>
        </w:rPr>
      </w:pPr>
      <w:r w:rsidRPr="00B73905">
        <w:rPr>
          <w:rFonts w:asciiTheme="minorHAnsi" w:hAnsiTheme="minorHAnsi" w:cstheme="minorHAnsi"/>
        </w:rPr>
        <w:t>Flexible working arrangements are considered for employees with caregiving responsibilities, medical conditions, or other genuine needs.</w:t>
      </w:r>
    </w:p>
    <w:p w:rsidR="00BE5A7C" w:rsidRPr="00B73905" w:rsidRDefault="0061176F" w:rsidP="00803530">
      <w:pPr>
        <w:pStyle w:val="ListParagraph"/>
        <w:numPr>
          <w:ilvl w:val="0"/>
          <w:numId w:val="2"/>
        </w:numPr>
        <w:jc w:val="both"/>
        <w:rPr>
          <w:rFonts w:asciiTheme="minorHAnsi" w:hAnsiTheme="minorHAnsi" w:cstheme="minorHAnsi"/>
        </w:rPr>
      </w:pPr>
      <w:r w:rsidRPr="00B73905">
        <w:rPr>
          <w:rFonts w:asciiTheme="minorHAnsi" w:hAnsiTheme="minorHAnsi" w:cstheme="minorHAnsi"/>
        </w:rPr>
        <w:t>Training and career development opportunities are offered equally to all employees, regardless of personal background.</w:t>
      </w:r>
    </w:p>
    <w:p w:rsidR="00BE5A7C" w:rsidRPr="00B73905" w:rsidRDefault="00B73905">
      <w:pPr>
        <w:pStyle w:val="Heading3"/>
        <w:rPr>
          <w:rFonts w:asciiTheme="minorHAnsi" w:hAnsiTheme="minorHAnsi" w:cstheme="minorHAnsi"/>
        </w:rPr>
      </w:pPr>
      <w:bookmarkStart w:id="11" w:name="_Toc227609384"/>
      <w:r w:rsidRPr="00B73905">
        <w:rPr>
          <w:rFonts w:asciiTheme="minorHAnsi" w:hAnsiTheme="minorHAnsi" w:cstheme="minorHAnsi"/>
        </w:rPr>
        <w:t>2</w:t>
      </w:r>
      <w:r w:rsidR="0061176F" w:rsidRPr="00B73905">
        <w:rPr>
          <w:rFonts w:asciiTheme="minorHAnsi" w:hAnsiTheme="minorHAnsi" w:cstheme="minorHAnsi"/>
        </w:rPr>
        <w:t>.1.3 Equal Pay for Equal Work</w:t>
      </w:r>
      <w:bookmarkEnd w:id="11"/>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committed to providing equal remuneration to all employees who perform work of equal value. Pay structures are based on the role, responsibilities, skills required, and applicable minimum wage laws not on personal characteristics such as gender, caste, or religion. Any employee who believes they are being paid inequitably is encouraged to raise the matter through the Grievance Redressal mechanism.</w:t>
      </w:r>
    </w:p>
    <w:p w:rsidR="00BE5A7C" w:rsidRPr="00B73905" w:rsidRDefault="00B73905">
      <w:pPr>
        <w:pStyle w:val="Heading3"/>
        <w:rPr>
          <w:rFonts w:asciiTheme="minorHAnsi" w:hAnsiTheme="minorHAnsi" w:cstheme="minorHAnsi"/>
        </w:rPr>
      </w:pPr>
      <w:bookmarkStart w:id="12" w:name="_Toc227609385"/>
      <w:r w:rsidRPr="00B73905">
        <w:rPr>
          <w:rFonts w:asciiTheme="minorHAnsi" w:hAnsiTheme="minorHAnsi" w:cstheme="minorHAnsi"/>
        </w:rPr>
        <w:t>2</w:t>
      </w:r>
      <w:r w:rsidR="0061176F" w:rsidRPr="00B73905">
        <w:rPr>
          <w:rFonts w:asciiTheme="minorHAnsi" w:hAnsiTheme="minorHAnsi" w:cstheme="minorHAnsi"/>
        </w:rPr>
        <w:t>.1.4 Actions to Promote Equal Opportunity</w:t>
      </w:r>
      <w:bookmarkEnd w:id="12"/>
    </w:p>
    <w:p w:rsidR="00BE5A7C" w:rsidRPr="00B73905" w:rsidRDefault="0061176F" w:rsidP="0054503D">
      <w:pPr>
        <w:spacing w:before="80" w:after="80"/>
        <w:jc w:val="both"/>
        <w:rPr>
          <w:rFonts w:asciiTheme="minorHAnsi" w:hAnsiTheme="minorHAnsi" w:cstheme="minorHAnsi"/>
        </w:rPr>
      </w:pPr>
      <w:r w:rsidRPr="00B73905">
        <w:rPr>
          <w:rFonts w:asciiTheme="minorHAnsi" w:hAnsiTheme="minorHAnsi" w:cstheme="minorHAnsi"/>
        </w:rPr>
        <w:lastRenderedPageBreak/>
        <w:t>The company takes the following proactive steps to promote an inclusive and equitable workplace:</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Unbiased Recruitment: </w:t>
      </w:r>
      <w:r w:rsidRPr="00B73905">
        <w:rPr>
          <w:rFonts w:asciiTheme="minorHAnsi" w:hAnsiTheme="minorHAnsi" w:cstheme="minorHAnsi"/>
        </w:rPr>
        <w:t>All job interviews are conducted using consistent questions relevant to the role. Interview notes are maintained and available for review if a selection decision is challenged.</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Mentoring and Guidance: </w:t>
      </w:r>
      <w:r w:rsidRPr="00B73905">
        <w:rPr>
          <w:rFonts w:asciiTheme="minorHAnsi" w:hAnsiTheme="minorHAnsi" w:cstheme="minorHAnsi"/>
        </w:rPr>
        <w:t>New employees and those transitioning to new roles are assigned a more experienced colleague as a mentor to support their integration.</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Inclusive Communication: </w:t>
      </w:r>
      <w:r w:rsidRPr="00B73905">
        <w:rPr>
          <w:rFonts w:asciiTheme="minorHAnsi" w:hAnsiTheme="minorHAnsi" w:cstheme="minorHAnsi"/>
        </w:rPr>
        <w:t>All workplace notices, policies, and communications are made available in a language that employees can understand (Malayalam and/or English as applicable).</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Networking and Engagement: </w:t>
      </w:r>
      <w:r w:rsidRPr="00B73905">
        <w:rPr>
          <w:rFonts w:asciiTheme="minorHAnsi" w:hAnsiTheme="minorHAnsi" w:cstheme="minorHAnsi"/>
        </w:rPr>
        <w:t>Team meetings, feedback sessions, and social activities are inclusive and open to all employees.</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Awareness Training: </w:t>
      </w:r>
      <w:r w:rsidRPr="00B73905">
        <w:rPr>
          <w:rFonts w:asciiTheme="minorHAnsi" w:hAnsiTheme="minorHAnsi" w:cstheme="minorHAnsi"/>
        </w:rPr>
        <w:t xml:space="preserve">All employees receive training on diversity, non-discrimination, and respect as part of their induction </w:t>
      </w:r>
      <w:r w:rsidR="0054503D" w:rsidRPr="00B73905">
        <w:rPr>
          <w:rFonts w:asciiTheme="minorHAnsi" w:hAnsiTheme="minorHAnsi" w:cstheme="minorHAnsi"/>
        </w:rPr>
        <w:t>and periodic refresher program</w:t>
      </w:r>
      <w:r w:rsidRPr="00B73905">
        <w:rPr>
          <w:rFonts w:asciiTheme="minorHAnsi" w:hAnsiTheme="minorHAnsi" w:cstheme="minorHAnsi"/>
        </w:rPr>
        <w:t>s.</w:t>
      </w:r>
    </w:p>
    <w:p w:rsidR="00BE5A7C" w:rsidRPr="00B73905" w:rsidRDefault="00B73905">
      <w:pPr>
        <w:pStyle w:val="Heading3"/>
        <w:rPr>
          <w:rFonts w:asciiTheme="minorHAnsi" w:hAnsiTheme="minorHAnsi" w:cstheme="minorHAnsi"/>
        </w:rPr>
      </w:pPr>
      <w:bookmarkStart w:id="13" w:name="_Toc227609386"/>
      <w:r w:rsidRPr="00B73905">
        <w:rPr>
          <w:rFonts w:asciiTheme="minorHAnsi" w:hAnsiTheme="minorHAnsi" w:cstheme="minorHAnsi"/>
        </w:rPr>
        <w:t>2</w:t>
      </w:r>
      <w:r w:rsidR="0061176F" w:rsidRPr="00B73905">
        <w:rPr>
          <w:rFonts w:asciiTheme="minorHAnsi" w:hAnsiTheme="minorHAnsi" w:cstheme="minorHAnsi"/>
        </w:rPr>
        <w:t>.1.5 Complaint and Redressal for Discrimination</w:t>
      </w:r>
      <w:bookmarkEnd w:id="13"/>
    </w:p>
    <w:p w:rsidR="00BE5A7C" w:rsidRPr="00B73905" w:rsidRDefault="0061176F" w:rsidP="0054503D">
      <w:pPr>
        <w:spacing w:before="80" w:after="80"/>
        <w:jc w:val="both"/>
        <w:rPr>
          <w:rFonts w:asciiTheme="minorHAnsi" w:hAnsiTheme="minorHAnsi" w:cstheme="minorHAnsi"/>
        </w:rPr>
      </w:pPr>
      <w:r w:rsidRPr="00B73905">
        <w:rPr>
          <w:rFonts w:asciiTheme="minorHAnsi" w:hAnsiTheme="minorHAnsi" w:cstheme="minorHAnsi"/>
        </w:rPr>
        <w:t>Any employee who believes they have been subjected to discrimination in hiring, promotion, compensation, working conditions, or any other aspect of employment is encouraged to report it through the Grievance Redressal procedure described in Section 10 of this Handbook. All complaints will be:</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rPr>
        <w:t>Acknowledged within 2 working days of receipt</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rPr>
        <w:t>Investigated promptly, fairly, and confidentially</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rPr>
        <w:t>Resolved with appropriate corrective action where discrimination is found</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rPr>
        <w:t>Documented and retained securely</w:t>
      </w:r>
    </w:p>
    <w:p w:rsidR="00BE5A7C" w:rsidRPr="00B73905" w:rsidRDefault="0061176F" w:rsidP="0054503D">
      <w:pPr>
        <w:spacing w:before="80" w:after="80"/>
        <w:jc w:val="both"/>
        <w:rPr>
          <w:rFonts w:asciiTheme="minorHAnsi" w:hAnsiTheme="minorHAnsi" w:cstheme="minorHAnsi"/>
        </w:rPr>
      </w:pPr>
      <w:r w:rsidRPr="00B73905">
        <w:rPr>
          <w:rFonts w:asciiTheme="minorHAnsi" w:hAnsiTheme="minorHAnsi" w:cstheme="minorHAnsi"/>
        </w:rPr>
        <w:t>No employee shall face any form of retaliation for raising a discrimination complaint in good faith.</w:t>
      </w:r>
    </w:p>
    <w:p w:rsidR="00BE5A7C" w:rsidRPr="00B73905" w:rsidRDefault="00BE5A7C">
      <w:pPr>
        <w:pBdr>
          <w:bottom w:val="single" w:sz="6" w:space="1" w:color="43A047"/>
        </w:pBdr>
        <w:spacing w:before="80" w:after="80"/>
        <w:rPr>
          <w:rFonts w:asciiTheme="minorHAnsi" w:hAnsiTheme="minorHAnsi" w:cstheme="minorHAnsi"/>
        </w:rPr>
      </w:pPr>
    </w:p>
    <w:p w:rsidR="00BE5A7C" w:rsidRPr="00B73905" w:rsidRDefault="00B73905">
      <w:pPr>
        <w:pStyle w:val="Heading2"/>
        <w:rPr>
          <w:rFonts w:asciiTheme="minorHAnsi" w:hAnsiTheme="minorHAnsi" w:cstheme="minorHAnsi"/>
        </w:rPr>
      </w:pPr>
      <w:bookmarkStart w:id="14" w:name="_Toc227609387"/>
      <w:r w:rsidRPr="00B73905">
        <w:rPr>
          <w:rFonts w:asciiTheme="minorHAnsi" w:hAnsiTheme="minorHAnsi" w:cstheme="minorHAnsi"/>
        </w:rPr>
        <w:t>2</w:t>
      </w:r>
      <w:r w:rsidR="0061176F" w:rsidRPr="00B73905">
        <w:rPr>
          <w:rFonts w:asciiTheme="minorHAnsi" w:hAnsiTheme="minorHAnsi" w:cstheme="minorHAnsi"/>
        </w:rPr>
        <w:t>.2 Prevention of Workplace Harassment</w:t>
      </w:r>
      <w:bookmarkEnd w:id="14"/>
    </w:p>
    <w:p w:rsidR="00BE5A7C" w:rsidRPr="00B73905" w:rsidRDefault="00B73905">
      <w:pPr>
        <w:pStyle w:val="Heading3"/>
        <w:rPr>
          <w:rFonts w:asciiTheme="minorHAnsi" w:hAnsiTheme="minorHAnsi" w:cstheme="minorHAnsi"/>
        </w:rPr>
      </w:pPr>
      <w:bookmarkStart w:id="15" w:name="_Toc227609388"/>
      <w:r w:rsidRPr="00B73905">
        <w:rPr>
          <w:rFonts w:asciiTheme="minorHAnsi" w:hAnsiTheme="minorHAnsi" w:cstheme="minorHAnsi"/>
        </w:rPr>
        <w:t>2</w:t>
      </w:r>
      <w:r w:rsidR="0061176F" w:rsidRPr="00B73905">
        <w:rPr>
          <w:rFonts w:asciiTheme="minorHAnsi" w:hAnsiTheme="minorHAnsi" w:cstheme="minorHAnsi"/>
        </w:rPr>
        <w:t>.2.1 Policy Statement</w:t>
      </w:r>
      <w:bookmarkEnd w:id="15"/>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committed to providing a workplace free from all forms of harassment. Harassment of any kind whether verbal, physical, visual, or digital directed at an employee on the basis of their gender, caste, religion, age, disability, or any other personal characteristic is strictly prohibited and will not be tolerated.</w:t>
      </w:r>
    </w:p>
    <w:p w:rsidR="00BE5A7C" w:rsidRPr="00B73905" w:rsidRDefault="00B73905">
      <w:pPr>
        <w:pStyle w:val="Heading3"/>
        <w:rPr>
          <w:rFonts w:asciiTheme="minorHAnsi" w:hAnsiTheme="minorHAnsi" w:cstheme="minorHAnsi"/>
        </w:rPr>
      </w:pPr>
      <w:bookmarkStart w:id="16" w:name="_Toc227609389"/>
      <w:r w:rsidRPr="00B73905">
        <w:rPr>
          <w:rFonts w:asciiTheme="minorHAnsi" w:hAnsiTheme="minorHAnsi" w:cstheme="minorHAnsi"/>
        </w:rPr>
        <w:t>2</w:t>
      </w:r>
      <w:r w:rsidR="0061176F" w:rsidRPr="00B73905">
        <w:rPr>
          <w:rFonts w:asciiTheme="minorHAnsi" w:hAnsiTheme="minorHAnsi" w:cstheme="minorHAnsi"/>
        </w:rPr>
        <w:t>.2.2 Definition of Harassment</w:t>
      </w:r>
      <w:bookmarkEnd w:id="16"/>
    </w:p>
    <w:p w:rsidR="00BE5A7C" w:rsidRPr="00B73905" w:rsidRDefault="0061176F" w:rsidP="0054503D">
      <w:pPr>
        <w:spacing w:before="80" w:after="80"/>
        <w:jc w:val="both"/>
        <w:rPr>
          <w:rFonts w:asciiTheme="minorHAnsi" w:hAnsiTheme="minorHAnsi" w:cstheme="minorHAnsi"/>
        </w:rPr>
      </w:pPr>
      <w:r w:rsidRPr="00B73905">
        <w:rPr>
          <w:rFonts w:asciiTheme="minorHAnsi" w:hAnsiTheme="minorHAnsi" w:cstheme="minorHAnsi"/>
        </w:rPr>
        <w:t>Harassment includes any unwelcome conduct that:</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rPr>
        <w:t>Creates an intimidating, hostile, or offensive work environment</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rPr>
        <w:t>Unreasonably interferes with an individual's work performance</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rPr>
        <w:t>Adversely affects an individual's employment opportunities or working conditions</w:t>
      </w:r>
    </w:p>
    <w:p w:rsidR="00BE5A7C" w:rsidRPr="00B73905" w:rsidRDefault="0061176F" w:rsidP="0054503D">
      <w:pPr>
        <w:spacing w:before="80" w:after="80"/>
        <w:jc w:val="both"/>
        <w:rPr>
          <w:rFonts w:asciiTheme="minorHAnsi" w:hAnsiTheme="minorHAnsi" w:cstheme="minorHAnsi"/>
        </w:rPr>
      </w:pPr>
      <w:r w:rsidRPr="00B73905">
        <w:rPr>
          <w:rFonts w:asciiTheme="minorHAnsi" w:hAnsiTheme="minorHAnsi" w:cstheme="minorHAnsi"/>
        </w:rPr>
        <w:t>Examples of harassment include (but are not limited to):</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rPr>
        <w:t>Verbal abuse, offensive jokes, slurs, or negative stereotyping based on a person's religion, caste, gender, or other protected characteristic</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rPr>
        <w:t>Displaying offensive materials, images, or content in the workplace</w:t>
      </w:r>
    </w:p>
    <w:p w:rsidR="00BE5A7C" w:rsidRPr="00B73905" w:rsidRDefault="0061176F" w:rsidP="0054503D">
      <w:pPr>
        <w:pStyle w:val="ListParagraph"/>
        <w:numPr>
          <w:ilvl w:val="0"/>
          <w:numId w:val="2"/>
        </w:numPr>
        <w:jc w:val="both"/>
        <w:rPr>
          <w:rFonts w:asciiTheme="minorHAnsi" w:hAnsiTheme="minorHAnsi" w:cstheme="minorHAnsi"/>
        </w:rPr>
      </w:pPr>
      <w:r w:rsidRPr="00B73905">
        <w:rPr>
          <w:rFonts w:asciiTheme="minorHAnsi" w:hAnsiTheme="minorHAnsi" w:cstheme="minorHAnsi"/>
        </w:rPr>
        <w:t>Excluding a colleague from work activities or communications based on personal characteristics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Making threatening or intimidating gestures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lastRenderedPageBreak/>
        <w:t>Persistent unwanted personal remarks or comments</w:t>
      </w:r>
    </w:p>
    <w:p w:rsidR="00BE5A7C" w:rsidRPr="00B73905" w:rsidRDefault="00B73905">
      <w:pPr>
        <w:pStyle w:val="Heading3"/>
        <w:rPr>
          <w:rFonts w:asciiTheme="minorHAnsi" w:hAnsiTheme="minorHAnsi" w:cstheme="minorHAnsi"/>
        </w:rPr>
      </w:pPr>
      <w:bookmarkStart w:id="17" w:name="_Toc227609390"/>
      <w:r w:rsidRPr="00B73905">
        <w:rPr>
          <w:rFonts w:asciiTheme="minorHAnsi" w:hAnsiTheme="minorHAnsi" w:cstheme="minorHAnsi"/>
        </w:rPr>
        <w:t>2</w:t>
      </w:r>
      <w:r w:rsidR="0061176F" w:rsidRPr="00B73905">
        <w:rPr>
          <w:rFonts w:asciiTheme="minorHAnsi" w:hAnsiTheme="minorHAnsi" w:cstheme="minorHAnsi"/>
        </w:rPr>
        <w:t>.2.3 Sexual Harassment — POSH Act Compliance</w:t>
      </w:r>
      <w:bookmarkEnd w:id="17"/>
    </w:p>
    <w:p w:rsidR="00BE5A7C" w:rsidRPr="00B73905" w:rsidRDefault="0061176F" w:rsidP="0095509C">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fully complies with the Sexual Harassment of Women at Workplace (Prevention, Prohibition and Redressal) Act, 2013. Sexual harassment includes any unwelcome act or </w:t>
      </w:r>
      <w:proofErr w:type="spellStart"/>
      <w:r w:rsidRPr="00B73905">
        <w:rPr>
          <w:rFonts w:asciiTheme="minorHAnsi" w:hAnsiTheme="minorHAnsi" w:cstheme="minorHAnsi"/>
        </w:rPr>
        <w:t>behaviour</w:t>
      </w:r>
      <w:proofErr w:type="spellEnd"/>
      <w:r w:rsidRPr="00B73905">
        <w:rPr>
          <w:rFonts w:asciiTheme="minorHAnsi" w:hAnsiTheme="minorHAnsi" w:cstheme="minorHAnsi"/>
        </w:rPr>
        <w:t xml:space="preserve"> of a sexual nature — whether direct or by implication — including:</w:t>
      </w:r>
    </w:p>
    <w:p w:rsidR="00BE5A7C" w:rsidRPr="00B73905" w:rsidRDefault="0061176F" w:rsidP="0095509C">
      <w:pPr>
        <w:pStyle w:val="ListParagraph"/>
        <w:numPr>
          <w:ilvl w:val="0"/>
          <w:numId w:val="2"/>
        </w:numPr>
        <w:jc w:val="both"/>
        <w:rPr>
          <w:rFonts w:asciiTheme="minorHAnsi" w:hAnsiTheme="minorHAnsi" w:cstheme="minorHAnsi"/>
        </w:rPr>
      </w:pPr>
      <w:r w:rsidRPr="00B73905">
        <w:rPr>
          <w:rFonts w:asciiTheme="minorHAnsi" w:hAnsiTheme="minorHAnsi" w:cstheme="minorHAnsi"/>
        </w:rPr>
        <w:t>Physical contact or advances of a sexual nature</w:t>
      </w:r>
    </w:p>
    <w:p w:rsidR="00BE5A7C" w:rsidRPr="00B73905" w:rsidRDefault="0061176F" w:rsidP="0095509C">
      <w:pPr>
        <w:pStyle w:val="ListParagraph"/>
        <w:numPr>
          <w:ilvl w:val="0"/>
          <w:numId w:val="2"/>
        </w:numPr>
        <w:jc w:val="both"/>
        <w:rPr>
          <w:rFonts w:asciiTheme="minorHAnsi" w:hAnsiTheme="minorHAnsi" w:cstheme="minorHAnsi"/>
        </w:rPr>
      </w:pPr>
      <w:r w:rsidRPr="00B73905">
        <w:rPr>
          <w:rFonts w:asciiTheme="minorHAnsi" w:hAnsiTheme="minorHAnsi" w:cstheme="minorHAnsi"/>
        </w:rPr>
        <w:t xml:space="preserve">Demands or requests for sexual </w:t>
      </w:r>
      <w:r w:rsidR="0095509C" w:rsidRPr="00B73905">
        <w:rPr>
          <w:rFonts w:asciiTheme="minorHAnsi" w:hAnsiTheme="minorHAnsi" w:cstheme="minorHAnsi"/>
        </w:rPr>
        <w:t>favors</w:t>
      </w:r>
    </w:p>
    <w:p w:rsidR="00BE5A7C" w:rsidRPr="00B73905" w:rsidRDefault="0061176F" w:rsidP="0095509C">
      <w:pPr>
        <w:pStyle w:val="ListParagraph"/>
        <w:numPr>
          <w:ilvl w:val="0"/>
          <w:numId w:val="2"/>
        </w:numPr>
        <w:jc w:val="both"/>
        <w:rPr>
          <w:rFonts w:asciiTheme="minorHAnsi" w:hAnsiTheme="minorHAnsi" w:cstheme="minorHAnsi"/>
        </w:rPr>
      </w:pPr>
      <w:r w:rsidRPr="00B73905">
        <w:rPr>
          <w:rFonts w:asciiTheme="minorHAnsi" w:hAnsiTheme="minorHAnsi" w:cstheme="minorHAnsi"/>
        </w:rPr>
        <w:t xml:space="preserve">Sexually </w:t>
      </w:r>
      <w:r w:rsidR="0095509C" w:rsidRPr="00B73905">
        <w:rPr>
          <w:rFonts w:asciiTheme="minorHAnsi" w:hAnsiTheme="minorHAnsi" w:cstheme="minorHAnsi"/>
        </w:rPr>
        <w:t>colored</w:t>
      </w:r>
      <w:r w:rsidRPr="00B73905">
        <w:rPr>
          <w:rFonts w:asciiTheme="minorHAnsi" w:hAnsiTheme="minorHAnsi" w:cstheme="minorHAnsi"/>
        </w:rPr>
        <w:t xml:space="preserve"> remarks, innuendo, or jokes</w:t>
      </w:r>
    </w:p>
    <w:p w:rsidR="00BE5A7C" w:rsidRPr="00B73905" w:rsidRDefault="0061176F" w:rsidP="0095509C">
      <w:pPr>
        <w:pStyle w:val="ListParagraph"/>
        <w:numPr>
          <w:ilvl w:val="0"/>
          <w:numId w:val="2"/>
        </w:numPr>
        <w:jc w:val="both"/>
        <w:rPr>
          <w:rFonts w:asciiTheme="minorHAnsi" w:hAnsiTheme="minorHAnsi" w:cstheme="minorHAnsi"/>
        </w:rPr>
      </w:pPr>
      <w:r w:rsidRPr="00B73905">
        <w:rPr>
          <w:rFonts w:asciiTheme="minorHAnsi" w:hAnsiTheme="minorHAnsi" w:cstheme="minorHAnsi"/>
        </w:rPr>
        <w:t>Displaying pornographic or sexually explicit material at the workplace</w:t>
      </w:r>
    </w:p>
    <w:p w:rsidR="00BE5A7C" w:rsidRPr="00B73905" w:rsidRDefault="0061176F" w:rsidP="0095509C">
      <w:pPr>
        <w:pStyle w:val="ListParagraph"/>
        <w:numPr>
          <w:ilvl w:val="0"/>
          <w:numId w:val="2"/>
        </w:numPr>
        <w:jc w:val="both"/>
        <w:rPr>
          <w:rFonts w:asciiTheme="minorHAnsi" w:hAnsiTheme="minorHAnsi" w:cstheme="minorHAnsi"/>
        </w:rPr>
      </w:pPr>
      <w:r w:rsidRPr="00B73905">
        <w:rPr>
          <w:rFonts w:asciiTheme="minorHAnsi" w:hAnsiTheme="minorHAnsi" w:cstheme="minorHAnsi"/>
        </w:rPr>
        <w:t>Any other unwelcome physical, verbal, or non-verbal conduct of a sexual nature</w:t>
      </w:r>
    </w:p>
    <w:p w:rsidR="00BE5A7C" w:rsidRPr="00B73905" w:rsidRDefault="0061176F" w:rsidP="0095509C">
      <w:pPr>
        <w:spacing w:before="80" w:after="80"/>
        <w:jc w:val="both"/>
        <w:rPr>
          <w:rFonts w:asciiTheme="minorHAnsi" w:hAnsiTheme="minorHAnsi" w:cstheme="minorHAnsi"/>
        </w:rPr>
      </w:pPr>
      <w:r w:rsidRPr="00B73905">
        <w:rPr>
          <w:rFonts w:asciiTheme="minorHAnsi" w:hAnsiTheme="minorHAnsi" w:cstheme="minorHAnsi"/>
        </w:rPr>
        <w:t>Such conduct constitutes sexual harassment when it implicitly or explicitly makes employment benefits contingent upon submission to it, or when it creates a hostile or offensive work environment.</w:t>
      </w:r>
    </w:p>
    <w:p w:rsidR="00BE5A7C" w:rsidRPr="00B73905" w:rsidRDefault="00BE5A7C">
      <w:pPr>
        <w:spacing w:before="80"/>
        <w:rPr>
          <w:rFonts w:asciiTheme="minorHAnsi" w:hAnsiTheme="minorHAnsi" w:cstheme="minorHAnsi"/>
        </w:rPr>
      </w:pPr>
    </w:p>
    <w:tbl>
      <w:tblPr>
        <w:tblW w:w="9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8"/>
      </w:tblGrid>
      <w:tr w:rsidR="00BE5A7C" w:rsidRPr="00B73905" w:rsidTr="0095509C">
        <w:trPr>
          <w:trHeight w:val="287"/>
        </w:trPr>
        <w:tc>
          <w:tcPr>
            <w:tcW w:w="9578" w:type="dxa"/>
            <w:tcBorders>
              <w:top w:val="none" w:sz="0" w:space="0" w:color="FFFFFF"/>
              <w:left w:val="none" w:sz="0" w:space="0" w:color="FFFFFF"/>
              <w:bottom w:val="none" w:sz="0" w:space="0" w:color="FFFFFF"/>
              <w:right w:val="none" w:sz="0" w:space="0" w:color="FFFFFF"/>
            </w:tcBorders>
            <w:shd w:val="clear" w:color="auto" w:fill="1B5E20"/>
            <w:tcMar>
              <w:top w:w="120" w:type="dxa"/>
              <w:left w:w="240" w:type="dxa"/>
              <w:bottom w:w="120" w:type="dxa"/>
              <w:right w:w="240" w:type="dxa"/>
            </w:tcMar>
          </w:tcPr>
          <w:p w:rsidR="00BE5A7C" w:rsidRPr="00B73905" w:rsidRDefault="0061176F">
            <w:pPr>
              <w:rPr>
                <w:rFonts w:asciiTheme="minorHAnsi" w:hAnsiTheme="minorHAnsi" w:cstheme="minorHAnsi"/>
              </w:rPr>
            </w:pPr>
            <w:r w:rsidRPr="00B73905">
              <w:rPr>
                <w:rFonts w:asciiTheme="minorHAnsi" w:hAnsiTheme="minorHAnsi" w:cstheme="minorHAnsi"/>
                <w:b/>
                <w:bCs/>
                <w:color w:val="FFFFFF"/>
                <w:sz w:val="24"/>
                <w:szCs w:val="24"/>
              </w:rPr>
              <w:t>Internal Complaints Committee (ICC) — POSH Act</w:t>
            </w:r>
          </w:p>
        </w:tc>
      </w:tr>
      <w:tr w:rsidR="00BE5A7C" w:rsidRPr="00B73905" w:rsidTr="0095509C">
        <w:trPr>
          <w:trHeight w:val="5140"/>
        </w:trPr>
        <w:tc>
          <w:tcPr>
            <w:tcW w:w="9578" w:type="dxa"/>
            <w:tcBorders>
              <w:top w:val="none" w:sz="0" w:space="0" w:color="FFFFFF"/>
              <w:left w:val="none" w:sz="0" w:space="0" w:color="FFFFFF"/>
              <w:bottom w:val="none" w:sz="0" w:space="0" w:color="FFFFFF"/>
              <w:right w:val="none" w:sz="0" w:space="0" w:color="FFFFFF"/>
            </w:tcBorders>
            <w:shd w:val="clear" w:color="auto" w:fill="E8F5E9"/>
            <w:tcMar>
              <w:top w:w="160" w:type="dxa"/>
              <w:left w:w="240" w:type="dxa"/>
              <w:bottom w:w="160" w:type="dxa"/>
              <w:right w:w="240" w:type="dxa"/>
            </w:tcMar>
          </w:tcPr>
          <w:p w:rsidR="00BE5A7C" w:rsidRPr="00B73905" w:rsidRDefault="0061176F">
            <w:pPr>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has constituted an Internal Complaints Committee (ICC) as required under the POSH Act, 2013.</w:t>
            </w:r>
          </w:p>
          <w:p w:rsidR="00BE5A7C" w:rsidRPr="00B73905" w:rsidRDefault="00BE5A7C">
            <w:pPr>
              <w:jc w:val="both"/>
              <w:rPr>
                <w:rFonts w:asciiTheme="minorHAnsi" w:hAnsiTheme="minorHAnsi" w:cstheme="minorHAnsi"/>
              </w:rPr>
            </w:pPr>
          </w:p>
          <w:p w:rsidR="00BE5A7C" w:rsidRPr="00B73905" w:rsidRDefault="0061176F">
            <w:pPr>
              <w:jc w:val="both"/>
              <w:rPr>
                <w:rFonts w:asciiTheme="minorHAnsi" w:hAnsiTheme="minorHAnsi" w:cstheme="minorHAnsi"/>
              </w:rPr>
            </w:pPr>
            <w:r w:rsidRPr="00B73905">
              <w:rPr>
                <w:rFonts w:asciiTheme="minorHAnsi" w:hAnsiTheme="minorHAnsi" w:cstheme="minorHAnsi"/>
              </w:rPr>
              <w:t>Composition of the ICC:</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Presiding Officer: A senior female employee nominated by management</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Members: At least two employees who are committed to the cause of women</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External Member: A person familiar with issues relating to sexual harassment (from an NGO or legal background)</w:t>
            </w:r>
          </w:p>
          <w:p w:rsidR="00BE5A7C" w:rsidRPr="00B73905" w:rsidRDefault="00BE5A7C">
            <w:pPr>
              <w:jc w:val="both"/>
              <w:rPr>
                <w:rFonts w:asciiTheme="minorHAnsi" w:hAnsiTheme="minorHAnsi" w:cstheme="minorHAnsi"/>
              </w:rPr>
            </w:pP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Any female employee (including part-time, contractual, or temporary employees) who experiences or </w:t>
            </w:r>
            <w:r w:rsidR="0095509C" w:rsidRPr="00B73905">
              <w:rPr>
                <w:rFonts w:asciiTheme="minorHAnsi" w:hAnsiTheme="minorHAnsi" w:cstheme="minorHAnsi"/>
              </w:rPr>
              <w:t>witness’s</w:t>
            </w:r>
            <w:r w:rsidRPr="00B73905">
              <w:rPr>
                <w:rFonts w:asciiTheme="minorHAnsi" w:hAnsiTheme="minorHAnsi" w:cstheme="minorHAnsi"/>
              </w:rPr>
              <w:t xml:space="preserve"> sexual harassment may file a written complaint with the ICC within 3 months of the incident. The ICC will:</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Acknowledge the complaint within 7 days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Complete its inquiry within 60 days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Maintain strict confidentiality throughout</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Submit findings and recommendations to management</w:t>
            </w:r>
          </w:p>
          <w:p w:rsidR="00BE5A7C" w:rsidRPr="00B73905" w:rsidRDefault="00BE5A7C">
            <w:pPr>
              <w:jc w:val="both"/>
              <w:rPr>
                <w:rFonts w:asciiTheme="minorHAnsi" w:hAnsiTheme="minorHAnsi" w:cstheme="minorHAnsi"/>
              </w:rPr>
            </w:pPr>
          </w:p>
          <w:p w:rsidR="00BE5A7C" w:rsidRPr="00B73905" w:rsidRDefault="0061176F">
            <w:pPr>
              <w:jc w:val="both"/>
              <w:rPr>
                <w:rFonts w:asciiTheme="minorHAnsi" w:hAnsiTheme="minorHAnsi" w:cstheme="minorHAnsi"/>
              </w:rPr>
            </w:pPr>
            <w:r w:rsidRPr="00B73905">
              <w:rPr>
                <w:rFonts w:asciiTheme="minorHAnsi" w:hAnsiTheme="minorHAnsi" w:cstheme="minorHAnsi"/>
              </w:rPr>
              <w:t>Strict confidentiality will be maintained. False complaints made with malicious intent will also be treated as misconduct.</w:t>
            </w:r>
          </w:p>
        </w:tc>
      </w:tr>
    </w:tbl>
    <w:p w:rsidR="00BE5A7C" w:rsidRPr="00B73905" w:rsidRDefault="00B73905">
      <w:pPr>
        <w:pStyle w:val="Heading3"/>
        <w:rPr>
          <w:rFonts w:asciiTheme="minorHAnsi" w:hAnsiTheme="minorHAnsi" w:cstheme="minorHAnsi"/>
        </w:rPr>
      </w:pPr>
      <w:bookmarkStart w:id="18" w:name="_Toc227609391"/>
      <w:r w:rsidRPr="00B73905">
        <w:rPr>
          <w:rFonts w:asciiTheme="minorHAnsi" w:hAnsiTheme="minorHAnsi" w:cstheme="minorHAnsi"/>
        </w:rPr>
        <w:t>2</w:t>
      </w:r>
      <w:r w:rsidR="0061176F" w:rsidRPr="00B73905">
        <w:rPr>
          <w:rFonts w:asciiTheme="minorHAnsi" w:hAnsiTheme="minorHAnsi" w:cstheme="minorHAnsi"/>
        </w:rPr>
        <w:t>.2.4 Preventive Measures</w:t>
      </w:r>
      <w:bookmarkEnd w:id="18"/>
    </w:p>
    <w:p w:rsidR="00BE5A7C" w:rsidRPr="00B73905" w:rsidRDefault="0061176F" w:rsidP="00AA6F2A">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takes the following preventive steps to eliminate harassment from the workplace:</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rPr>
        <w:t>Mandatory awareness training on harassment prevention during induction and at least once a year thereafter</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rPr>
        <w:t>Display of the POSH policy and ICC contact details at prominent locations in the office and warehouse</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rPr>
        <w:t>Anonymous grievance box at the head office for reporting concerns without fear of identification</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Open-door policy — any employee may approach management directly with concerns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Periodic workplace surveys to gauge the comfort and well-being of employees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lastRenderedPageBreak/>
        <w:t>Strict action against any supervisor or colleague found to be engaging in or condoning harassment</w:t>
      </w:r>
    </w:p>
    <w:p w:rsidR="00BE5A7C" w:rsidRPr="00B73905" w:rsidRDefault="00B73905">
      <w:pPr>
        <w:pStyle w:val="Heading3"/>
        <w:rPr>
          <w:rFonts w:asciiTheme="minorHAnsi" w:hAnsiTheme="minorHAnsi" w:cstheme="minorHAnsi"/>
        </w:rPr>
      </w:pPr>
      <w:bookmarkStart w:id="19" w:name="_Toc227609392"/>
      <w:r w:rsidRPr="00B73905">
        <w:rPr>
          <w:rFonts w:asciiTheme="minorHAnsi" w:hAnsiTheme="minorHAnsi" w:cstheme="minorHAnsi"/>
        </w:rPr>
        <w:t>2</w:t>
      </w:r>
      <w:r w:rsidR="0061176F" w:rsidRPr="00B73905">
        <w:rPr>
          <w:rFonts w:asciiTheme="minorHAnsi" w:hAnsiTheme="minorHAnsi" w:cstheme="minorHAnsi"/>
        </w:rPr>
        <w:t>.2.5 Reporting and Investigation</w:t>
      </w:r>
      <w:bookmarkEnd w:id="19"/>
    </w:p>
    <w:p w:rsidR="00BE5A7C" w:rsidRPr="00B73905" w:rsidRDefault="0061176F" w:rsidP="00AA6F2A">
      <w:pPr>
        <w:spacing w:before="80" w:after="80"/>
        <w:jc w:val="both"/>
        <w:rPr>
          <w:rFonts w:asciiTheme="minorHAnsi" w:hAnsiTheme="minorHAnsi" w:cstheme="minorHAnsi"/>
        </w:rPr>
      </w:pPr>
      <w:r w:rsidRPr="00B73905">
        <w:rPr>
          <w:rFonts w:asciiTheme="minorHAnsi" w:hAnsiTheme="minorHAnsi" w:cstheme="minorHAnsi"/>
        </w:rPr>
        <w:t>Employees who experience or witness harassment should report it at the earliest, ideally within 7 days of the incident. Reports may be made:</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rPr>
        <w:t>Verbally or in writing to the supervisor or proprietor</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rPr>
        <w:t>In writing to the ICC (for sexual harassment complaints)</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rPr>
        <w:t>Anonymously via the grievance box at the head office</w:t>
      </w:r>
    </w:p>
    <w:p w:rsidR="00BE5A7C" w:rsidRPr="00B73905" w:rsidRDefault="0061176F" w:rsidP="00AA6F2A">
      <w:pPr>
        <w:spacing w:before="80" w:after="80"/>
        <w:jc w:val="both"/>
        <w:rPr>
          <w:rFonts w:asciiTheme="minorHAnsi" w:hAnsiTheme="minorHAnsi" w:cstheme="minorHAnsi"/>
        </w:rPr>
      </w:pPr>
      <w:r w:rsidRPr="00B73905">
        <w:rPr>
          <w:rFonts w:asciiTheme="minorHAnsi" w:hAnsiTheme="minorHAnsi" w:cstheme="minorHAnsi"/>
        </w:rPr>
        <w:t>All complaints will be investigated promptly and fairly. Both the complainant and the respondent will have an opportunity to present their account. If harassment is found, appropriate disciplinary action will be taken — which may include a written warning, demotion, suspension, or dismissal depending on the severity. The complainant will be informed of the outcome.</w:t>
      </w:r>
    </w:p>
    <w:p w:rsidR="00BE5A7C" w:rsidRPr="00B73905" w:rsidRDefault="00B73905">
      <w:pPr>
        <w:pStyle w:val="Heading3"/>
        <w:rPr>
          <w:rFonts w:asciiTheme="minorHAnsi" w:hAnsiTheme="minorHAnsi" w:cstheme="minorHAnsi"/>
        </w:rPr>
      </w:pPr>
      <w:bookmarkStart w:id="20" w:name="_Toc227609393"/>
      <w:r w:rsidRPr="00B73905">
        <w:rPr>
          <w:rFonts w:asciiTheme="minorHAnsi" w:hAnsiTheme="minorHAnsi" w:cstheme="minorHAnsi"/>
        </w:rPr>
        <w:t>2</w:t>
      </w:r>
      <w:r w:rsidR="0061176F" w:rsidRPr="00B73905">
        <w:rPr>
          <w:rFonts w:asciiTheme="minorHAnsi" w:hAnsiTheme="minorHAnsi" w:cstheme="minorHAnsi"/>
        </w:rPr>
        <w:t>.2.6 Zero Tolerance for Retaliation</w:t>
      </w:r>
      <w:bookmarkEnd w:id="20"/>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No employee shall face any adverse treatment including demotion, transfer, pay reduction, hostile </w:t>
      </w:r>
      <w:proofErr w:type="spellStart"/>
      <w:r w:rsidRPr="00B73905">
        <w:rPr>
          <w:rFonts w:asciiTheme="minorHAnsi" w:hAnsiTheme="minorHAnsi" w:cstheme="minorHAnsi"/>
        </w:rPr>
        <w:t>behaviour</w:t>
      </w:r>
      <w:proofErr w:type="spellEnd"/>
      <w:r w:rsidRPr="00B73905">
        <w:rPr>
          <w:rFonts w:asciiTheme="minorHAnsi" w:hAnsiTheme="minorHAnsi" w:cstheme="minorHAnsi"/>
        </w:rPr>
        <w:t>, or dismissal as a result of filing a harassment complaint or cooperating in an investigation. Any form of retaliation is itself a serious violation of this policy and will be dealt with through the disciplinary process.</w:t>
      </w:r>
    </w:p>
    <w:p w:rsidR="00BE5A7C" w:rsidRPr="00B73905" w:rsidRDefault="00BE5A7C">
      <w:pPr>
        <w:pBdr>
          <w:bottom w:val="single" w:sz="6" w:space="1" w:color="43A047"/>
        </w:pBdr>
        <w:spacing w:before="80" w:after="80"/>
        <w:rPr>
          <w:rFonts w:asciiTheme="minorHAnsi" w:hAnsiTheme="minorHAnsi" w:cstheme="minorHAnsi"/>
        </w:rPr>
      </w:pPr>
    </w:p>
    <w:p w:rsidR="00BE5A7C" w:rsidRPr="00B73905" w:rsidRDefault="00B73905">
      <w:pPr>
        <w:pStyle w:val="Heading2"/>
        <w:rPr>
          <w:rFonts w:asciiTheme="minorHAnsi" w:hAnsiTheme="minorHAnsi" w:cstheme="minorHAnsi"/>
        </w:rPr>
      </w:pPr>
      <w:bookmarkStart w:id="21" w:name="_Toc227609394"/>
      <w:r w:rsidRPr="00B73905">
        <w:rPr>
          <w:rFonts w:asciiTheme="minorHAnsi" w:hAnsiTheme="minorHAnsi" w:cstheme="minorHAnsi"/>
        </w:rPr>
        <w:t>2</w:t>
      </w:r>
      <w:r w:rsidR="0061176F" w:rsidRPr="00B73905">
        <w:rPr>
          <w:rFonts w:asciiTheme="minorHAnsi" w:hAnsiTheme="minorHAnsi" w:cstheme="minorHAnsi"/>
        </w:rPr>
        <w:t>.3 Code of Conduct</w:t>
      </w:r>
      <w:bookmarkEnd w:id="21"/>
    </w:p>
    <w:p w:rsidR="00BE5A7C" w:rsidRPr="00B73905" w:rsidRDefault="00B73905">
      <w:pPr>
        <w:pStyle w:val="Heading3"/>
        <w:rPr>
          <w:rFonts w:asciiTheme="minorHAnsi" w:hAnsiTheme="minorHAnsi" w:cstheme="minorHAnsi"/>
        </w:rPr>
      </w:pPr>
      <w:bookmarkStart w:id="22" w:name="_Toc227609395"/>
      <w:r w:rsidRPr="00B73905">
        <w:rPr>
          <w:rFonts w:asciiTheme="minorHAnsi" w:hAnsiTheme="minorHAnsi" w:cstheme="minorHAnsi"/>
        </w:rPr>
        <w:t>2</w:t>
      </w:r>
      <w:r w:rsidR="0061176F" w:rsidRPr="00B73905">
        <w:rPr>
          <w:rFonts w:asciiTheme="minorHAnsi" w:hAnsiTheme="minorHAnsi" w:cstheme="minorHAnsi"/>
        </w:rPr>
        <w:t xml:space="preserve">.3.1 Standards of Professional </w:t>
      </w:r>
      <w:proofErr w:type="spellStart"/>
      <w:r w:rsidR="0061176F" w:rsidRPr="00B73905">
        <w:rPr>
          <w:rFonts w:asciiTheme="minorHAnsi" w:hAnsiTheme="minorHAnsi" w:cstheme="minorHAnsi"/>
        </w:rPr>
        <w:t>Behaviour</w:t>
      </w:r>
      <w:bookmarkEnd w:id="22"/>
      <w:proofErr w:type="spellEnd"/>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All employees of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are expected to conduct themselves in a professional, ethical, and respectful manner at all times. The following standards apply at the workplace, at the warehouse, during field visits, and in all business interactions:</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Honesty and Integrity: </w:t>
      </w:r>
      <w:r w:rsidRPr="00B73905">
        <w:rPr>
          <w:rFonts w:asciiTheme="minorHAnsi" w:hAnsiTheme="minorHAnsi" w:cstheme="minorHAnsi"/>
        </w:rPr>
        <w:t>Act with honesty in all dealings with colleagues, suppliers, buyers, and management. Do not misrepresent facts, forge records, or engage in any form of deceit.</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Respect and Courtesy: </w:t>
      </w:r>
      <w:r w:rsidRPr="00B73905">
        <w:rPr>
          <w:rFonts w:asciiTheme="minorHAnsi" w:hAnsiTheme="minorHAnsi" w:cstheme="minorHAnsi"/>
        </w:rPr>
        <w:t>Treat every person regardless of their designation, gender, religion, caste, or background — with courtesy and dignity. Maintain a collegial and cooperative work environment.</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Confidentiality: </w:t>
      </w:r>
      <w:r w:rsidRPr="00B73905">
        <w:rPr>
          <w:rFonts w:asciiTheme="minorHAnsi" w:hAnsiTheme="minorHAnsi" w:cstheme="minorHAnsi"/>
        </w:rPr>
        <w:t xml:space="preserve">Protect all confidential business information including supplier contacts, buyer relationships, pricing, stock data, and trade practices. Do not share such information with </w:t>
      </w:r>
      <w:r w:rsidR="00AA6F2A" w:rsidRPr="00B73905">
        <w:rPr>
          <w:rFonts w:asciiTheme="minorHAnsi" w:hAnsiTheme="minorHAnsi" w:cstheme="minorHAnsi"/>
        </w:rPr>
        <w:t>unauthorized</w:t>
      </w:r>
      <w:r w:rsidRPr="00B73905">
        <w:rPr>
          <w:rFonts w:asciiTheme="minorHAnsi" w:hAnsiTheme="minorHAnsi" w:cstheme="minorHAnsi"/>
        </w:rPr>
        <w:t xml:space="preserve"> persons inside or outside the company.</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Responsible Use of Company Assets: </w:t>
      </w:r>
      <w:r w:rsidR="00AA6F2A" w:rsidRPr="00B73905">
        <w:rPr>
          <w:rFonts w:asciiTheme="minorHAnsi" w:hAnsiTheme="minorHAnsi" w:cstheme="minorHAnsi"/>
        </w:rPr>
        <w:t xml:space="preserve">Use company property </w:t>
      </w:r>
      <w:r w:rsidRPr="00B73905">
        <w:rPr>
          <w:rFonts w:asciiTheme="minorHAnsi" w:hAnsiTheme="minorHAnsi" w:cstheme="minorHAnsi"/>
        </w:rPr>
        <w:t xml:space="preserve">vehicles, equipment, rubber stocks, cash, and office resources only for </w:t>
      </w:r>
      <w:r w:rsidR="00AA6F2A" w:rsidRPr="00B73905">
        <w:rPr>
          <w:rFonts w:asciiTheme="minorHAnsi" w:hAnsiTheme="minorHAnsi" w:cstheme="minorHAnsi"/>
        </w:rPr>
        <w:t>authorized</w:t>
      </w:r>
      <w:r w:rsidRPr="00B73905">
        <w:rPr>
          <w:rFonts w:asciiTheme="minorHAnsi" w:hAnsiTheme="minorHAnsi" w:cstheme="minorHAnsi"/>
        </w:rPr>
        <w:t xml:space="preserve"> business purposes. Report any damage, loss, or misuse immediately.</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Conflict of Interest: </w:t>
      </w:r>
      <w:r w:rsidRPr="00B73905">
        <w:rPr>
          <w:rFonts w:asciiTheme="minorHAnsi" w:hAnsiTheme="minorHAnsi" w:cstheme="minorHAnsi"/>
        </w:rPr>
        <w:t>Disclose any personal relationship or financial interest t</w:t>
      </w:r>
      <w:r w:rsidR="00AA6F2A" w:rsidRPr="00B73905">
        <w:rPr>
          <w:rFonts w:asciiTheme="minorHAnsi" w:hAnsiTheme="minorHAnsi" w:cstheme="minorHAnsi"/>
        </w:rPr>
        <w:t>hat could or could appear to</w:t>
      </w:r>
      <w:r w:rsidRPr="00B73905">
        <w:rPr>
          <w:rFonts w:asciiTheme="minorHAnsi" w:hAnsiTheme="minorHAnsi" w:cstheme="minorHAnsi"/>
        </w:rPr>
        <w:t xml:space="preserve"> influence a business decision. Avoid situations where your personal interests conflict with those of the company.</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b/>
          <w:bCs/>
        </w:rPr>
        <w:t xml:space="preserve">Compliance with Law: </w:t>
      </w:r>
      <w:r w:rsidRPr="00B73905">
        <w:rPr>
          <w:rFonts w:asciiTheme="minorHAnsi" w:hAnsiTheme="minorHAnsi" w:cstheme="minorHAnsi"/>
        </w:rPr>
        <w:t>Comply with all applicable laws, regulations, and company policies at all times. If you are uncertain whether a particular action is permissible, ask your supervisor before proceeding.</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Representing the Company: </w:t>
      </w:r>
      <w:r w:rsidRPr="00B73905">
        <w:rPr>
          <w:rFonts w:asciiTheme="minorHAnsi" w:hAnsiTheme="minorHAnsi" w:cstheme="minorHAnsi"/>
        </w:rPr>
        <w:t xml:space="preserve">When dealing with farmers, buyers, government officials, or the public, remember that you represent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Conduct yourself in a manner that upholds the company's reputation.</w:t>
      </w:r>
    </w:p>
    <w:p w:rsidR="00BE5A7C" w:rsidRPr="00B73905" w:rsidRDefault="00B73905">
      <w:pPr>
        <w:pStyle w:val="Heading3"/>
        <w:rPr>
          <w:rFonts w:asciiTheme="minorHAnsi" w:hAnsiTheme="minorHAnsi" w:cstheme="minorHAnsi"/>
        </w:rPr>
      </w:pPr>
      <w:bookmarkStart w:id="23" w:name="_Toc227609396"/>
      <w:r w:rsidRPr="00B73905">
        <w:rPr>
          <w:rFonts w:asciiTheme="minorHAnsi" w:hAnsiTheme="minorHAnsi" w:cstheme="minorHAnsi"/>
        </w:rPr>
        <w:lastRenderedPageBreak/>
        <w:t>2</w:t>
      </w:r>
      <w:r w:rsidR="0061176F" w:rsidRPr="00B73905">
        <w:rPr>
          <w:rFonts w:asciiTheme="minorHAnsi" w:hAnsiTheme="minorHAnsi" w:cstheme="minorHAnsi"/>
        </w:rPr>
        <w:t>.3.2 Social Media and Communication</w:t>
      </w:r>
      <w:bookmarkEnd w:id="23"/>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Employees must not post or share any confidential business information, financial data, client or supplier details, or internal company communications on social media or any public platform. Any public communication on behalf of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must be approved by management in advance.</w:t>
      </w:r>
    </w:p>
    <w:p w:rsidR="00BE5A7C" w:rsidRPr="00B73905" w:rsidRDefault="00B73905">
      <w:pPr>
        <w:pStyle w:val="Heading3"/>
        <w:rPr>
          <w:rFonts w:asciiTheme="minorHAnsi" w:hAnsiTheme="minorHAnsi" w:cstheme="minorHAnsi"/>
        </w:rPr>
      </w:pPr>
      <w:bookmarkStart w:id="24" w:name="_Toc227609397"/>
      <w:r w:rsidRPr="00B73905">
        <w:rPr>
          <w:rFonts w:asciiTheme="minorHAnsi" w:hAnsiTheme="minorHAnsi" w:cstheme="minorHAnsi"/>
        </w:rPr>
        <w:t>2</w:t>
      </w:r>
      <w:r w:rsidR="0061176F" w:rsidRPr="00B73905">
        <w:rPr>
          <w:rFonts w:asciiTheme="minorHAnsi" w:hAnsiTheme="minorHAnsi" w:cstheme="minorHAnsi"/>
        </w:rPr>
        <w:t>.3.3 Conflict of Interest — Specific Guidance</w:t>
      </w:r>
      <w:bookmarkEnd w:id="24"/>
    </w:p>
    <w:p w:rsidR="00BE5A7C" w:rsidRPr="00B73905" w:rsidRDefault="0061176F" w:rsidP="00AA6F2A">
      <w:pPr>
        <w:spacing w:before="80" w:after="80"/>
        <w:jc w:val="both"/>
        <w:rPr>
          <w:rFonts w:asciiTheme="minorHAnsi" w:hAnsiTheme="minorHAnsi" w:cstheme="minorHAnsi"/>
        </w:rPr>
      </w:pPr>
      <w:r w:rsidRPr="00B73905">
        <w:rPr>
          <w:rFonts w:asciiTheme="minorHAnsi" w:hAnsiTheme="minorHAnsi" w:cstheme="minorHAnsi"/>
        </w:rPr>
        <w:t>The following situations constitute a potential conflict of interest and must be disclosed to management promptly:</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rPr>
        <w:t xml:space="preserve">Having a direct or indirect financial interest in any supplier, buyer, or competitor of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rPr>
        <w:t xml:space="preserve">Conducting personal rubber trading on the side that competes with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business</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rPr>
        <w:t>Receiving gifts, commissions, or benefits from suppliers or buyers beyond what is reasonable and customary</w:t>
      </w:r>
    </w:p>
    <w:p w:rsidR="00BE5A7C" w:rsidRPr="00B73905" w:rsidRDefault="0061176F" w:rsidP="00AA6F2A">
      <w:pPr>
        <w:pStyle w:val="ListParagraph"/>
        <w:numPr>
          <w:ilvl w:val="0"/>
          <w:numId w:val="2"/>
        </w:numPr>
        <w:jc w:val="both"/>
        <w:rPr>
          <w:rFonts w:asciiTheme="minorHAnsi" w:hAnsiTheme="minorHAnsi" w:cstheme="minorHAnsi"/>
        </w:rPr>
      </w:pPr>
      <w:r w:rsidRPr="00B73905">
        <w:rPr>
          <w:rFonts w:asciiTheme="minorHAnsi" w:hAnsiTheme="minorHAnsi" w:cstheme="minorHAnsi"/>
        </w:rPr>
        <w:t>Having a family member or close associate employed by a supplier, buyer, or competitor</w:t>
      </w:r>
    </w:p>
    <w:p w:rsidR="00BE5A7C" w:rsidRPr="00B73905" w:rsidRDefault="0061176F" w:rsidP="00AA6F2A">
      <w:pPr>
        <w:spacing w:before="80" w:after="80"/>
        <w:jc w:val="both"/>
        <w:rPr>
          <w:rFonts w:asciiTheme="minorHAnsi" w:hAnsiTheme="minorHAnsi" w:cstheme="minorHAnsi"/>
        </w:rPr>
      </w:pPr>
      <w:r w:rsidRPr="00B73905">
        <w:rPr>
          <w:rFonts w:asciiTheme="minorHAnsi" w:hAnsiTheme="minorHAnsi" w:cstheme="minorHAnsi"/>
        </w:rPr>
        <w:t>Disclosure of a potential conflict does not automatically result in disciplinary action; however, failure to disclose a known conflict of interest is a serious breach of this Code of Conduct.</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B73905">
      <w:pPr>
        <w:pStyle w:val="Heading1"/>
        <w:pBdr>
          <w:bottom w:val="single" w:sz="8" w:space="2" w:color="1B5E20"/>
        </w:pBdr>
        <w:rPr>
          <w:rFonts w:asciiTheme="minorHAnsi" w:hAnsiTheme="minorHAnsi" w:cstheme="minorHAnsi"/>
        </w:rPr>
      </w:pPr>
      <w:bookmarkStart w:id="25" w:name="_Toc227609398"/>
      <w:r w:rsidRPr="00B73905">
        <w:rPr>
          <w:rFonts w:asciiTheme="minorHAnsi" w:hAnsiTheme="minorHAnsi" w:cstheme="minorHAnsi"/>
        </w:rPr>
        <w:lastRenderedPageBreak/>
        <w:t>3</w:t>
      </w:r>
      <w:r w:rsidR="0061176F" w:rsidRPr="00B73905">
        <w:rPr>
          <w:rFonts w:asciiTheme="minorHAnsi" w:hAnsiTheme="minorHAnsi" w:cstheme="minorHAnsi"/>
        </w:rPr>
        <w:t>. Employment Terms and Conditions</w:t>
      </w:r>
      <w:bookmarkEnd w:id="25"/>
    </w:p>
    <w:p w:rsidR="00BE5A7C" w:rsidRPr="00B73905" w:rsidRDefault="00B73905">
      <w:pPr>
        <w:pStyle w:val="Heading2"/>
        <w:rPr>
          <w:rFonts w:asciiTheme="minorHAnsi" w:hAnsiTheme="minorHAnsi" w:cstheme="minorHAnsi"/>
        </w:rPr>
      </w:pPr>
      <w:bookmarkStart w:id="26" w:name="_Toc227609399"/>
      <w:r w:rsidRPr="00B73905">
        <w:rPr>
          <w:rFonts w:asciiTheme="minorHAnsi" w:hAnsiTheme="minorHAnsi" w:cstheme="minorHAnsi"/>
        </w:rPr>
        <w:t xml:space="preserve">3.1 </w:t>
      </w:r>
      <w:r w:rsidR="0061176F" w:rsidRPr="00B73905">
        <w:rPr>
          <w:rFonts w:asciiTheme="minorHAnsi" w:hAnsiTheme="minorHAnsi" w:cstheme="minorHAnsi"/>
        </w:rPr>
        <w:t>Recruitment and Selection Procedure</w:t>
      </w:r>
      <w:bookmarkEnd w:id="26"/>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follows a structured, fair, and non-discriminatory recruitment process. Every vacancy is filled based on the skills and qualifications required for the role. The following table describes each phase of the recruitment and hiring process:</w:t>
      </w:r>
    </w:p>
    <w:p w:rsidR="00BE5A7C" w:rsidRPr="00B73905" w:rsidRDefault="00BE5A7C">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1300"/>
        <w:gridCol w:w="2460"/>
      </w:tblGrid>
      <w:tr w:rsidR="00BE5A7C" w:rsidRPr="00B7390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Phase</w:t>
            </w:r>
          </w:p>
        </w:tc>
        <w:tc>
          <w:tcPr>
            <w:tcW w:w="34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Key Activities</w:t>
            </w:r>
          </w:p>
        </w:tc>
        <w:tc>
          <w:tcPr>
            <w:tcW w:w="13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Timeline</w:t>
            </w:r>
          </w:p>
        </w:tc>
        <w:tc>
          <w:tcPr>
            <w:tcW w:w="24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Responsible</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Vacancy Identification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Proprietor/Management identifies staffing requirement and prepares a job description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 needed</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Proprietor / Manager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Job Communication</w:t>
            </w:r>
          </w:p>
        </w:tc>
        <w:tc>
          <w:tcPr>
            <w:tcW w:w="3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Vacancy shared via notice board, word-of-mouth, local newspaper, or referral networks</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2–3 days</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Application Review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Applications/CVs screened against minimum required qualifications and experience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3–5 days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Interview</w:t>
            </w:r>
          </w:p>
        </w:tc>
        <w:tc>
          <w:tcPr>
            <w:tcW w:w="3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Structured one-on-one or panel interview; questions based on job-relevant competencies only</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 week</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Proprietor / Manager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Reference Check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Previous employer or character references verified for shortlisted candidates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2–3 days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Medical Fitness</w:t>
            </w:r>
          </w:p>
        </w:tc>
        <w:tc>
          <w:tcPr>
            <w:tcW w:w="3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Basic medical fitness check for warehouse/physical roles (at company's expense)</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1–2 days</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Offer Letter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Formal written offer issued to selected candidate detailing role, salary, and terms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1–2 days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Proprietor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Document Collection</w:t>
            </w:r>
          </w:p>
        </w:tc>
        <w:tc>
          <w:tcPr>
            <w:tcW w:w="3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submits required documents (ID, age proof, PAN, bank details, photographs)</w:t>
            </w:r>
          </w:p>
        </w:tc>
        <w:tc>
          <w:tcPr>
            <w:tcW w:w="13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Day 1</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Orientation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New employee introduced to team, policies, workplace, and safety procedures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Day 1</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 / Supervisor</w:t>
            </w:r>
          </w:p>
        </w:tc>
      </w:tr>
    </w:tbl>
    <w:p w:rsidR="00BE5A7C" w:rsidRPr="00B73905" w:rsidRDefault="00BE5A7C">
      <w:pPr>
        <w:spacing w:before="80"/>
        <w:rPr>
          <w:rFonts w:asciiTheme="minorHAnsi" w:hAnsiTheme="minorHAnsi" w:cstheme="minorHAnsi"/>
        </w:rPr>
      </w:pPr>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does not charge any recruitment fee to candidates. Intermediaries or agents acting on behalf of the company are also prohibited from charging fees to job seekers.</w:t>
      </w:r>
    </w:p>
    <w:p w:rsidR="00BE5A7C" w:rsidRPr="00B73905" w:rsidRDefault="00BE5A7C">
      <w:pPr>
        <w:spacing w:before="100"/>
        <w:rPr>
          <w:rFonts w:asciiTheme="minorHAnsi" w:hAnsiTheme="minorHAnsi" w:cstheme="minorHAnsi"/>
        </w:rPr>
      </w:pPr>
    </w:p>
    <w:p w:rsidR="00BE5A7C" w:rsidRPr="00B73905" w:rsidRDefault="00B73905">
      <w:pPr>
        <w:pStyle w:val="Heading2"/>
        <w:rPr>
          <w:rFonts w:asciiTheme="minorHAnsi" w:hAnsiTheme="minorHAnsi" w:cstheme="minorHAnsi"/>
        </w:rPr>
      </w:pPr>
      <w:bookmarkStart w:id="27" w:name="_Toc227609400"/>
      <w:r w:rsidRPr="00B73905">
        <w:rPr>
          <w:rFonts w:asciiTheme="minorHAnsi" w:hAnsiTheme="minorHAnsi" w:cstheme="minorHAnsi"/>
        </w:rPr>
        <w:lastRenderedPageBreak/>
        <w:t>3</w:t>
      </w:r>
      <w:r w:rsidR="0061176F" w:rsidRPr="00B73905">
        <w:rPr>
          <w:rFonts w:asciiTheme="minorHAnsi" w:hAnsiTheme="minorHAnsi" w:cstheme="minorHAnsi"/>
        </w:rPr>
        <w:t>.2 Offer Letters and Employment Contracts</w:t>
      </w:r>
      <w:bookmarkEnd w:id="27"/>
    </w:p>
    <w:p w:rsidR="00BE5A7C" w:rsidRPr="00B73905" w:rsidRDefault="00B73905">
      <w:pPr>
        <w:pStyle w:val="Heading3"/>
        <w:rPr>
          <w:rFonts w:asciiTheme="minorHAnsi" w:hAnsiTheme="minorHAnsi" w:cstheme="minorHAnsi"/>
        </w:rPr>
      </w:pPr>
      <w:bookmarkStart w:id="28" w:name="_Toc227609401"/>
      <w:r w:rsidRPr="00B73905">
        <w:rPr>
          <w:rFonts w:asciiTheme="minorHAnsi" w:hAnsiTheme="minorHAnsi" w:cstheme="minorHAnsi"/>
        </w:rPr>
        <w:t>3</w:t>
      </w:r>
      <w:r w:rsidR="0061176F" w:rsidRPr="00B73905">
        <w:rPr>
          <w:rFonts w:asciiTheme="minorHAnsi" w:hAnsiTheme="minorHAnsi" w:cstheme="minorHAnsi"/>
        </w:rPr>
        <w:t>.2.1 Offer Letter</w:t>
      </w:r>
      <w:bookmarkEnd w:id="28"/>
    </w:p>
    <w:p w:rsidR="00BE5A7C" w:rsidRPr="00B73905" w:rsidRDefault="0061176F" w:rsidP="00B73905">
      <w:pPr>
        <w:spacing w:before="80" w:after="80"/>
        <w:jc w:val="both"/>
        <w:rPr>
          <w:rFonts w:asciiTheme="minorHAnsi" w:hAnsiTheme="minorHAnsi" w:cstheme="minorHAnsi"/>
        </w:rPr>
      </w:pPr>
      <w:r w:rsidRPr="00B73905">
        <w:rPr>
          <w:rFonts w:asciiTheme="minorHAnsi" w:hAnsiTheme="minorHAnsi" w:cstheme="minorHAnsi"/>
        </w:rPr>
        <w:t>Every selected candidate will receive a formal Offer Letter / Appointment Letter before commencing work. The letter will be issued in writing and will clearly state:</w:t>
      </w:r>
    </w:p>
    <w:p w:rsidR="00BE5A7C" w:rsidRPr="00B73905" w:rsidRDefault="0061176F" w:rsidP="00B73905">
      <w:pPr>
        <w:pStyle w:val="ListParagraph"/>
        <w:numPr>
          <w:ilvl w:val="0"/>
          <w:numId w:val="2"/>
        </w:numPr>
        <w:jc w:val="both"/>
        <w:rPr>
          <w:rFonts w:asciiTheme="minorHAnsi" w:hAnsiTheme="minorHAnsi" w:cstheme="minorHAnsi"/>
        </w:rPr>
      </w:pPr>
      <w:r w:rsidRPr="00B73905">
        <w:rPr>
          <w:rFonts w:asciiTheme="minorHAnsi" w:hAnsiTheme="minorHAnsi" w:cstheme="minorHAnsi"/>
        </w:rPr>
        <w:t>Full name and designation of the employee</w:t>
      </w:r>
    </w:p>
    <w:p w:rsidR="00BE5A7C" w:rsidRPr="00B73905" w:rsidRDefault="0061176F" w:rsidP="00B73905">
      <w:pPr>
        <w:pStyle w:val="ListParagraph"/>
        <w:numPr>
          <w:ilvl w:val="0"/>
          <w:numId w:val="2"/>
        </w:numPr>
        <w:jc w:val="both"/>
        <w:rPr>
          <w:rFonts w:asciiTheme="minorHAnsi" w:hAnsiTheme="minorHAnsi" w:cstheme="minorHAnsi"/>
        </w:rPr>
      </w:pPr>
      <w:r w:rsidRPr="00B73905">
        <w:rPr>
          <w:rFonts w:asciiTheme="minorHAnsi" w:hAnsiTheme="minorHAnsi" w:cstheme="minorHAnsi"/>
        </w:rPr>
        <w:t xml:space="preserve">Place of posting (Head Office, </w:t>
      </w:r>
      <w:proofErr w:type="spellStart"/>
      <w:r w:rsidRPr="00B73905">
        <w:rPr>
          <w:rFonts w:asciiTheme="minorHAnsi" w:hAnsiTheme="minorHAnsi" w:cstheme="minorHAnsi"/>
        </w:rPr>
        <w:t>Irrity</w:t>
      </w:r>
      <w:proofErr w:type="spellEnd"/>
      <w:r w:rsidRPr="00B73905">
        <w:rPr>
          <w:rFonts w:asciiTheme="minorHAnsi" w:hAnsiTheme="minorHAnsi" w:cstheme="minorHAnsi"/>
        </w:rPr>
        <w:t xml:space="preserve"> or Warehouse, </w:t>
      </w:r>
      <w:proofErr w:type="spellStart"/>
      <w:r w:rsidRPr="00B73905">
        <w:rPr>
          <w:rFonts w:asciiTheme="minorHAnsi" w:hAnsiTheme="minorHAnsi" w:cstheme="minorHAnsi"/>
        </w:rPr>
        <w:t>Kunnoth</w:t>
      </w:r>
      <w:proofErr w:type="spellEnd"/>
      <w:r w:rsidRPr="00B73905">
        <w:rPr>
          <w:rFonts w:asciiTheme="minorHAnsi" w:hAnsiTheme="minorHAnsi" w:cstheme="minorHAnsi"/>
        </w:rPr>
        <w:t>)</w:t>
      </w:r>
    </w:p>
    <w:p w:rsidR="00BE5A7C" w:rsidRPr="00B73905" w:rsidRDefault="0061176F" w:rsidP="00B73905">
      <w:pPr>
        <w:pStyle w:val="ListParagraph"/>
        <w:numPr>
          <w:ilvl w:val="0"/>
          <w:numId w:val="2"/>
        </w:numPr>
        <w:jc w:val="both"/>
        <w:rPr>
          <w:rFonts w:asciiTheme="minorHAnsi" w:hAnsiTheme="minorHAnsi" w:cstheme="minorHAnsi"/>
        </w:rPr>
      </w:pPr>
      <w:r w:rsidRPr="00B73905">
        <w:rPr>
          <w:rFonts w:asciiTheme="minorHAnsi" w:hAnsiTheme="minorHAnsi" w:cstheme="minorHAnsi"/>
        </w:rPr>
        <w:t>Date of commencement of employment</w:t>
      </w:r>
    </w:p>
    <w:p w:rsidR="00BE5A7C" w:rsidRPr="00B73905" w:rsidRDefault="0061176F" w:rsidP="00B73905">
      <w:pPr>
        <w:pStyle w:val="ListParagraph"/>
        <w:numPr>
          <w:ilvl w:val="0"/>
          <w:numId w:val="2"/>
        </w:numPr>
        <w:jc w:val="both"/>
        <w:rPr>
          <w:rFonts w:asciiTheme="minorHAnsi" w:hAnsiTheme="minorHAnsi" w:cstheme="minorHAnsi"/>
        </w:rPr>
      </w:pPr>
      <w:r w:rsidRPr="00B73905">
        <w:rPr>
          <w:rFonts w:asciiTheme="minorHAnsi" w:hAnsiTheme="minorHAnsi" w:cstheme="minorHAnsi"/>
        </w:rPr>
        <w:t>Probationary period (if applicable)</w:t>
      </w:r>
    </w:p>
    <w:p w:rsidR="00BE5A7C" w:rsidRPr="00B73905" w:rsidRDefault="0061176F" w:rsidP="00B73905">
      <w:pPr>
        <w:pStyle w:val="ListParagraph"/>
        <w:numPr>
          <w:ilvl w:val="0"/>
          <w:numId w:val="2"/>
        </w:numPr>
        <w:jc w:val="both"/>
        <w:rPr>
          <w:rFonts w:asciiTheme="minorHAnsi" w:hAnsiTheme="minorHAnsi" w:cstheme="minorHAnsi"/>
        </w:rPr>
      </w:pPr>
      <w:r w:rsidRPr="00B73905">
        <w:rPr>
          <w:rFonts w:asciiTheme="minorHAnsi" w:hAnsiTheme="minorHAnsi" w:cstheme="minorHAnsi"/>
        </w:rPr>
        <w:t>Gross monthly salary and key components</w:t>
      </w:r>
    </w:p>
    <w:p w:rsidR="00BE5A7C" w:rsidRPr="00B73905" w:rsidRDefault="0061176F" w:rsidP="00B73905">
      <w:pPr>
        <w:pStyle w:val="ListParagraph"/>
        <w:numPr>
          <w:ilvl w:val="0"/>
          <w:numId w:val="2"/>
        </w:numPr>
        <w:jc w:val="both"/>
        <w:rPr>
          <w:rFonts w:asciiTheme="minorHAnsi" w:hAnsiTheme="minorHAnsi" w:cstheme="minorHAnsi"/>
        </w:rPr>
      </w:pPr>
      <w:r w:rsidRPr="00B73905">
        <w:rPr>
          <w:rFonts w:asciiTheme="minorHAnsi" w:hAnsiTheme="minorHAnsi" w:cstheme="minorHAnsi"/>
        </w:rPr>
        <w:t>Standard working hours and days</w:t>
      </w:r>
    </w:p>
    <w:p w:rsidR="00BE5A7C" w:rsidRPr="00B73905" w:rsidRDefault="0061176F" w:rsidP="00B73905">
      <w:pPr>
        <w:pStyle w:val="ListParagraph"/>
        <w:numPr>
          <w:ilvl w:val="0"/>
          <w:numId w:val="2"/>
        </w:numPr>
        <w:jc w:val="both"/>
        <w:rPr>
          <w:rFonts w:asciiTheme="minorHAnsi" w:hAnsiTheme="minorHAnsi" w:cstheme="minorHAnsi"/>
        </w:rPr>
      </w:pPr>
      <w:r w:rsidRPr="00B73905">
        <w:rPr>
          <w:rFonts w:asciiTheme="minorHAnsi" w:hAnsiTheme="minorHAnsi" w:cstheme="minorHAnsi"/>
        </w:rPr>
        <w:t>Notice period applicable upon resignation or termination</w:t>
      </w:r>
    </w:p>
    <w:p w:rsidR="00BE5A7C" w:rsidRPr="00B73905" w:rsidRDefault="0061176F" w:rsidP="00B73905">
      <w:pPr>
        <w:pStyle w:val="ListParagraph"/>
        <w:numPr>
          <w:ilvl w:val="0"/>
          <w:numId w:val="2"/>
        </w:numPr>
        <w:jc w:val="both"/>
        <w:rPr>
          <w:rFonts w:asciiTheme="minorHAnsi" w:hAnsiTheme="minorHAnsi" w:cstheme="minorHAnsi"/>
        </w:rPr>
      </w:pPr>
      <w:r w:rsidRPr="00B73905">
        <w:rPr>
          <w:rFonts w:asciiTheme="minorHAnsi" w:hAnsiTheme="minorHAnsi" w:cstheme="minorHAnsi"/>
        </w:rPr>
        <w:t>Reference to this Employee Handbook and the company's Code of Conduct</w:t>
      </w:r>
    </w:p>
    <w:p w:rsidR="00BE5A7C" w:rsidRPr="00B73905" w:rsidRDefault="0061176F" w:rsidP="00B73905">
      <w:pPr>
        <w:spacing w:before="80" w:after="80"/>
        <w:jc w:val="both"/>
        <w:rPr>
          <w:rFonts w:asciiTheme="minorHAnsi" w:hAnsiTheme="minorHAnsi" w:cstheme="minorHAnsi"/>
        </w:rPr>
      </w:pPr>
      <w:r w:rsidRPr="00B73905">
        <w:rPr>
          <w:rFonts w:asciiTheme="minorHAnsi" w:hAnsiTheme="minorHAnsi" w:cstheme="minorHAnsi"/>
        </w:rPr>
        <w:t xml:space="preserve">The offer letter will be prepared in English or Malayalam as preferred by the employee and will be signed by the proprietor or </w:t>
      </w:r>
      <w:r w:rsidR="007B7684" w:rsidRPr="00B73905">
        <w:rPr>
          <w:rFonts w:asciiTheme="minorHAnsi" w:hAnsiTheme="minorHAnsi" w:cstheme="minorHAnsi"/>
        </w:rPr>
        <w:t>authorized</w:t>
      </w:r>
      <w:r w:rsidRPr="00B73905">
        <w:rPr>
          <w:rFonts w:asciiTheme="minorHAnsi" w:hAnsiTheme="minorHAnsi" w:cstheme="minorHAnsi"/>
        </w:rPr>
        <w:t xml:space="preserve"> representative. The employee is required to sign and return a copy as acknowledgment of acceptance.</w:t>
      </w:r>
    </w:p>
    <w:p w:rsidR="00BE5A7C" w:rsidRPr="00B73905" w:rsidRDefault="00B73905">
      <w:pPr>
        <w:pStyle w:val="Heading3"/>
        <w:rPr>
          <w:rFonts w:asciiTheme="minorHAnsi" w:hAnsiTheme="minorHAnsi" w:cstheme="minorHAnsi"/>
        </w:rPr>
      </w:pPr>
      <w:bookmarkStart w:id="29" w:name="_Toc227609402"/>
      <w:r w:rsidRPr="00B73905">
        <w:rPr>
          <w:rFonts w:asciiTheme="minorHAnsi" w:hAnsiTheme="minorHAnsi" w:cstheme="minorHAnsi"/>
        </w:rPr>
        <w:t>3</w:t>
      </w:r>
      <w:r w:rsidR="0061176F" w:rsidRPr="00B73905">
        <w:rPr>
          <w:rFonts w:asciiTheme="minorHAnsi" w:hAnsiTheme="minorHAnsi" w:cstheme="minorHAnsi"/>
        </w:rPr>
        <w:t>.2.2 Employment Contract for Contractual / Seasonal Staff</w:t>
      </w:r>
      <w:bookmarkEnd w:id="29"/>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For employees engaged on a fixed-term, contractual, or seasonal basis (which is common in the rubber trade during peak harvest and supply seasons), a written fixed-term contract will be issued detailing the specific duration, terms of engagement, daily or weekly wages, and the basis for renewal or separation.</w:t>
      </w:r>
    </w:p>
    <w:p w:rsidR="00BE5A7C" w:rsidRPr="00B73905" w:rsidRDefault="00B73905">
      <w:pPr>
        <w:pStyle w:val="Heading3"/>
        <w:rPr>
          <w:rFonts w:asciiTheme="minorHAnsi" w:hAnsiTheme="minorHAnsi" w:cstheme="minorHAnsi"/>
        </w:rPr>
      </w:pPr>
      <w:bookmarkStart w:id="30" w:name="_Toc227609403"/>
      <w:r w:rsidRPr="00B73905">
        <w:rPr>
          <w:rFonts w:asciiTheme="minorHAnsi" w:hAnsiTheme="minorHAnsi" w:cstheme="minorHAnsi"/>
        </w:rPr>
        <w:t>3</w:t>
      </w:r>
      <w:r w:rsidR="0061176F" w:rsidRPr="00B73905">
        <w:rPr>
          <w:rFonts w:asciiTheme="minorHAnsi" w:hAnsiTheme="minorHAnsi" w:cstheme="minorHAnsi"/>
        </w:rPr>
        <w:t>.2.3 No Verbal Commitments</w:t>
      </w:r>
      <w:bookmarkEnd w:id="30"/>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No verbal promise, informal communication, or handshake agreement shall be treated as a binding employment commitment. All employment terms and conditions are governed solely by the written Offer Letter / Appointment Letter and this Employee Handbook.</w:t>
      </w:r>
    </w:p>
    <w:p w:rsidR="00BE5A7C" w:rsidRPr="00B73905" w:rsidRDefault="00B73905">
      <w:pPr>
        <w:pStyle w:val="Heading2"/>
        <w:rPr>
          <w:rFonts w:asciiTheme="minorHAnsi" w:hAnsiTheme="minorHAnsi" w:cstheme="minorHAnsi"/>
        </w:rPr>
      </w:pPr>
      <w:bookmarkStart w:id="31" w:name="_Toc227609404"/>
      <w:r>
        <w:rPr>
          <w:rFonts w:asciiTheme="minorHAnsi" w:hAnsiTheme="minorHAnsi" w:cstheme="minorHAnsi"/>
        </w:rPr>
        <w:t>3.3</w:t>
      </w:r>
      <w:r w:rsidR="0061176F" w:rsidRPr="00B73905">
        <w:rPr>
          <w:rFonts w:asciiTheme="minorHAnsi" w:hAnsiTheme="minorHAnsi" w:cstheme="minorHAnsi"/>
        </w:rPr>
        <w:t xml:space="preserve"> Probation Period</w:t>
      </w:r>
      <w:bookmarkEnd w:id="31"/>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All newly appointed employees undergo a probationary period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BE5A7C" w:rsidRPr="00B73905">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Category of Employee</w:t>
            </w:r>
          </w:p>
        </w:tc>
        <w:tc>
          <w:tcPr>
            <w:tcW w:w="2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Probation Period</w:t>
            </w:r>
          </w:p>
        </w:tc>
        <w:tc>
          <w:tcPr>
            <w:tcW w:w="2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Notice During Probation</w:t>
            </w:r>
          </w:p>
        </w:tc>
        <w:tc>
          <w:tcPr>
            <w:tcW w:w="25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Review</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Permanent/Full-Time Employee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3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 month by either party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End-of-probation performance review by manager</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Contractual / Seasonal Employee</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 per contract (if any)</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 specified in contract</w:t>
            </w:r>
          </w:p>
        </w:tc>
        <w:tc>
          <w:tcPr>
            <w:tcW w:w="2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End-of-contract review</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Warehouse / Operations Staff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3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 month by either party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Assessment by warehouse in-charge</w:t>
            </w:r>
          </w:p>
        </w:tc>
      </w:tr>
    </w:tbl>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During the probation period, the employee's performance, conduct, attendance, and suitability for the role will be assessed. At the end of the probationary period, the employee will be: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Confirmed as a permanent employee if performance is satisfactory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lastRenderedPageBreak/>
        <w:t>Extended for a further probation period (maximum 3 months) if performance needs improvement, with written feedback</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Released from employment if performance is found unsatisfactory, subject to applicable laws</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An employee on probation is entitled to all statutory benefits (EPF, ESI, minimum wages) and the leave entitlements specified in this Handbook.</w:t>
      </w:r>
    </w:p>
    <w:p w:rsidR="00BE5A7C" w:rsidRPr="00B73905" w:rsidRDefault="00B73905">
      <w:pPr>
        <w:pStyle w:val="Heading2"/>
        <w:rPr>
          <w:rFonts w:asciiTheme="minorHAnsi" w:hAnsiTheme="minorHAnsi" w:cstheme="minorHAnsi"/>
        </w:rPr>
      </w:pPr>
      <w:bookmarkStart w:id="32" w:name="_Toc227609405"/>
      <w:r>
        <w:rPr>
          <w:rFonts w:asciiTheme="minorHAnsi" w:hAnsiTheme="minorHAnsi" w:cstheme="minorHAnsi"/>
        </w:rPr>
        <w:t>3</w:t>
      </w:r>
      <w:r w:rsidR="0061176F" w:rsidRPr="00B73905">
        <w:rPr>
          <w:rFonts w:asciiTheme="minorHAnsi" w:hAnsiTheme="minorHAnsi" w:cstheme="minorHAnsi"/>
        </w:rPr>
        <w:t>.4 Working Hours and Attendance</w:t>
      </w:r>
      <w:bookmarkEnd w:id="32"/>
    </w:p>
    <w:p w:rsidR="00BE5A7C" w:rsidRPr="00B73905" w:rsidRDefault="00B73905">
      <w:pPr>
        <w:pStyle w:val="Heading3"/>
        <w:rPr>
          <w:rFonts w:asciiTheme="minorHAnsi" w:hAnsiTheme="minorHAnsi" w:cstheme="minorHAnsi"/>
        </w:rPr>
      </w:pPr>
      <w:bookmarkStart w:id="33" w:name="_Toc227609406"/>
      <w:r>
        <w:rPr>
          <w:rFonts w:asciiTheme="minorHAnsi" w:hAnsiTheme="minorHAnsi" w:cstheme="minorHAnsi"/>
        </w:rPr>
        <w:t>3</w:t>
      </w:r>
      <w:r w:rsidR="0061176F" w:rsidRPr="00B73905">
        <w:rPr>
          <w:rFonts w:asciiTheme="minorHAnsi" w:hAnsiTheme="minorHAnsi" w:cstheme="minorHAnsi"/>
        </w:rPr>
        <w:t>.4.1 Standard Working Hours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400"/>
        <w:gridCol w:w="2460"/>
      </w:tblGrid>
      <w:tr w:rsidR="00BE5A7C" w:rsidRPr="00B73905">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Location</w:t>
            </w:r>
          </w:p>
        </w:tc>
        <w:tc>
          <w:tcPr>
            <w:tcW w:w="2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Working Days</w:t>
            </w:r>
          </w:p>
        </w:tc>
        <w:tc>
          <w:tcPr>
            <w:tcW w:w="24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Working Hours</w:t>
            </w:r>
          </w:p>
        </w:tc>
        <w:tc>
          <w:tcPr>
            <w:tcW w:w="24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Lunch Break</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Head Office (</w:t>
            </w:r>
            <w:proofErr w:type="spellStart"/>
            <w:r w:rsidRPr="00B73905">
              <w:rPr>
                <w:rFonts w:asciiTheme="minorHAnsi" w:hAnsiTheme="minorHAnsi" w:cstheme="minorHAnsi"/>
                <w:sz w:val="20"/>
                <w:szCs w:val="20"/>
              </w:rPr>
              <w:t>Irrity</w:t>
            </w:r>
            <w:proofErr w:type="spellEnd"/>
            <w:r w:rsidRPr="00B73905">
              <w:rPr>
                <w:rFonts w:asciiTheme="minorHAnsi" w:hAnsiTheme="minorHAnsi" w:cstheme="minorHAnsi"/>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Monday to Saturday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9:00 AM – 6:00 PM</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1:00 PM – 2:00 PM</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Warehouse / Storage (</w:t>
            </w:r>
            <w:proofErr w:type="spellStart"/>
            <w:r w:rsidRPr="00B73905">
              <w:rPr>
                <w:rFonts w:asciiTheme="minorHAnsi" w:hAnsiTheme="minorHAnsi" w:cstheme="minorHAnsi"/>
                <w:sz w:val="20"/>
                <w:szCs w:val="20"/>
              </w:rPr>
              <w:t>Kunnoth</w:t>
            </w:r>
            <w:proofErr w:type="spellEnd"/>
            <w:r w:rsidRPr="00B73905">
              <w:rPr>
                <w:rFonts w:asciiTheme="minorHAnsi" w:hAnsiTheme="minorHAnsi" w:cstheme="minorHAnsi"/>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Monday to Saturday</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8:00 AM – 5:00 PM</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12:30 PM – 1:30 PM</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Sunday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Weekly Off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Unless specifically required for operations</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Public Holidays</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 per Kerala Public Holiday list</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Off</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Paid holiday</w:t>
            </w:r>
          </w:p>
        </w:tc>
      </w:tr>
    </w:tbl>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Total working hours per day (excluding the lunch break) are 8 hours. Employees are expected to arrive on time and remain at their designated work station or area throughout working hours. Late arrival without prior intimation may be noted and will be addressed through the attendance management process.</w:t>
      </w:r>
    </w:p>
    <w:p w:rsidR="00BE5A7C" w:rsidRPr="00B73905" w:rsidRDefault="00B73905">
      <w:pPr>
        <w:pStyle w:val="Heading3"/>
        <w:rPr>
          <w:rFonts w:asciiTheme="minorHAnsi" w:hAnsiTheme="minorHAnsi" w:cstheme="minorHAnsi"/>
        </w:rPr>
      </w:pPr>
      <w:bookmarkStart w:id="34" w:name="_Toc227609407"/>
      <w:r>
        <w:rPr>
          <w:rFonts w:asciiTheme="minorHAnsi" w:hAnsiTheme="minorHAnsi" w:cstheme="minorHAnsi"/>
        </w:rPr>
        <w:t>3</w:t>
      </w:r>
      <w:r w:rsidR="0061176F" w:rsidRPr="00B73905">
        <w:rPr>
          <w:rFonts w:asciiTheme="minorHAnsi" w:hAnsiTheme="minorHAnsi" w:cstheme="minorHAnsi"/>
        </w:rPr>
        <w:t>.4.2 Attendance Tracking</w:t>
      </w:r>
      <w:bookmarkEnd w:id="34"/>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Attendance is recorded daily through an attendance register maintained at each location (head office and warehouse). Employees are required to:</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Sign in the attendance register at the start of each working day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Sign out at the end of the working day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Record any departure from the premises during working hours with supervisor's knowledge</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Absence without prior notification or approval will be treated as </w:t>
      </w:r>
      <w:r w:rsidR="00B73905" w:rsidRPr="00B73905">
        <w:rPr>
          <w:rFonts w:asciiTheme="minorHAnsi" w:hAnsiTheme="minorHAnsi" w:cstheme="minorHAnsi"/>
        </w:rPr>
        <w:t>Unauthorized</w:t>
      </w:r>
      <w:r w:rsidRPr="00B73905">
        <w:rPr>
          <w:rFonts w:asciiTheme="minorHAnsi" w:hAnsiTheme="minorHAnsi" w:cstheme="minorHAnsi"/>
        </w:rPr>
        <w:t xml:space="preserve"> Absence and may result in a deduction of wages for the absent day(s) as well as disciplinary action for repeated occurrences.</w:t>
      </w:r>
    </w:p>
    <w:p w:rsidR="00BE5A7C" w:rsidRPr="00B73905" w:rsidRDefault="00B73905">
      <w:pPr>
        <w:pStyle w:val="Heading3"/>
        <w:rPr>
          <w:rFonts w:asciiTheme="minorHAnsi" w:hAnsiTheme="minorHAnsi" w:cstheme="minorHAnsi"/>
        </w:rPr>
      </w:pPr>
      <w:bookmarkStart w:id="35" w:name="_Toc227609408"/>
      <w:r>
        <w:rPr>
          <w:rFonts w:asciiTheme="minorHAnsi" w:hAnsiTheme="minorHAnsi" w:cstheme="minorHAnsi"/>
        </w:rPr>
        <w:t>3</w:t>
      </w:r>
      <w:r w:rsidR="0061176F" w:rsidRPr="00B73905">
        <w:rPr>
          <w:rFonts w:asciiTheme="minorHAnsi" w:hAnsiTheme="minorHAnsi" w:cstheme="minorHAnsi"/>
        </w:rPr>
        <w:t>.4.3 Overtime</w:t>
      </w:r>
      <w:bookmarkEnd w:id="35"/>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Overtime is work performed beyond the standard 8-hour working day or beyond 48 hours per week. Overtime at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subject to the following rules: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Overtime must be </w:t>
      </w:r>
      <w:r w:rsidR="00B73905" w:rsidRPr="00B73905">
        <w:rPr>
          <w:rFonts w:asciiTheme="minorHAnsi" w:hAnsiTheme="minorHAnsi" w:cstheme="minorHAnsi"/>
        </w:rPr>
        <w:t>authorized</w:t>
      </w:r>
      <w:r w:rsidRPr="00B73905">
        <w:rPr>
          <w:rFonts w:asciiTheme="minorHAnsi" w:hAnsiTheme="minorHAnsi" w:cstheme="minorHAnsi"/>
        </w:rPr>
        <w:t xml:space="preserve"> in advance by the supervisor or manager</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Employees required to work overtime will be compensated at double the ordinary rate of wages per hour, in compliance with the applicable Shops and Commercial Establishments Act (Kerala)</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Overtime shall not be excessive and shall not exceed the limits prescribed under applicable </w:t>
      </w:r>
      <w:proofErr w:type="spellStart"/>
      <w:r w:rsidRPr="00B73905">
        <w:rPr>
          <w:rFonts w:asciiTheme="minorHAnsi" w:hAnsiTheme="minorHAnsi" w:cstheme="minorHAnsi"/>
        </w:rPr>
        <w:t>labour</w:t>
      </w:r>
      <w:proofErr w:type="spellEnd"/>
      <w:r w:rsidRPr="00B73905">
        <w:rPr>
          <w:rFonts w:asciiTheme="minorHAnsi" w:hAnsiTheme="minorHAnsi" w:cstheme="minorHAnsi"/>
        </w:rPr>
        <w:t xml:space="preserve"> law</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Alternatively, with the employee's written consent, overtime may be compensated through Compensatory Off — one day off for every equivalent day of overtime worked — to be availed within 30 days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lastRenderedPageBreak/>
        <w:t>Overtime records are maintained separately and reviewed monthly</w:t>
      </w:r>
    </w:p>
    <w:p w:rsidR="00BE5A7C" w:rsidRPr="00B73905" w:rsidRDefault="00B73905">
      <w:pPr>
        <w:pStyle w:val="Heading3"/>
        <w:rPr>
          <w:rFonts w:asciiTheme="minorHAnsi" w:hAnsiTheme="minorHAnsi" w:cstheme="minorHAnsi"/>
        </w:rPr>
      </w:pPr>
      <w:bookmarkStart w:id="36" w:name="_Toc227609409"/>
      <w:r>
        <w:rPr>
          <w:rFonts w:asciiTheme="minorHAnsi" w:hAnsiTheme="minorHAnsi" w:cstheme="minorHAnsi"/>
        </w:rPr>
        <w:t xml:space="preserve">3.4.4 </w:t>
      </w:r>
      <w:r w:rsidR="0061176F" w:rsidRPr="00B73905">
        <w:rPr>
          <w:rFonts w:asciiTheme="minorHAnsi" w:hAnsiTheme="minorHAnsi" w:cstheme="minorHAnsi"/>
        </w:rPr>
        <w:t>Absence Reporting</w:t>
      </w:r>
      <w:bookmarkEnd w:id="36"/>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If an employee is unable to attend work, they must:</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Inform their supervisor by phone or message before the start of the working day, or as early as possible.</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Submit a written leave application (or fill the leave form available at the office) on the day of return.</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Provide a medical certificate from a registered medical practitioner for sick leave exceeding 3 consecutive working days.</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Repeated unplanned absences without valid reason will be addressed through the disciplinary process.</w:t>
      </w:r>
    </w:p>
    <w:p w:rsidR="00BE5A7C" w:rsidRPr="00B73905" w:rsidRDefault="00B73905">
      <w:pPr>
        <w:pStyle w:val="Heading2"/>
        <w:rPr>
          <w:rFonts w:asciiTheme="minorHAnsi" w:hAnsiTheme="minorHAnsi" w:cstheme="minorHAnsi"/>
        </w:rPr>
      </w:pPr>
      <w:bookmarkStart w:id="37" w:name="_Toc227609410"/>
      <w:r>
        <w:rPr>
          <w:rFonts w:asciiTheme="minorHAnsi" w:hAnsiTheme="minorHAnsi" w:cstheme="minorHAnsi"/>
        </w:rPr>
        <w:t xml:space="preserve">3.5 </w:t>
      </w:r>
      <w:r w:rsidR="0061176F" w:rsidRPr="00B73905">
        <w:rPr>
          <w:rFonts w:asciiTheme="minorHAnsi" w:hAnsiTheme="minorHAnsi" w:cstheme="minorHAnsi"/>
        </w:rPr>
        <w:t xml:space="preserve">Age Verification and Child </w:t>
      </w:r>
      <w:proofErr w:type="spellStart"/>
      <w:r w:rsidR="0061176F" w:rsidRPr="00B73905">
        <w:rPr>
          <w:rFonts w:asciiTheme="minorHAnsi" w:hAnsiTheme="minorHAnsi" w:cstheme="minorHAnsi"/>
        </w:rPr>
        <w:t>Labour</w:t>
      </w:r>
      <w:proofErr w:type="spellEnd"/>
      <w:r w:rsidR="0061176F" w:rsidRPr="00B73905">
        <w:rPr>
          <w:rFonts w:asciiTheme="minorHAnsi" w:hAnsiTheme="minorHAnsi" w:cstheme="minorHAnsi"/>
        </w:rPr>
        <w:t xml:space="preserve"> Prevention</w:t>
      </w:r>
      <w:bookmarkEnd w:id="37"/>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strictly prohibits the employment of any person below 18 years of age in any capacity — permanent, contractual, seasonal, or casual. This prohibition applies to all locations including the head office and the warehouse, as well as to any contractors or </w:t>
      </w:r>
      <w:proofErr w:type="spellStart"/>
      <w:r w:rsidRPr="00B73905">
        <w:rPr>
          <w:rFonts w:asciiTheme="minorHAnsi" w:hAnsiTheme="minorHAnsi" w:cstheme="minorHAnsi"/>
        </w:rPr>
        <w:t>labour</w:t>
      </w:r>
      <w:proofErr w:type="spellEnd"/>
      <w:r w:rsidRPr="00B73905">
        <w:rPr>
          <w:rFonts w:asciiTheme="minorHAnsi" w:hAnsiTheme="minorHAnsi" w:cstheme="minorHAnsi"/>
        </w:rPr>
        <w:t xml:space="preserve"> contractors engaged by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w:t>
      </w:r>
    </w:p>
    <w:p w:rsidR="00BE5A7C" w:rsidRPr="00B73905" w:rsidRDefault="00B73905">
      <w:pPr>
        <w:pStyle w:val="Heading3"/>
        <w:rPr>
          <w:rFonts w:asciiTheme="minorHAnsi" w:hAnsiTheme="minorHAnsi" w:cstheme="minorHAnsi"/>
        </w:rPr>
      </w:pPr>
      <w:bookmarkStart w:id="38" w:name="_Toc227609411"/>
      <w:r>
        <w:rPr>
          <w:rFonts w:asciiTheme="minorHAnsi" w:hAnsiTheme="minorHAnsi" w:cstheme="minorHAnsi"/>
        </w:rPr>
        <w:t>3</w:t>
      </w:r>
      <w:r w:rsidR="0061176F" w:rsidRPr="00B73905">
        <w:rPr>
          <w:rFonts w:asciiTheme="minorHAnsi" w:hAnsiTheme="minorHAnsi" w:cstheme="minorHAnsi"/>
        </w:rPr>
        <w:t>.5.1 Mandatory Age Verification Documents</w:t>
      </w:r>
      <w:bookmarkEnd w:id="38"/>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Before an employee commences work, the following age-proof documents must be submitted and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E5A7C" w:rsidRPr="00B73905">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Document Type</w:t>
            </w:r>
          </w:p>
        </w:tc>
        <w:tc>
          <w:tcPr>
            <w:tcW w:w="58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Examples Accepted</w:t>
            </w:r>
          </w:p>
        </w:tc>
      </w:tr>
      <w:tr w:rsidR="00BE5A7C" w:rsidRPr="00B73905">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Government-issued ID with date of birth</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proofErr w:type="spellStart"/>
            <w:r w:rsidRPr="00B73905">
              <w:rPr>
                <w:rFonts w:asciiTheme="minorHAnsi" w:hAnsiTheme="minorHAnsi" w:cstheme="minorHAnsi"/>
                <w:sz w:val="20"/>
                <w:szCs w:val="20"/>
              </w:rPr>
              <w:t>Aadhaar</w:t>
            </w:r>
            <w:proofErr w:type="spellEnd"/>
            <w:r w:rsidRPr="00B73905">
              <w:rPr>
                <w:rFonts w:asciiTheme="minorHAnsi" w:hAnsiTheme="minorHAnsi" w:cstheme="minorHAnsi"/>
                <w:sz w:val="20"/>
                <w:szCs w:val="20"/>
              </w:rPr>
              <w:t xml:space="preserve"> Card, Passport, Voter ID, Driving </w:t>
            </w:r>
            <w:proofErr w:type="spellStart"/>
            <w:r w:rsidRPr="00B73905">
              <w:rPr>
                <w:rFonts w:asciiTheme="minorHAnsi" w:hAnsiTheme="minorHAnsi" w:cstheme="minorHAnsi"/>
                <w:sz w:val="20"/>
                <w:szCs w:val="20"/>
              </w:rPr>
              <w:t>Licence</w:t>
            </w:r>
            <w:proofErr w:type="spellEnd"/>
          </w:p>
        </w:tc>
      </w:tr>
      <w:tr w:rsidR="00BE5A7C" w:rsidRPr="00B73905">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Educational qualification certificates</w:t>
            </w:r>
          </w:p>
        </w:tc>
        <w:tc>
          <w:tcPr>
            <w:tcW w:w="5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SSLC/Class 10 </w:t>
            </w:r>
            <w:proofErr w:type="spellStart"/>
            <w:r w:rsidRPr="00B73905">
              <w:rPr>
                <w:rFonts w:asciiTheme="minorHAnsi" w:hAnsiTheme="minorHAnsi" w:cstheme="minorHAnsi"/>
                <w:sz w:val="20"/>
                <w:szCs w:val="20"/>
              </w:rPr>
              <w:t>Marksheet</w:t>
            </w:r>
            <w:proofErr w:type="spellEnd"/>
            <w:r w:rsidRPr="00B73905">
              <w:rPr>
                <w:rFonts w:asciiTheme="minorHAnsi" w:hAnsiTheme="minorHAnsi" w:cstheme="minorHAnsi"/>
                <w:sz w:val="20"/>
                <w:szCs w:val="20"/>
              </w:rPr>
              <w:t>, School Leaving Certificate</w:t>
            </w:r>
          </w:p>
        </w:tc>
      </w:tr>
      <w:tr w:rsidR="00BE5A7C" w:rsidRPr="00B73905">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Birth certificate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Issued by Municipal Corporation / Gram Panchayat</w:t>
            </w:r>
          </w:p>
        </w:tc>
      </w:tr>
      <w:tr w:rsidR="00BE5A7C" w:rsidRPr="00B73905">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Medical certificate (age estimation)</w:t>
            </w:r>
          </w:p>
        </w:tc>
        <w:tc>
          <w:tcPr>
            <w:tcW w:w="5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If no documentary proof is available — from a registered Government Medical Officer</w:t>
            </w:r>
          </w:p>
        </w:tc>
      </w:tr>
    </w:tbl>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If only the year of birth is available in any document (without day and month), the first of July of that birth year will be recorded as the employee's date of birth for company records.</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No employee will be permitted to begin work until their age has been verified as 18 years or above. Signed copies of age-proof documents will be retained in the employee's personal file. Original documents will be returned to the employee immediately and will never be retained by the company.</w:t>
      </w:r>
    </w:p>
    <w:p w:rsidR="00BE5A7C" w:rsidRPr="00B73905" w:rsidRDefault="00B73905">
      <w:pPr>
        <w:pStyle w:val="Heading3"/>
        <w:rPr>
          <w:rFonts w:asciiTheme="minorHAnsi" w:hAnsiTheme="minorHAnsi" w:cstheme="minorHAnsi"/>
        </w:rPr>
      </w:pPr>
      <w:bookmarkStart w:id="39" w:name="_Toc227609412"/>
      <w:r>
        <w:rPr>
          <w:rFonts w:asciiTheme="minorHAnsi" w:hAnsiTheme="minorHAnsi" w:cstheme="minorHAnsi"/>
        </w:rPr>
        <w:t>3</w:t>
      </w:r>
      <w:r w:rsidR="0061176F" w:rsidRPr="00B73905">
        <w:rPr>
          <w:rFonts w:asciiTheme="minorHAnsi" w:hAnsiTheme="minorHAnsi" w:cstheme="minorHAnsi"/>
        </w:rPr>
        <w:t>.5.2 Supply Chain Due Diligence</w:t>
      </w:r>
      <w:bookmarkEnd w:id="39"/>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In addition to our own hiring practices,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committed to ensuring that the rubber supply chain we participate in is free from child </w:t>
      </w:r>
      <w:proofErr w:type="spellStart"/>
      <w:r w:rsidRPr="00B73905">
        <w:rPr>
          <w:rFonts w:asciiTheme="minorHAnsi" w:hAnsiTheme="minorHAnsi" w:cstheme="minorHAnsi"/>
        </w:rPr>
        <w:t>labour</w:t>
      </w:r>
      <w:proofErr w:type="spellEnd"/>
      <w:r w:rsidRPr="00B73905">
        <w:rPr>
          <w:rFonts w:asciiTheme="minorHAnsi" w:hAnsiTheme="minorHAnsi" w:cstheme="minorHAnsi"/>
        </w:rPr>
        <w:t>. We will:</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Communicate our zero-tolerance policy on child </w:t>
      </w:r>
      <w:proofErr w:type="spellStart"/>
      <w:r w:rsidRPr="00B73905">
        <w:rPr>
          <w:rFonts w:asciiTheme="minorHAnsi" w:hAnsiTheme="minorHAnsi" w:cstheme="minorHAnsi"/>
        </w:rPr>
        <w:t>labour</w:t>
      </w:r>
      <w:proofErr w:type="spellEnd"/>
      <w:r w:rsidRPr="00B73905">
        <w:rPr>
          <w:rFonts w:asciiTheme="minorHAnsi" w:hAnsiTheme="minorHAnsi" w:cstheme="minorHAnsi"/>
        </w:rPr>
        <w:t xml:space="preserve"> to all rubber farmers, dealers, and intermediaries who supply rubber to us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During farm visits, remain vigilant to any visible involvement of children in rubber tapping or processing</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Refuse to source rubber from any supplier found to be using child </w:t>
      </w:r>
      <w:proofErr w:type="spellStart"/>
      <w:r w:rsidRPr="00B73905">
        <w:rPr>
          <w:rFonts w:asciiTheme="minorHAnsi" w:hAnsiTheme="minorHAnsi" w:cstheme="minorHAnsi"/>
        </w:rPr>
        <w:t>labour</w:t>
      </w:r>
      <w:proofErr w:type="spellEnd"/>
      <w:r w:rsidRPr="00B73905">
        <w:rPr>
          <w:rFonts w:asciiTheme="minorHAnsi" w:hAnsiTheme="minorHAnsi" w:cstheme="minorHAnsi"/>
        </w:rPr>
        <w:t>, and report such instances to the relevant authorities</w:t>
      </w:r>
    </w:p>
    <w:p w:rsidR="00BE5A7C" w:rsidRPr="00B73905" w:rsidRDefault="00B73905">
      <w:pPr>
        <w:pStyle w:val="Heading2"/>
        <w:rPr>
          <w:rFonts w:asciiTheme="minorHAnsi" w:hAnsiTheme="minorHAnsi" w:cstheme="minorHAnsi"/>
        </w:rPr>
      </w:pPr>
      <w:bookmarkStart w:id="40" w:name="_Toc227609413"/>
      <w:r>
        <w:rPr>
          <w:rFonts w:asciiTheme="minorHAnsi" w:hAnsiTheme="minorHAnsi" w:cstheme="minorHAnsi"/>
        </w:rPr>
        <w:lastRenderedPageBreak/>
        <w:t>3</w:t>
      </w:r>
      <w:r w:rsidR="0061176F" w:rsidRPr="00B73905">
        <w:rPr>
          <w:rFonts w:asciiTheme="minorHAnsi" w:hAnsiTheme="minorHAnsi" w:cstheme="minorHAnsi"/>
        </w:rPr>
        <w:t xml:space="preserve">.6 Prevention of Forced </w:t>
      </w:r>
      <w:proofErr w:type="spellStart"/>
      <w:r w:rsidR="0061176F" w:rsidRPr="00B73905">
        <w:rPr>
          <w:rFonts w:asciiTheme="minorHAnsi" w:hAnsiTheme="minorHAnsi" w:cstheme="minorHAnsi"/>
        </w:rPr>
        <w:t>Labour</w:t>
      </w:r>
      <w:proofErr w:type="spellEnd"/>
      <w:r w:rsidR="0061176F" w:rsidRPr="00B73905">
        <w:rPr>
          <w:rFonts w:asciiTheme="minorHAnsi" w:hAnsiTheme="minorHAnsi" w:cstheme="minorHAnsi"/>
        </w:rPr>
        <w:t xml:space="preserve"> and Debt Bondage</w:t>
      </w:r>
      <w:bookmarkEnd w:id="40"/>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prohibits all forms of forced </w:t>
      </w:r>
      <w:proofErr w:type="spellStart"/>
      <w:r w:rsidRPr="00B73905">
        <w:rPr>
          <w:rFonts w:asciiTheme="minorHAnsi" w:hAnsiTheme="minorHAnsi" w:cstheme="minorHAnsi"/>
        </w:rPr>
        <w:t>labour</w:t>
      </w:r>
      <w:proofErr w:type="spellEnd"/>
      <w:r w:rsidRPr="00B73905">
        <w:rPr>
          <w:rFonts w:asciiTheme="minorHAnsi" w:hAnsiTheme="minorHAnsi" w:cstheme="minorHAnsi"/>
        </w:rPr>
        <w:t xml:space="preserve">, bonded </w:t>
      </w:r>
      <w:proofErr w:type="spellStart"/>
      <w:r w:rsidRPr="00B73905">
        <w:rPr>
          <w:rFonts w:asciiTheme="minorHAnsi" w:hAnsiTheme="minorHAnsi" w:cstheme="minorHAnsi"/>
        </w:rPr>
        <w:t>labour</w:t>
      </w:r>
      <w:proofErr w:type="spellEnd"/>
      <w:r w:rsidRPr="00B73905">
        <w:rPr>
          <w:rFonts w:asciiTheme="minorHAnsi" w:hAnsiTheme="minorHAnsi" w:cstheme="minorHAnsi"/>
        </w:rPr>
        <w:t>, and debt bondage. This means: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No employee shall be required to work against their free will or under threat of any penalty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No employee's original identity documents (</w:t>
      </w:r>
      <w:proofErr w:type="spellStart"/>
      <w:r w:rsidRPr="00B73905">
        <w:rPr>
          <w:rFonts w:asciiTheme="minorHAnsi" w:hAnsiTheme="minorHAnsi" w:cstheme="minorHAnsi"/>
        </w:rPr>
        <w:t>Aadhaar</w:t>
      </w:r>
      <w:proofErr w:type="spellEnd"/>
      <w:r w:rsidRPr="00B73905">
        <w:rPr>
          <w:rFonts w:asciiTheme="minorHAnsi" w:hAnsiTheme="minorHAnsi" w:cstheme="minorHAnsi"/>
        </w:rPr>
        <w:t xml:space="preserve">, passport, driving </w:t>
      </w:r>
      <w:proofErr w:type="spellStart"/>
      <w:r w:rsidRPr="00B73905">
        <w:rPr>
          <w:rFonts w:asciiTheme="minorHAnsi" w:hAnsiTheme="minorHAnsi" w:cstheme="minorHAnsi"/>
        </w:rPr>
        <w:t>licence</w:t>
      </w:r>
      <w:proofErr w:type="spellEnd"/>
      <w:r w:rsidRPr="00B73905">
        <w:rPr>
          <w:rFonts w:asciiTheme="minorHAnsi" w:hAnsiTheme="minorHAnsi" w:cstheme="minorHAnsi"/>
        </w:rPr>
        <w:t>, etc.) shall ever be retained by the company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No employee shall be required to make a financial deposit as a condition of employment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No employee shall be required to repay recruitment or placement fees as a condition of keeping their job</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Every employee has the right to resign from employment with proper notice, as specified in this Handbook</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Contractual employees are not bound to accept renewals of their contracts</w:t>
      </w:r>
    </w:p>
    <w:p w:rsidR="00BE5A7C" w:rsidRPr="00B73905" w:rsidRDefault="00B73905">
      <w:pPr>
        <w:pStyle w:val="Heading3"/>
        <w:rPr>
          <w:rFonts w:asciiTheme="minorHAnsi" w:hAnsiTheme="minorHAnsi" w:cstheme="minorHAnsi"/>
        </w:rPr>
      </w:pPr>
      <w:bookmarkStart w:id="41" w:name="_Toc227609414"/>
      <w:r>
        <w:rPr>
          <w:rFonts w:asciiTheme="minorHAnsi" w:hAnsiTheme="minorHAnsi" w:cstheme="minorHAnsi"/>
        </w:rPr>
        <w:t>3</w:t>
      </w:r>
      <w:r w:rsidR="0061176F" w:rsidRPr="00B73905">
        <w:rPr>
          <w:rFonts w:asciiTheme="minorHAnsi" w:hAnsiTheme="minorHAnsi" w:cstheme="minorHAnsi"/>
        </w:rPr>
        <w:t>.6.1 Freedom of Movement</w:t>
      </w:r>
      <w:bookmarkEnd w:id="41"/>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Employees have the right to move freely within the workplace premises during working hours in the normal course of their duties. They may leave the premises during lunch breaks or at the end of the working day without restriction. Movement restrictions, if any, are limited to safety-sensitive areas of the warehouse and are communicated clearly to all employees.</w:t>
      </w:r>
    </w:p>
    <w:p w:rsidR="00BE5A7C" w:rsidRPr="00B73905" w:rsidRDefault="00B73905">
      <w:pPr>
        <w:pStyle w:val="Heading3"/>
        <w:rPr>
          <w:rFonts w:asciiTheme="minorHAnsi" w:hAnsiTheme="minorHAnsi" w:cstheme="minorHAnsi"/>
        </w:rPr>
      </w:pPr>
      <w:bookmarkStart w:id="42" w:name="_Toc227609415"/>
      <w:r>
        <w:rPr>
          <w:rFonts w:asciiTheme="minorHAnsi" w:hAnsiTheme="minorHAnsi" w:cstheme="minorHAnsi"/>
        </w:rPr>
        <w:t>3</w:t>
      </w:r>
      <w:r w:rsidR="0061176F" w:rsidRPr="00B73905">
        <w:rPr>
          <w:rFonts w:asciiTheme="minorHAnsi" w:hAnsiTheme="minorHAnsi" w:cstheme="minorHAnsi"/>
        </w:rPr>
        <w:t xml:space="preserve">.6.2 Right to </w:t>
      </w:r>
      <w:r w:rsidRPr="00B73905">
        <w:rPr>
          <w:rFonts w:asciiTheme="minorHAnsi" w:hAnsiTheme="minorHAnsi" w:cstheme="minorHAnsi"/>
        </w:rPr>
        <w:t>Organize</w:t>
      </w:r>
      <w:bookmarkEnd w:id="42"/>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respects the right of employees to join or form trade unions or workers' associations and to engage in collective bargaining in accordance with applicable Indian law. Employees who exercise this right shall not be subject to any adverse action, discrimination, or intimidation.</w:t>
      </w:r>
    </w:p>
    <w:p w:rsidR="00BE5A7C" w:rsidRPr="00B73905" w:rsidRDefault="00B73905">
      <w:pPr>
        <w:pStyle w:val="Heading2"/>
        <w:rPr>
          <w:rFonts w:asciiTheme="minorHAnsi" w:hAnsiTheme="minorHAnsi" w:cstheme="minorHAnsi"/>
        </w:rPr>
      </w:pPr>
      <w:bookmarkStart w:id="43" w:name="_Toc227609416"/>
      <w:r>
        <w:rPr>
          <w:rFonts w:asciiTheme="minorHAnsi" w:hAnsiTheme="minorHAnsi" w:cstheme="minorHAnsi"/>
        </w:rPr>
        <w:t>3</w:t>
      </w:r>
      <w:r w:rsidR="0061176F" w:rsidRPr="00B73905">
        <w:rPr>
          <w:rFonts w:asciiTheme="minorHAnsi" w:hAnsiTheme="minorHAnsi" w:cstheme="minorHAnsi"/>
        </w:rPr>
        <w:t>.7 Promotion and Internal Mobility</w:t>
      </w:r>
      <w:bookmarkEnd w:id="43"/>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Promotions at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are based on merit, demonstrated performance, reliability, and the operational needs of the business. The following promotion process applies:</w:t>
      </w: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309"/>
      </w:tblGrid>
      <w:tr w:rsidR="00BE5A7C" w:rsidRPr="00B73905" w:rsidTr="0095646A">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Stage</w:t>
            </w:r>
          </w:p>
        </w:tc>
        <w:tc>
          <w:tcPr>
            <w:tcW w:w="7309"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Description</w:t>
            </w:r>
          </w:p>
        </w:tc>
      </w:tr>
      <w:tr w:rsidR="00BE5A7C" w:rsidRPr="00B73905" w:rsidTr="0095646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Performance Review</w:t>
            </w:r>
          </w:p>
        </w:tc>
        <w:tc>
          <w:tcPr>
            <w:tcW w:w="73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Annual performance appraisal forms the basis for promotion consideration (see Section 11)</w:t>
            </w:r>
          </w:p>
        </w:tc>
      </w:tr>
      <w:tr w:rsidR="00BE5A7C" w:rsidRPr="00B73905" w:rsidTr="0095646A">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Skill Assessment</w:t>
            </w:r>
          </w:p>
        </w:tc>
        <w:tc>
          <w:tcPr>
            <w:tcW w:w="73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Employee's current skill level and readiness for the new role is assessed</w:t>
            </w:r>
          </w:p>
        </w:tc>
      </w:tr>
      <w:tr w:rsidR="00BE5A7C" w:rsidRPr="00B73905" w:rsidTr="0095646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Position Availability</w:t>
            </w:r>
          </w:p>
        </w:tc>
        <w:tc>
          <w:tcPr>
            <w:tcW w:w="73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Promotion is contingent upon the availability of a higher position or expanded responsibility</w:t>
            </w:r>
          </w:p>
        </w:tc>
      </w:tr>
      <w:tr w:rsidR="00BE5A7C" w:rsidRPr="00B73905" w:rsidTr="0095646A">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Management Decision</w:t>
            </w:r>
          </w:p>
        </w:tc>
        <w:tc>
          <w:tcPr>
            <w:tcW w:w="7309"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Final promotion decision is made by the proprietor, free from any discrimination</w:t>
            </w:r>
          </w:p>
        </w:tc>
      </w:tr>
      <w:tr w:rsidR="00BE5A7C" w:rsidRPr="00B73905" w:rsidTr="0095646A">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Formal Notification</w:t>
            </w:r>
          </w:p>
        </w:tc>
        <w:tc>
          <w:tcPr>
            <w:tcW w:w="730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Promoted employee receives a revised Appointment Letter with updated designation, salary, and responsibilities</w:t>
            </w:r>
          </w:p>
        </w:tc>
      </w:tr>
    </w:tbl>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Internal transfers between the head office and the warehouse may be initiated by management based on operational requirements or at the employee's request. Employees will be given at least 2 weeks' written notice before any company-initiated transfer.</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95646A" w:rsidRDefault="0095646A">
      <w:pPr>
        <w:pStyle w:val="Heading1"/>
        <w:pBdr>
          <w:bottom w:val="single" w:sz="8" w:space="2" w:color="1B5E20"/>
        </w:pBdr>
        <w:rPr>
          <w:rFonts w:asciiTheme="majorHAnsi" w:hAnsiTheme="majorHAnsi" w:cstheme="majorHAnsi"/>
        </w:rPr>
      </w:pPr>
      <w:bookmarkStart w:id="44" w:name="_Toc227609417"/>
      <w:r w:rsidRPr="0095646A">
        <w:rPr>
          <w:rFonts w:asciiTheme="majorHAnsi" w:hAnsiTheme="majorHAnsi" w:cstheme="majorHAnsi"/>
        </w:rPr>
        <w:lastRenderedPageBreak/>
        <w:t>4</w:t>
      </w:r>
      <w:r w:rsidR="0061176F" w:rsidRPr="0095646A">
        <w:rPr>
          <w:rFonts w:asciiTheme="majorHAnsi" w:hAnsiTheme="majorHAnsi" w:cstheme="majorHAnsi"/>
        </w:rPr>
        <w:t>. Compensation and Benefits</w:t>
      </w:r>
      <w:bookmarkEnd w:id="44"/>
    </w:p>
    <w:p w:rsidR="00BE5A7C" w:rsidRPr="00B73905" w:rsidRDefault="0095646A">
      <w:pPr>
        <w:pStyle w:val="Heading2"/>
        <w:rPr>
          <w:rFonts w:asciiTheme="minorHAnsi" w:hAnsiTheme="minorHAnsi" w:cstheme="minorHAnsi"/>
        </w:rPr>
      </w:pPr>
      <w:bookmarkStart w:id="45" w:name="_Toc227609418"/>
      <w:r>
        <w:rPr>
          <w:rFonts w:asciiTheme="minorHAnsi" w:hAnsiTheme="minorHAnsi" w:cstheme="minorHAnsi"/>
        </w:rPr>
        <w:t>4</w:t>
      </w:r>
      <w:r w:rsidR="0061176F" w:rsidRPr="00B73905">
        <w:rPr>
          <w:rFonts w:asciiTheme="minorHAnsi" w:hAnsiTheme="minorHAnsi" w:cstheme="minorHAnsi"/>
        </w:rPr>
        <w:t>.1 Wage Equality Commitment</w:t>
      </w:r>
      <w:bookmarkEnd w:id="45"/>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committed to providing equal remuneration for work of equal value, in compliance with the Equal Remuneration Act, 1976. Compensation is determined by the nature of the role, the skills and experience required, the level of responsibility, and applicable statutory minimum wages — not by gender, caste, religion, or any other personal characteristic.</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The company conducts an annual review of its pay practices to identify and correct any unexplained pay disparities. Employees who believe they are being paid inequitably are encouraged to raise the issue through the Grievance Redressal mechanism (Section 10).</w:t>
      </w:r>
    </w:p>
    <w:p w:rsidR="00BE5A7C" w:rsidRPr="00B73905" w:rsidRDefault="0095646A">
      <w:pPr>
        <w:pStyle w:val="Heading2"/>
        <w:rPr>
          <w:rFonts w:asciiTheme="minorHAnsi" w:hAnsiTheme="minorHAnsi" w:cstheme="minorHAnsi"/>
        </w:rPr>
      </w:pPr>
      <w:bookmarkStart w:id="46" w:name="_Toc227609419"/>
      <w:r>
        <w:rPr>
          <w:rFonts w:asciiTheme="minorHAnsi" w:hAnsiTheme="minorHAnsi" w:cstheme="minorHAnsi"/>
        </w:rPr>
        <w:t>4</w:t>
      </w:r>
      <w:r w:rsidR="0061176F" w:rsidRPr="00B73905">
        <w:rPr>
          <w:rFonts w:asciiTheme="minorHAnsi" w:hAnsiTheme="minorHAnsi" w:cstheme="minorHAnsi"/>
        </w:rPr>
        <w:t>.2 Salary Structure</w:t>
      </w:r>
      <w:bookmarkEnd w:id="46"/>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The salary structure at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transparent, compliant with all statutory requirements, and designed to fairly reward the contribution of each employee. The following components may form part of an employee's total remuneration: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800"/>
        <w:gridCol w:w="2960"/>
      </w:tblGrid>
      <w:tr w:rsidR="00BE5A7C" w:rsidRPr="00B73905">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Salary Component</w:t>
            </w:r>
          </w:p>
        </w:tc>
        <w:tc>
          <w:tcPr>
            <w:tcW w:w="38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Description</w:t>
            </w:r>
          </w:p>
        </w:tc>
        <w:tc>
          <w:tcPr>
            <w:tcW w:w="29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Typical Range / Basis</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Basic Salary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Fixed core component; basis for EPF, ESI, Gratuity calculations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40–50% of Gross Salary</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House Rent Allowance (HRA)</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Allowance to assist with accommodation costs</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20% of Basic Salary (non-metro/Kannur)</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Conveyance Allowance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Fixed monthly amount for commuting between home and workplace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As per role; </w:t>
            </w:r>
            <w:proofErr w:type="spellStart"/>
            <w:r w:rsidRPr="00B73905">
              <w:rPr>
                <w:rFonts w:asciiTheme="minorHAnsi" w:hAnsiTheme="minorHAnsi" w:cstheme="minorHAnsi"/>
                <w:sz w:val="20"/>
                <w:szCs w:val="20"/>
              </w:rPr>
              <w:t>Rs</w:t>
            </w:r>
            <w:proofErr w:type="spellEnd"/>
            <w:r w:rsidRPr="00B73905">
              <w:rPr>
                <w:rFonts w:asciiTheme="minorHAnsi" w:hAnsiTheme="minorHAnsi" w:cstheme="minorHAnsi"/>
                <w:sz w:val="20"/>
                <w:szCs w:val="20"/>
              </w:rPr>
              <w:t xml:space="preserve">. 800 – </w:t>
            </w:r>
            <w:proofErr w:type="spellStart"/>
            <w:r w:rsidRPr="00B73905">
              <w:rPr>
                <w:rFonts w:asciiTheme="minorHAnsi" w:hAnsiTheme="minorHAnsi" w:cstheme="minorHAnsi"/>
                <w:sz w:val="20"/>
                <w:szCs w:val="20"/>
              </w:rPr>
              <w:t>Rs</w:t>
            </w:r>
            <w:proofErr w:type="spellEnd"/>
            <w:r w:rsidRPr="00B73905">
              <w:rPr>
                <w:rFonts w:asciiTheme="minorHAnsi" w:hAnsiTheme="minorHAnsi" w:cstheme="minorHAnsi"/>
                <w:sz w:val="20"/>
                <w:szCs w:val="20"/>
              </w:rPr>
              <w:t>. 1,500/month</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Medical Allowance</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Fixed allowance for routine medical expenses</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proofErr w:type="spellStart"/>
            <w:r w:rsidRPr="00B73905">
              <w:rPr>
                <w:rFonts w:asciiTheme="minorHAnsi" w:hAnsiTheme="minorHAnsi" w:cstheme="minorHAnsi"/>
                <w:sz w:val="20"/>
                <w:szCs w:val="20"/>
              </w:rPr>
              <w:t>Rs</w:t>
            </w:r>
            <w:proofErr w:type="spellEnd"/>
            <w:r w:rsidRPr="00B73905">
              <w:rPr>
                <w:rFonts w:asciiTheme="minorHAnsi" w:hAnsiTheme="minorHAnsi" w:cstheme="minorHAnsi"/>
                <w:sz w:val="20"/>
                <w:szCs w:val="20"/>
              </w:rPr>
              <w:t xml:space="preserve">. 500 – </w:t>
            </w:r>
            <w:proofErr w:type="spellStart"/>
            <w:r w:rsidRPr="00B73905">
              <w:rPr>
                <w:rFonts w:asciiTheme="minorHAnsi" w:hAnsiTheme="minorHAnsi" w:cstheme="minorHAnsi"/>
                <w:sz w:val="20"/>
                <w:szCs w:val="20"/>
              </w:rPr>
              <w:t>Rs</w:t>
            </w:r>
            <w:proofErr w:type="spellEnd"/>
            <w:r w:rsidRPr="00B73905">
              <w:rPr>
                <w:rFonts w:asciiTheme="minorHAnsi" w:hAnsiTheme="minorHAnsi" w:cstheme="minorHAnsi"/>
                <w:sz w:val="20"/>
                <w:szCs w:val="20"/>
              </w:rPr>
              <w:t>. 1,250/month</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Special Allowance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Variable component to round off the salary package; role/performance-based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Varies by role</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Overtime Pay</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For hours beyond standard schedule (see Section 4.4.3)</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Double the hourly basic wage rate</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Festival / Bonus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Annual bonus as per the Payment of Bonus Act, 1965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Minimum 8.33% of annual basic salary</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Gratuity</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Statutory lump sum on completion of 5 years of continuous service</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 per Payment of Gratuity Act, 1972</w:t>
            </w:r>
          </w:p>
        </w:tc>
      </w:tr>
    </w:tbl>
    <w:p w:rsidR="00BE5A7C" w:rsidRDefault="0061176F">
      <w:pPr>
        <w:spacing w:before="80" w:after="80"/>
        <w:jc w:val="both"/>
        <w:rPr>
          <w:rFonts w:asciiTheme="minorHAnsi" w:hAnsiTheme="minorHAnsi" w:cstheme="minorHAnsi"/>
          <w:i/>
          <w:iCs/>
          <w:color w:val="777777"/>
        </w:rPr>
      </w:pPr>
      <w:r w:rsidRPr="00B73905">
        <w:rPr>
          <w:rFonts w:asciiTheme="minorHAnsi" w:hAnsiTheme="minorHAnsi" w:cstheme="minorHAnsi"/>
          <w:i/>
          <w:iCs/>
          <w:color w:val="777777"/>
        </w:rPr>
        <w:t>Disclaimer: The above table is illustrative. Actual salary components and amounts for each employee are specified in their individual Appointment Letter. Amounts may vary based on the role, location, and experience of the employee.</w:t>
      </w:r>
    </w:p>
    <w:p w:rsidR="0095646A" w:rsidRDefault="0095646A">
      <w:pPr>
        <w:spacing w:before="80" w:after="80"/>
        <w:jc w:val="both"/>
        <w:rPr>
          <w:rFonts w:asciiTheme="minorHAnsi" w:hAnsiTheme="minorHAnsi" w:cstheme="minorHAnsi"/>
          <w:i/>
          <w:iCs/>
          <w:color w:val="777777"/>
        </w:rPr>
      </w:pPr>
    </w:p>
    <w:p w:rsidR="0095646A" w:rsidRDefault="0095646A">
      <w:pPr>
        <w:spacing w:before="80" w:after="80"/>
        <w:jc w:val="both"/>
        <w:rPr>
          <w:rFonts w:asciiTheme="minorHAnsi" w:hAnsiTheme="minorHAnsi" w:cstheme="minorHAnsi"/>
          <w:i/>
          <w:iCs/>
          <w:color w:val="777777"/>
        </w:rPr>
      </w:pPr>
    </w:p>
    <w:p w:rsidR="0095646A" w:rsidRPr="00B73905" w:rsidRDefault="0095646A">
      <w:pPr>
        <w:spacing w:before="80" w:after="80"/>
        <w:jc w:val="both"/>
        <w:rPr>
          <w:rFonts w:asciiTheme="minorHAnsi" w:hAnsiTheme="minorHAnsi" w:cstheme="minorHAnsi"/>
        </w:rPr>
      </w:pPr>
    </w:p>
    <w:p w:rsidR="00BE5A7C" w:rsidRPr="00B73905" w:rsidRDefault="0095646A">
      <w:pPr>
        <w:pStyle w:val="Heading2"/>
        <w:rPr>
          <w:rFonts w:asciiTheme="minorHAnsi" w:hAnsiTheme="minorHAnsi" w:cstheme="minorHAnsi"/>
        </w:rPr>
      </w:pPr>
      <w:bookmarkStart w:id="47" w:name="_Toc227609420"/>
      <w:r>
        <w:rPr>
          <w:rFonts w:asciiTheme="minorHAnsi" w:hAnsiTheme="minorHAnsi" w:cstheme="minorHAnsi"/>
        </w:rPr>
        <w:lastRenderedPageBreak/>
        <w:t xml:space="preserve">4.3 </w:t>
      </w:r>
      <w:r w:rsidR="0061176F" w:rsidRPr="00B73905">
        <w:rPr>
          <w:rFonts w:asciiTheme="minorHAnsi" w:hAnsiTheme="minorHAnsi" w:cstheme="minorHAnsi"/>
        </w:rPr>
        <w:t>Statutory Deductions — EPF and ESI</w:t>
      </w:r>
      <w:bookmarkEnd w:id="47"/>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complies fully with all statutory obligations concerning employee welfare fund contributions. The following schemes are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1845"/>
        <w:gridCol w:w="1896"/>
        <w:gridCol w:w="1359"/>
        <w:gridCol w:w="1472"/>
        <w:gridCol w:w="1838"/>
      </w:tblGrid>
      <w:tr w:rsidR="00BE5A7C" w:rsidRPr="00B73905">
        <w:trPr>
          <w:tblHeader/>
        </w:trPr>
        <w:tc>
          <w:tcPr>
            <w:tcW w:w="7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Scheme</w:t>
            </w:r>
          </w:p>
        </w:tc>
        <w:tc>
          <w:tcPr>
            <w:tcW w:w="2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Full Name</w:t>
            </w:r>
          </w:p>
        </w:tc>
        <w:tc>
          <w:tcPr>
            <w:tcW w:w="2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Eligibility</w:t>
            </w:r>
          </w:p>
        </w:tc>
        <w:tc>
          <w:tcPr>
            <w:tcW w:w="1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Employee Contribution</w:t>
            </w:r>
          </w:p>
        </w:tc>
        <w:tc>
          <w:tcPr>
            <w:tcW w:w="15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Employer Contribution</w:t>
            </w:r>
          </w:p>
        </w:tc>
        <w:tc>
          <w:tcPr>
            <w:tcW w:w="19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Key Benefits</w:t>
            </w:r>
          </w:p>
        </w:tc>
      </w:tr>
      <w:tr w:rsidR="00BE5A7C" w:rsidRPr="00B73905">
        <w:tc>
          <w:tcPr>
            <w:tcW w:w="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EPF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Employees' Provident Fund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Employees with Basic Salary up to </w:t>
            </w:r>
            <w:proofErr w:type="spellStart"/>
            <w:r w:rsidRPr="00B73905">
              <w:rPr>
                <w:rFonts w:asciiTheme="minorHAnsi" w:hAnsiTheme="minorHAnsi" w:cstheme="minorHAnsi"/>
                <w:sz w:val="20"/>
                <w:szCs w:val="20"/>
              </w:rPr>
              <w:t>Rs</w:t>
            </w:r>
            <w:proofErr w:type="spellEnd"/>
            <w:r w:rsidRPr="00B73905">
              <w:rPr>
                <w:rFonts w:asciiTheme="minorHAnsi" w:hAnsiTheme="minorHAnsi" w:cstheme="minorHAnsi"/>
                <w:sz w:val="20"/>
                <w:szCs w:val="20"/>
              </w:rPr>
              <w:t>. 15,000/month (mandatory); voluntary for higher salary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12% of Basic Salary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12% of Basic Salary (split: 8.33% to EPS, 3.67% to EPF)</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Retirement corpus, housing, medical, education advances; accumulated with interest</w:t>
            </w:r>
          </w:p>
        </w:tc>
      </w:tr>
      <w:tr w:rsidR="00BE5A7C" w:rsidRPr="00B73905">
        <w:tc>
          <w:tcPr>
            <w:tcW w:w="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ESI</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Employees' State Insurance</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Employees with Gross Salary up to </w:t>
            </w:r>
            <w:proofErr w:type="spellStart"/>
            <w:r w:rsidRPr="00B73905">
              <w:rPr>
                <w:rFonts w:asciiTheme="minorHAnsi" w:hAnsiTheme="minorHAnsi" w:cstheme="minorHAnsi"/>
                <w:sz w:val="20"/>
                <w:szCs w:val="20"/>
              </w:rPr>
              <w:t>Rs</w:t>
            </w:r>
            <w:proofErr w:type="spellEnd"/>
            <w:r w:rsidRPr="00B73905">
              <w:rPr>
                <w:rFonts w:asciiTheme="minorHAnsi" w:hAnsiTheme="minorHAnsi" w:cstheme="minorHAnsi"/>
                <w:sz w:val="20"/>
                <w:szCs w:val="20"/>
              </w:rPr>
              <w:t>. 21,000/month</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0.75% of Gross Salary</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3.25% of Gross Salary</w:t>
            </w:r>
          </w:p>
        </w:tc>
        <w:tc>
          <w:tcPr>
            <w:tcW w:w="1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Free medical care for employee and family, disability benefit, maternity benefit, </w:t>
            </w:r>
            <w:proofErr w:type="spellStart"/>
            <w:r w:rsidRPr="00B73905">
              <w:rPr>
                <w:rFonts w:asciiTheme="minorHAnsi" w:hAnsiTheme="minorHAnsi" w:cstheme="minorHAnsi"/>
                <w:sz w:val="20"/>
                <w:szCs w:val="20"/>
              </w:rPr>
              <w:t>dependants'</w:t>
            </w:r>
            <w:proofErr w:type="spellEnd"/>
            <w:r w:rsidRPr="00B73905">
              <w:rPr>
                <w:rFonts w:asciiTheme="minorHAnsi" w:hAnsiTheme="minorHAnsi" w:cstheme="minorHAnsi"/>
                <w:sz w:val="20"/>
                <w:szCs w:val="20"/>
              </w:rPr>
              <w:t xml:space="preserve"> pension</w:t>
            </w:r>
          </w:p>
        </w:tc>
      </w:tr>
    </w:tbl>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Employees can access their EPF account through the EPFO member portal (epfindia.gov.in) using their Universal Account Number (UAN). ESI beneficiaries can avail medical services at designated ESI dispensaries and hospitals in Kannur district. The company will assist employees in obtaining their UAN and ESI IP number if they do not already have one.</w:t>
      </w:r>
    </w:p>
    <w:p w:rsidR="00BE5A7C" w:rsidRPr="00B73905" w:rsidRDefault="0095646A">
      <w:pPr>
        <w:pStyle w:val="Heading2"/>
        <w:rPr>
          <w:rFonts w:asciiTheme="minorHAnsi" w:hAnsiTheme="minorHAnsi" w:cstheme="minorHAnsi"/>
        </w:rPr>
      </w:pPr>
      <w:bookmarkStart w:id="48" w:name="_Toc227609421"/>
      <w:r>
        <w:rPr>
          <w:rFonts w:asciiTheme="minorHAnsi" w:hAnsiTheme="minorHAnsi" w:cstheme="minorHAnsi"/>
        </w:rPr>
        <w:t>4</w:t>
      </w:r>
      <w:r w:rsidR="0061176F" w:rsidRPr="00B73905">
        <w:rPr>
          <w:rFonts w:asciiTheme="minorHAnsi" w:hAnsiTheme="minorHAnsi" w:cstheme="minorHAnsi"/>
        </w:rPr>
        <w:t>.4 Bonus</w:t>
      </w:r>
      <w:bookmarkEnd w:id="48"/>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provides bonuses to eligible employees as per the Payment of Bonus Act, 1965. Details are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560"/>
        <w:gridCol w:w="2600"/>
      </w:tblGrid>
      <w:tr w:rsidR="00BE5A7C" w:rsidRPr="00B73905">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Bonus Type</w:t>
            </w:r>
          </w:p>
        </w:tc>
        <w:tc>
          <w:tcPr>
            <w:tcW w:w="2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Eligibility</w:t>
            </w:r>
          </w:p>
        </w:tc>
        <w:tc>
          <w:tcPr>
            <w:tcW w:w="25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Amount</w:t>
            </w:r>
          </w:p>
        </w:tc>
        <w:tc>
          <w:tcPr>
            <w:tcW w:w="26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Payment Schedule</w:t>
            </w:r>
          </w:p>
        </w:tc>
      </w:tr>
      <w:tr w:rsidR="00BE5A7C" w:rsidRPr="00B7390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Statutory Annual Bonus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Employees who have completed 30 working days or more in the accounting year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Minimum 8.33% of annual basic salary; up to 20% linked to company profitability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Within 8 months of close of the accounting year</w:t>
            </w:r>
          </w:p>
        </w:tc>
      </w:tr>
      <w:tr w:rsidR="00BE5A7C" w:rsidRPr="00B73905">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Festival Advance / Bonus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w:t>
            </w:r>
          </w:p>
        </w:tc>
        <w:tc>
          <w:tcPr>
            <w:tcW w:w="2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One month's basic salary (customary; subject to management discretion)</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Before Onam or Diwali as applicable</w:t>
            </w:r>
          </w:p>
        </w:tc>
      </w:tr>
      <w:tr w:rsidR="00BE5A7C" w:rsidRPr="00B7390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Performance Incentive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Employees who achieve specific targets in procurement, quality, or operations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Determined by management based on individual achievement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Quarterly or annually as applicable</w:t>
            </w:r>
          </w:p>
        </w:tc>
      </w:tr>
    </w:tbl>
    <w:p w:rsidR="00BE5A7C" w:rsidRDefault="00BE5A7C">
      <w:pPr>
        <w:spacing w:before="100"/>
        <w:rPr>
          <w:rFonts w:asciiTheme="minorHAnsi" w:hAnsiTheme="minorHAnsi" w:cstheme="minorHAnsi"/>
        </w:rPr>
      </w:pPr>
    </w:p>
    <w:p w:rsidR="0095646A" w:rsidRPr="00B73905" w:rsidRDefault="0095646A">
      <w:pPr>
        <w:spacing w:before="100"/>
        <w:rPr>
          <w:rFonts w:asciiTheme="minorHAnsi" w:hAnsiTheme="minorHAnsi" w:cstheme="minorHAnsi"/>
        </w:rPr>
      </w:pPr>
    </w:p>
    <w:p w:rsidR="00BE5A7C" w:rsidRPr="00B73905" w:rsidRDefault="0095646A">
      <w:pPr>
        <w:pStyle w:val="Heading2"/>
        <w:rPr>
          <w:rFonts w:asciiTheme="minorHAnsi" w:hAnsiTheme="minorHAnsi" w:cstheme="minorHAnsi"/>
        </w:rPr>
      </w:pPr>
      <w:bookmarkStart w:id="49" w:name="_Toc227609422"/>
      <w:r>
        <w:rPr>
          <w:rFonts w:asciiTheme="minorHAnsi" w:hAnsiTheme="minorHAnsi" w:cstheme="minorHAnsi"/>
        </w:rPr>
        <w:lastRenderedPageBreak/>
        <w:t xml:space="preserve">4.5 </w:t>
      </w:r>
      <w:r w:rsidR="0061176F" w:rsidRPr="00B73905">
        <w:rPr>
          <w:rFonts w:asciiTheme="minorHAnsi" w:hAnsiTheme="minorHAnsi" w:cstheme="minorHAnsi"/>
        </w:rPr>
        <w:t>Gratuity</w:t>
      </w:r>
      <w:bookmarkEnd w:id="49"/>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Gratuity is a statutory benefit payable under the Payment of Gratuity Act, 1972, to any employee who has completed 5 or more years of continuous service with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The formula for calculation is:</w:t>
      </w:r>
    </w:p>
    <w:p w:rsidR="00BE5A7C" w:rsidRPr="00B73905" w:rsidRDefault="00BE5A7C">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1B5E20"/>
            <w:tcMar>
              <w:top w:w="120" w:type="dxa"/>
              <w:left w:w="240" w:type="dxa"/>
              <w:bottom w:w="120" w:type="dxa"/>
              <w:right w:w="240" w:type="dxa"/>
            </w:tcMar>
          </w:tcPr>
          <w:p w:rsidR="00BE5A7C" w:rsidRPr="00B73905" w:rsidRDefault="0061176F">
            <w:pPr>
              <w:rPr>
                <w:rFonts w:asciiTheme="minorHAnsi" w:hAnsiTheme="minorHAnsi" w:cstheme="minorHAnsi"/>
              </w:rPr>
            </w:pPr>
            <w:r w:rsidRPr="00B73905">
              <w:rPr>
                <w:rFonts w:asciiTheme="minorHAnsi" w:hAnsiTheme="minorHAnsi" w:cstheme="minorHAnsi"/>
                <w:b/>
                <w:bCs/>
                <w:color w:val="FFFFFF"/>
                <w:sz w:val="24"/>
                <w:szCs w:val="24"/>
              </w:rPr>
              <w:t>Gratuity Calculation Formula</w:t>
            </w:r>
          </w:p>
        </w:tc>
      </w:tr>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E8F5E9"/>
            <w:tcMar>
              <w:top w:w="160" w:type="dxa"/>
              <w:left w:w="240" w:type="dxa"/>
              <w:bottom w:w="160" w:type="dxa"/>
              <w:right w:w="240" w:type="dxa"/>
            </w:tcMar>
          </w:tcPr>
          <w:p w:rsidR="00BE5A7C" w:rsidRPr="00B73905" w:rsidRDefault="0061176F">
            <w:pPr>
              <w:jc w:val="both"/>
              <w:rPr>
                <w:rFonts w:asciiTheme="minorHAnsi" w:hAnsiTheme="minorHAnsi" w:cstheme="minorHAnsi"/>
              </w:rPr>
            </w:pPr>
            <w:r w:rsidRPr="00B73905">
              <w:rPr>
                <w:rFonts w:asciiTheme="minorHAnsi" w:hAnsiTheme="minorHAnsi" w:cstheme="minorHAnsi"/>
              </w:rPr>
              <w:t>Gratuity = (Last Drawn Basic Salary × 15 × Number of Completed Years of Service) ÷ 26</w:t>
            </w:r>
          </w:p>
          <w:p w:rsidR="00BE5A7C" w:rsidRPr="00B73905" w:rsidRDefault="00BE5A7C">
            <w:pPr>
              <w:jc w:val="both"/>
              <w:rPr>
                <w:rFonts w:asciiTheme="minorHAnsi" w:hAnsiTheme="minorHAnsi" w:cstheme="minorHAnsi"/>
              </w:rPr>
            </w:pPr>
          </w:p>
          <w:p w:rsidR="00BE5A7C" w:rsidRPr="00B73905" w:rsidRDefault="0061176F">
            <w:pPr>
              <w:jc w:val="both"/>
              <w:rPr>
                <w:rFonts w:asciiTheme="minorHAnsi" w:hAnsiTheme="minorHAnsi" w:cstheme="minorHAnsi"/>
              </w:rPr>
            </w:pPr>
            <w:r w:rsidRPr="00B73905">
              <w:rPr>
                <w:rFonts w:asciiTheme="minorHAnsi" w:hAnsiTheme="minorHAnsi" w:cstheme="minorHAnsi"/>
              </w:rPr>
              <w:t>Explanation:</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Last Drawn Basic Salary: Basic pay + Dearness Allowance (if applicable)</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15: Number of days' salary per year of service (15/26 represents half a month's salary)</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26: Average number of working days per month</w:t>
            </w:r>
          </w:p>
          <w:p w:rsidR="00BE5A7C" w:rsidRPr="00B73905" w:rsidRDefault="00BE5A7C">
            <w:pPr>
              <w:jc w:val="both"/>
              <w:rPr>
                <w:rFonts w:asciiTheme="minorHAnsi" w:hAnsiTheme="minorHAnsi" w:cstheme="minorHAnsi"/>
              </w:rPr>
            </w:pP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Tax Exemption: Gratuity is exempt from income tax up to </w:t>
            </w:r>
            <w:proofErr w:type="spellStart"/>
            <w:r w:rsidRPr="00B73905">
              <w:rPr>
                <w:rFonts w:asciiTheme="minorHAnsi" w:hAnsiTheme="minorHAnsi" w:cstheme="minorHAnsi"/>
              </w:rPr>
              <w:t>Rs</w:t>
            </w:r>
            <w:proofErr w:type="spellEnd"/>
            <w:r w:rsidRPr="00B73905">
              <w:rPr>
                <w:rFonts w:asciiTheme="minorHAnsi" w:hAnsiTheme="minorHAnsi" w:cstheme="minorHAnsi"/>
              </w:rPr>
              <w:t>. 20 lakhs under Section 10(10) of the Income Tax Act.</w:t>
            </w:r>
          </w:p>
          <w:p w:rsidR="00BE5A7C" w:rsidRPr="00B73905" w:rsidRDefault="00BE5A7C">
            <w:pPr>
              <w:jc w:val="both"/>
              <w:rPr>
                <w:rFonts w:asciiTheme="minorHAnsi" w:hAnsiTheme="minorHAnsi" w:cstheme="minorHAnsi"/>
              </w:rPr>
            </w:pP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Example: An employee with 7 years of service and a last drawn basic salary of </w:t>
            </w:r>
            <w:proofErr w:type="spellStart"/>
            <w:r w:rsidRPr="00B73905">
              <w:rPr>
                <w:rFonts w:asciiTheme="minorHAnsi" w:hAnsiTheme="minorHAnsi" w:cstheme="minorHAnsi"/>
              </w:rPr>
              <w:t>Rs</w:t>
            </w:r>
            <w:proofErr w:type="spellEnd"/>
            <w:r w:rsidRPr="00B73905">
              <w:rPr>
                <w:rFonts w:asciiTheme="minorHAnsi" w:hAnsiTheme="minorHAnsi" w:cstheme="minorHAnsi"/>
              </w:rPr>
              <w:t>. 12,000/month would receive:</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Gratuity = (12,000 × 15 × 7) ÷ 26 = </w:t>
            </w:r>
            <w:proofErr w:type="spellStart"/>
            <w:r w:rsidRPr="00B73905">
              <w:rPr>
                <w:rFonts w:asciiTheme="minorHAnsi" w:hAnsiTheme="minorHAnsi" w:cstheme="minorHAnsi"/>
              </w:rPr>
              <w:t>Rs</w:t>
            </w:r>
            <w:proofErr w:type="spellEnd"/>
            <w:r w:rsidRPr="00B73905">
              <w:rPr>
                <w:rFonts w:asciiTheme="minorHAnsi" w:hAnsiTheme="minorHAnsi" w:cstheme="minorHAnsi"/>
              </w:rPr>
              <w:t>. 48,461 (approximate)</w:t>
            </w:r>
          </w:p>
        </w:tc>
      </w:tr>
    </w:tbl>
    <w:p w:rsidR="00BE5A7C" w:rsidRPr="00B73905" w:rsidRDefault="0095646A">
      <w:pPr>
        <w:pStyle w:val="Heading2"/>
        <w:rPr>
          <w:rFonts w:asciiTheme="minorHAnsi" w:hAnsiTheme="minorHAnsi" w:cstheme="minorHAnsi"/>
        </w:rPr>
      </w:pPr>
      <w:bookmarkStart w:id="50" w:name="_Toc227609423"/>
      <w:r>
        <w:rPr>
          <w:rFonts w:asciiTheme="minorHAnsi" w:hAnsiTheme="minorHAnsi" w:cstheme="minorHAnsi"/>
        </w:rPr>
        <w:t>4</w:t>
      </w:r>
      <w:r w:rsidR="0061176F" w:rsidRPr="00B73905">
        <w:rPr>
          <w:rFonts w:asciiTheme="minorHAnsi" w:hAnsiTheme="minorHAnsi" w:cstheme="minorHAnsi"/>
        </w:rPr>
        <w:t>.6 Payment Schedule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800"/>
        <w:gridCol w:w="2760"/>
      </w:tblGrid>
      <w:tr w:rsidR="00BE5A7C" w:rsidRPr="00B7390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Payment Item</w:t>
            </w:r>
          </w:p>
        </w:tc>
        <w:tc>
          <w:tcPr>
            <w:tcW w:w="16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Frequency</w:t>
            </w:r>
          </w:p>
        </w:tc>
        <w:tc>
          <w:tcPr>
            <w:tcW w:w="28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Mode</w:t>
            </w:r>
          </w:p>
        </w:tc>
        <w:tc>
          <w:tcPr>
            <w:tcW w:w="27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Timing</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Monthly Salary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Monthly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Bank Transfer / Cash (with signed acknowledgment)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 or before the last working day of the month</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Overtime Pay</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Monthly</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Bank Transfer / Cash</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Included in the monthly salary payment</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Annual Bonus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Annual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Bank Transfer / Cash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Within 8 months of close of accounting year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Festival Bonus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Annual / Biannual</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Cash or Bank Transfer</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Before the relevant festival</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Gratuity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 separation (after 5 years)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Account Payee </w:t>
            </w:r>
            <w:proofErr w:type="spellStart"/>
            <w:r w:rsidRPr="00B73905">
              <w:rPr>
                <w:rFonts w:asciiTheme="minorHAnsi" w:hAnsiTheme="minorHAnsi" w:cstheme="minorHAnsi"/>
                <w:sz w:val="20"/>
                <w:szCs w:val="20"/>
              </w:rPr>
              <w:t>Cheque</w:t>
            </w:r>
            <w:proofErr w:type="spellEnd"/>
            <w:r w:rsidRPr="00B73905">
              <w:rPr>
                <w:rFonts w:asciiTheme="minorHAnsi" w:hAnsiTheme="minorHAnsi" w:cstheme="minorHAnsi"/>
                <w:sz w:val="20"/>
                <w:szCs w:val="20"/>
              </w:rPr>
              <w:t xml:space="preserve"> / Bank Transfer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Within 30 days of separation</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Final Settlement</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 separation</w:t>
            </w:r>
          </w:p>
        </w:tc>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Account Payee </w:t>
            </w:r>
            <w:proofErr w:type="spellStart"/>
            <w:r w:rsidRPr="00B73905">
              <w:rPr>
                <w:rFonts w:asciiTheme="minorHAnsi" w:hAnsiTheme="minorHAnsi" w:cstheme="minorHAnsi"/>
                <w:sz w:val="20"/>
                <w:szCs w:val="20"/>
              </w:rPr>
              <w:t>Cheque</w:t>
            </w:r>
            <w:proofErr w:type="spellEnd"/>
            <w:r w:rsidRPr="00B73905">
              <w:rPr>
                <w:rFonts w:asciiTheme="minorHAnsi" w:hAnsiTheme="minorHAnsi" w:cstheme="minorHAnsi"/>
                <w:sz w:val="20"/>
                <w:szCs w:val="20"/>
              </w:rPr>
              <w:t xml:space="preserve"> / Bank Transfer</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Within 45 days of last working day</w:t>
            </w:r>
          </w:p>
        </w:tc>
      </w:tr>
    </w:tbl>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Pay slips will be issued to all employees every month, either in printed form or via SMS/WhatsApp confirmation, containing a clear breakdown of gross earnings, deductions, and net take-home pay.</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95646A">
      <w:pPr>
        <w:pStyle w:val="Heading1"/>
        <w:pBdr>
          <w:bottom w:val="single" w:sz="8" w:space="2" w:color="1B5E20"/>
        </w:pBdr>
        <w:rPr>
          <w:rFonts w:asciiTheme="minorHAnsi" w:hAnsiTheme="minorHAnsi" w:cstheme="minorHAnsi"/>
        </w:rPr>
      </w:pPr>
      <w:bookmarkStart w:id="51" w:name="_Toc227609424"/>
      <w:r>
        <w:rPr>
          <w:rFonts w:asciiTheme="minorHAnsi" w:hAnsiTheme="minorHAnsi" w:cstheme="minorHAnsi"/>
        </w:rPr>
        <w:lastRenderedPageBreak/>
        <w:t>5</w:t>
      </w:r>
      <w:r w:rsidR="0061176F" w:rsidRPr="00B73905">
        <w:rPr>
          <w:rFonts w:asciiTheme="minorHAnsi" w:hAnsiTheme="minorHAnsi" w:cstheme="minorHAnsi"/>
        </w:rPr>
        <w:t>. Leave Policy</w:t>
      </w:r>
      <w:bookmarkEnd w:id="51"/>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provides a comprehensive leave policy to support the health, well-being, and personal commitments of its employees. All leave is subject to operational requirements and must be applied for through the designated process.</w:t>
      </w:r>
    </w:p>
    <w:p w:rsidR="00BE5A7C" w:rsidRPr="00B73905" w:rsidRDefault="0095646A">
      <w:pPr>
        <w:pStyle w:val="Heading2"/>
        <w:rPr>
          <w:rFonts w:asciiTheme="minorHAnsi" w:hAnsiTheme="minorHAnsi" w:cstheme="minorHAnsi"/>
        </w:rPr>
      </w:pPr>
      <w:bookmarkStart w:id="52" w:name="_Toc227609425"/>
      <w:r>
        <w:rPr>
          <w:rFonts w:asciiTheme="minorHAnsi" w:hAnsiTheme="minorHAnsi" w:cstheme="minorHAnsi"/>
        </w:rPr>
        <w:t>5</w:t>
      </w:r>
      <w:r w:rsidR="0061176F" w:rsidRPr="00B73905">
        <w:rPr>
          <w:rFonts w:asciiTheme="minorHAnsi" w:hAnsiTheme="minorHAnsi" w:cstheme="minorHAnsi"/>
        </w:rPr>
        <w:t>.1 Leave Entitlement Summary</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700"/>
        <w:gridCol w:w="1900"/>
        <w:gridCol w:w="1960"/>
      </w:tblGrid>
      <w:tr w:rsidR="00BE5A7C" w:rsidRPr="00B73905">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Leave Type</w:t>
            </w:r>
          </w:p>
        </w:tc>
        <w:tc>
          <w:tcPr>
            <w:tcW w:w="2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Eligibility</w:t>
            </w:r>
          </w:p>
        </w:tc>
        <w:tc>
          <w:tcPr>
            <w:tcW w:w="17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Entitlement</w:t>
            </w:r>
          </w:p>
        </w:tc>
        <w:tc>
          <w:tcPr>
            <w:tcW w:w="19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Carry Forward / Encashment</w:t>
            </w:r>
          </w:p>
        </w:tc>
        <w:tc>
          <w:tcPr>
            <w:tcW w:w="19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Application Requirement</w:t>
            </w:r>
          </w:p>
        </w:tc>
      </w:tr>
      <w:tr w:rsidR="00BE5A7C" w:rsidRPr="00B7390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Annual Leave (Earned Leave)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full-time employees after 6 months of service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12 days per year (1 per month worked)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Up to 5 days carry forward; excess lapsed; eligible for encashment at separation</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Apply at least 3 days in advance</w:t>
            </w:r>
          </w:p>
        </w:tc>
      </w:tr>
      <w:tr w:rsidR="00BE5A7C" w:rsidRPr="00B73905">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Sick / Medical Leave</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 from date of joining</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7 days per year</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Cannot be carried forward or </w:t>
            </w:r>
            <w:proofErr w:type="spellStart"/>
            <w:r w:rsidRPr="00B73905">
              <w:rPr>
                <w:rFonts w:asciiTheme="minorHAnsi" w:hAnsiTheme="minorHAnsi" w:cstheme="minorHAnsi"/>
                <w:sz w:val="20"/>
                <w:szCs w:val="20"/>
              </w:rPr>
              <w:t>encashed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Inform supervisor same day; medical certificate for absence &gt;3 days</w:t>
            </w:r>
          </w:p>
        </w:tc>
      </w:tr>
      <w:tr w:rsidR="00BE5A7C" w:rsidRPr="00B7390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Casual Leave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5 days per year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Cannot be carried forward or </w:t>
            </w:r>
            <w:proofErr w:type="spellStart"/>
            <w:r w:rsidRPr="00B73905">
              <w:rPr>
                <w:rFonts w:asciiTheme="minorHAnsi" w:hAnsiTheme="minorHAnsi" w:cstheme="minorHAnsi"/>
                <w:sz w:val="20"/>
                <w:szCs w:val="20"/>
              </w:rPr>
              <w:t>encashed</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Apply 1 day before planned absence; verbal notice for emergencies</w:t>
            </w:r>
          </w:p>
        </w:tc>
      </w:tr>
      <w:tr w:rsidR="00BE5A7C" w:rsidRPr="00B73905">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Maternity Leave</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Female employees with min. 80 days of service in last 12 months</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26 weeks (first 2 children); 12 weeks (third child onwards)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 per Maternity Benefit Act; no carry forward</w:t>
            </w:r>
          </w:p>
        </w:tc>
        <w:tc>
          <w:tcPr>
            <w:tcW w:w="1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Notify in writing at least 8 weeks before expected date</w:t>
            </w:r>
          </w:p>
        </w:tc>
      </w:tr>
      <w:tr w:rsidR="00BE5A7C" w:rsidRPr="00B7390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Paternity Leave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Male employees on birth or adoption of child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5 days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Not applicable; not </w:t>
            </w:r>
            <w:r w:rsidR="009E6158" w:rsidRPr="00B73905">
              <w:rPr>
                <w:rFonts w:asciiTheme="minorHAnsi" w:hAnsiTheme="minorHAnsi" w:cstheme="minorHAnsi"/>
                <w:sz w:val="20"/>
                <w:szCs w:val="20"/>
              </w:rPr>
              <w:t>cashable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Apply 7 days in advance</w:t>
            </w:r>
          </w:p>
        </w:tc>
      </w:tr>
      <w:tr w:rsidR="00BE5A7C" w:rsidRPr="00B73905">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Bereavement Leave</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 death of immediate family member</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3 days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Not applicable</w:t>
            </w:r>
          </w:p>
        </w:tc>
        <w:tc>
          <w:tcPr>
            <w:tcW w:w="1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Notify supervisor immediately; submit proof if requested</w:t>
            </w:r>
          </w:p>
        </w:tc>
      </w:tr>
      <w:tr w:rsidR="00BE5A7C" w:rsidRPr="00B7390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Leave Without Pay (LWP)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 who have exhausted paid leave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Up to 10 days per year (subject to approval)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Not applicable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Written application to supervisor and proprietor in advance</w:t>
            </w:r>
          </w:p>
        </w:tc>
      </w:tr>
      <w:tr w:rsidR="00BE5A7C" w:rsidRPr="00B73905">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Public Holidays</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w:t>
            </w:r>
          </w:p>
        </w:tc>
        <w:tc>
          <w:tcPr>
            <w:tcW w:w="1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official Kerala and National Public Holidays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Not applicable</w:t>
            </w:r>
          </w:p>
        </w:tc>
        <w:tc>
          <w:tcPr>
            <w:tcW w:w="1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Annual holiday list communicated at the start of each year</w:t>
            </w:r>
          </w:p>
        </w:tc>
      </w:tr>
    </w:tbl>
    <w:p w:rsidR="00BE5A7C" w:rsidRPr="00B73905" w:rsidRDefault="00BE5A7C">
      <w:pPr>
        <w:spacing w:before="80"/>
        <w:rPr>
          <w:rFonts w:asciiTheme="minorHAnsi" w:hAnsiTheme="minorHAnsi" w:cstheme="minorHAnsi"/>
        </w:rPr>
      </w:pPr>
    </w:p>
    <w:p w:rsidR="00BE5A7C" w:rsidRPr="00B73905" w:rsidRDefault="0095646A">
      <w:pPr>
        <w:pStyle w:val="Heading2"/>
        <w:rPr>
          <w:rFonts w:asciiTheme="minorHAnsi" w:hAnsiTheme="minorHAnsi" w:cstheme="minorHAnsi"/>
        </w:rPr>
      </w:pPr>
      <w:bookmarkStart w:id="53" w:name="_Toc227609426"/>
      <w:r>
        <w:rPr>
          <w:rFonts w:asciiTheme="minorHAnsi" w:hAnsiTheme="minorHAnsi" w:cstheme="minorHAnsi"/>
        </w:rPr>
        <w:lastRenderedPageBreak/>
        <w:t>5</w:t>
      </w:r>
      <w:r w:rsidR="0061176F" w:rsidRPr="00B73905">
        <w:rPr>
          <w:rFonts w:asciiTheme="minorHAnsi" w:hAnsiTheme="minorHAnsi" w:cstheme="minorHAnsi"/>
        </w:rPr>
        <w:t>.2 Compensatory Off</w:t>
      </w:r>
      <w:bookmarkEnd w:id="53"/>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Employees who are required to work on their weekly off day (Sunday) or on a public holiday shall be entitled to Compensatory Off (Comp-Off)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E5A7C" w:rsidRPr="00B73905">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Aspect</w:t>
            </w:r>
          </w:p>
        </w:tc>
        <w:tc>
          <w:tcPr>
            <w:tcW w:w="68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Details</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Eligibility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 required by management to work on Sunday or a public holiday</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Entitlement</w:t>
            </w:r>
          </w:p>
        </w:tc>
        <w:tc>
          <w:tcPr>
            <w:tcW w:w="6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One full day Comp-Off for each day worked on a weekly off or public holiday</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Approval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Overtime or Sunday working must be pre-</w:t>
            </w:r>
            <w:r w:rsidR="0095646A" w:rsidRPr="00B73905">
              <w:rPr>
                <w:rFonts w:asciiTheme="minorHAnsi" w:hAnsiTheme="minorHAnsi" w:cstheme="minorHAnsi"/>
                <w:sz w:val="20"/>
                <w:szCs w:val="20"/>
              </w:rPr>
              <w:t>authorized</w:t>
            </w:r>
            <w:r w:rsidRPr="00B73905">
              <w:rPr>
                <w:rFonts w:asciiTheme="minorHAnsi" w:hAnsiTheme="minorHAnsi" w:cstheme="minorHAnsi"/>
                <w:sz w:val="20"/>
                <w:szCs w:val="20"/>
              </w:rPr>
              <w:t xml:space="preserve"> by the supervisor. Comp-Off must be applied for after working the extra day.</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Validity</w:t>
            </w:r>
          </w:p>
        </w:tc>
        <w:tc>
          <w:tcPr>
            <w:tcW w:w="6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Comp-Off must be availed within 30 days of the day it was earned. </w:t>
            </w:r>
            <w:r w:rsidR="0095646A" w:rsidRPr="00B73905">
              <w:rPr>
                <w:rFonts w:asciiTheme="minorHAnsi" w:hAnsiTheme="minorHAnsi" w:cstheme="minorHAnsi"/>
                <w:sz w:val="20"/>
                <w:szCs w:val="20"/>
              </w:rPr>
              <w:t>Unutilized</w:t>
            </w:r>
            <w:r w:rsidRPr="00B73905">
              <w:rPr>
                <w:rFonts w:asciiTheme="minorHAnsi" w:hAnsiTheme="minorHAnsi" w:cstheme="minorHAnsi"/>
                <w:sz w:val="20"/>
                <w:szCs w:val="20"/>
              </w:rPr>
              <w:t xml:space="preserve"> Comp-Off will lapse after 30 days.</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Encashment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Comp-Off can be </w:t>
            </w:r>
            <w:proofErr w:type="spellStart"/>
            <w:r w:rsidRPr="00B73905">
              <w:rPr>
                <w:rFonts w:asciiTheme="minorHAnsi" w:hAnsiTheme="minorHAnsi" w:cstheme="minorHAnsi"/>
                <w:sz w:val="20"/>
                <w:szCs w:val="20"/>
              </w:rPr>
              <w:t>encashed</w:t>
            </w:r>
            <w:proofErr w:type="spellEnd"/>
            <w:r w:rsidRPr="00B73905">
              <w:rPr>
                <w:rFonts w:asciiTheme="minorHAnsi" w:hAnsiTheme="minorHAnsi" w:cstheme="minorHAnsi"/>
                <w:sz w:val="20"/>
                <w:szCs w:val="20"/>
              </w:rPr>
              <w:t xml:space="preserve"> at the time of full and final settlement if it has not been availed.</w:t>
            </w:r>
          </w:p>
        </w:tc>
      </w:tr>
    </w:tbl>
    <w:p w:rsidR="00BE5A7C" w:rsidRPr="00B73905" w:rsidRDefault="0095646A">
      <w:pPr>
        <w:pStyle w:val="Heading2"/>
        <w:rPr>
          <w:rFonts w:asciiTheme="minorHAnsi" w:hAnsiTheme="minorHAnsi" w:cstheme="minorHAnsi"/>
        </w:rPr>
      </w:pPr>
      <w:bookmarkStart w:id="54" w:name="_Toc227609427"/>
      <w:r>
        <w:rPr>
          <w:rFonts w:asciiTheme="minorHAnsi" w:hAnsiTheme="minorHAnsi" w:cstheme="minorHAnsi"/>
        </w:rPr>
        <w:t>5</w:t>
      </w:r>
      <w:r w:rsidR="0061176F" w:rsidRPr="00B73905">
        <w:rPr>
          <w:rFonts w:asciiTheme="minorHAnsi" w:hAnsiTheme="minorHAnsi" w:cstheme="minorHAnsi"/>
        </w:rPr>
        <w:t>.3 Leave Application Procedure</w:t>
      </w:r>
      <w:bookmarkEnd w:id="54"/>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The following procedure applies to all leave applications:</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Complete the Leave Application Form (available at the head office) or notify the supervisor in writing/verbally (for emergency leave).</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Submit the application to the immediate supervisor for approval at least 3 days in advance for planned leave (casual leave: 1 day in advance).</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The supervisor reviews the application, considers operational requirements, and approves or suggests alternate dates.</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HR / Manager updates the leave records upon approval.</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For sick leave exceeding 3 consecutive days, a medical certificate from a registered medical practitioner must be submitted on the day of return.</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 xml:space="preserve">Leave without proper notice or approval will be treated as </w:t>
      </w:r>
      <w:r w:rsidR="0095646A" w:rsidRPr="00B73905">
        <w:rPr>
          <w:rFonts w:asciiTheme="minorHAnsi" w:hAnsiTheme="minorHAnsi" w:cstheme="minorHAnsi"/>
        </w:rPr>
        <w:t>Unauthorized</w:t>
      </w:r>
      <w:r w:rsidRPr="00B73905">
        <w:rPr>
          <w:rFonts w:asciiTheme="minorHAnsi" w:hAnsiTheme="minorHAnsi" w:cstheme="minorHAnsi"/>
        </w:rPr>
        <w:t xml:space="preserve"> Absence and may result in wage deduction and disciplinary action.</w:t>
      </w:r>
    </w:p>
    <w:p w:rsidR="00BE5A7C" w:rsidRPr="00B73905" w:rsidRDefault="0095646A">
      <w:pPr>
        <w:pStyle w:val="Heading2"/>
        <w:rPr>
          <w:rFonts w:asciiTheme="minorHAnsi" w:hAnsiTheme="minorHAnsi" w:cstheme="minorHAnsi"/>
        </w:rPr>
      </w:pPr>
      <w:bookmarkStart w:id="55" w:name="_Toc227609428"/>
      <w:r>
        <w:rPr>
          <w:rFonts w:asciiTheme="minorHAnsi" w:hAnsiTheme="minorHAnsi" w:cstheme="minorHAnsi"/>
        </w:rPr>
        <w:t>5</w:t>
      </w:r>
      <w:r w:rsidR="0061176F" w:rsidRPr="00B73905">
        <w:rPr>
          <w:rFonts w:asciiTheme="minorHAnsi" w:hAnsiTheme="minorHAnsi" w:cstheme="minorHAnsi"/>
        </w:rPr>
        <w:t>.4 Maternity Benefits — Additional Details</w:t>
      </w:r>
      <w:bookmarkEnd w:id="55"/>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In compliance with the Maternity Benefit Act, 1961 (as amended in 2017), eligible female employees are entitled to the following during and around the period of maternity leave: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26 weeks of paid maternity leave for the first and second child; 12 weeks for the third child onwards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Nursing breaks (</w:t>
      </w:r>
      <w:r w:rsidR="0095646A" w:rsidRPr="00B73905">
        <w:rPr>
          <w:rFonts w:asciiTheme="minorHAnsi" w:hAnsiTheme="minorHAnsi" w:cstheme="minorHAnsi"/>
        </w:rPr>
        <w:t>crèche</w:t>
      </w:r>
      <w:r w:rsidRPr="00B73905">
        <w:rPr>
          <w:rFonts w:asciiTheme="minorHAnsi" w:hAnsiTheme="minorHAnsi" w:cstheme="minorHAnsi"/>
        </w:rPr>
        <w:t xml:space="preserve"> facilities or time off for feeding) twice a day until the child is 15 months old, in addition to the regular lunch interval</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employee cannot be dismissed or discharged during maternity leave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Medical bonus for maternity-related medical expenses, where applicable under the Act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All benefits (salary, EPF, ESI contributions) continue uninterrupted during maternity leave</w:t>
      </w:r>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lastRenderedPageBreak/>
        <w:t>Priya</w:t>
      </w:r>
      <w:proofErr w:type="spellEnd"/>
      <w:r w:rsidRPr="00B73905">
        <w:rPr>
          <w:rFonts w:asciiTheme="minorHAnsi" w:hAnsiTheme="minorHAnsi" w:cstheme="minorHAnsi"/>
        </w:rPr>
        <w:t xml:space="preserve"> Associates will not </w:t>
      </w:r>
      <w:r w:rsidR="0095646A" w:rsidRPr="00B73905">
        <w:rPr>
          <w:rFonts w:asciiTheme="minorHAnsi" w:hAnsiTheme="minorHAnsi" w:cstheme="minorHAnsi"/>
        </w:rPr>
        <w:t>penalize</w:t>
      </w:r>
      <w:r w:rsidRPr="00B73905">
        <w:rPr>
          <w:rFonts w:asciiTheme="minorHAnsi" w:hAnsiTheme="minorHAnsi" w:cstheme="minorHAnsi"/>
        </w:rPr>
        <w:t>, demote, or otherwise adversely treat any female employee for taking maternity leave. Returning employees shall be reinstated in the same or an equivalent position on the same terms and conditions.</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E46A4D" w:rsidRDefault="002532F2">
      <w:pPr>
        <w:pStyle w:val="Heading1"/>
        <w:pBdr>
          <w:bottom w:val="single" w:sz="8" w:space="2" w:color="1B5E20"/>
        </w:pBdr>
        <w:rPr>
          <w:rFonts w:asciiTheme="minorHAnsi" w:hAnsiTheme="minorHAnsi" w:cstheme="minorHAnsi"/>
        </w:rPr>
      </w:pPr>
      <w:bookmarkStart w:id="56" w:name="_Toc227609429"/>
      <w:r w:rsidRPr="00E46A4D">
        <w:rPr>
          <w:rFonts w:asciiTheme="minorHAnsi" w:hAnsiTheme="minorHAnsi" w:cstheme="minorHAnsi"/>
        </w:rPr>
        <w:lastRenderedPageBreak/>
        <w:t>6</w:t>
      </w:r>
      <w:r w:rsidR="0061176F" w:rsidRPr="00E46A4D">
        <w:rPr>
          <w:rFonts w:asciiTheme="minorHAnsi" w:hAnsiTheme="minorHAnsi" w:cstheme="minorHAnsi"/>
        </w:rPr>
        <w:t>. Workplace Policies and Flexible Work Arrangements</w:t>
      </w:r>
      <w:bookmarkEnd w:id="56"/>
    </w:p>
    <w:p w:rsidR="00BE5A7C" w:rsidRPr="002532F2" w:rsidRDefault="002532F2" w:rsidP="002532F2">
      <w:pPr>
        <w:pStyle w:val="Heading2"/>
        <w:rPr>
          <w:rFonts w:asciiTheme="minorHAnsi" w:hAnsiTheme="minorHAnsi" w:cstheme="minorHAnsi"/>
        </w:rPr>
      </w:pPr>
      <w:r>
        <w:t xml:space="preserve"> </w:t>
      </w:r>
      <w:bookmarkStart w:id="57" w:name="_Toc227609430"/>
      <w:r>
        <w:rPr>
          <w:rFonts w:asciiTheme="minorHAnsi" w:hAnsiTheme="minorHAnsi" w:cstheme="minorHAnsi"/>
        </w:rPr>
        <w:t>6</w:t>
      </w:r>
      <w:r w:rsidR="0061176F" w:rsidRPr="002532F2">
        <w:rPr>
          <w:rFonts w:asciiTheme="minorHAnsi" w:hAnsiTheme="minorHAnsi" w:cstheme="minorHAnsi"/>
        </w:rPr>
        <w:t>.1 Flexible Work Arrangement Policy</w:t>
      </w:r>
      <w:bookmarkEnd w:id="57"/>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w:t>
      </w:r>
      <w:r w:rsidR="002532F2" w:rsidRPr="00B73905">
        <w:rPr>
          <w:rFonts w:asciiTheme="minorHAnsi" w:hAnsiTheme="minorHAnsi" w:cstheme="minorHAnsi"/>
        </w:rPr>
        <w:t>recognizes</w:t>
      </w:r>
      <w:r w:rsidRPr="00B73905">
        <w:rPr>
          <w:rFonts w:asciiTheme="minorHAnsi" w:hAnsiTheme="minorHAnsi" w:cstheme="minorHAnsi"/>
        </w:rPr>
        <w:t xml:space="preserve"> that different employees have different personal circumstances and that rigid working arrangements are not always the most productive approach. The company is committed to supporting employees in balancing their work and personal lives through flexible working arrangements, to the extent operationally feasible.</w:t>
      </w:r>
    </w:p>
    <w:p w:rsidR="00BE5A7C" w:rsidRPr="00B73905" w:rsidRDefault="002532F2">
      <w:pPr>
        <w:pStyle w:val="Heading3"/>
        <w:rPr>
          <w:rFonts w:asciiTheme="minorHAnsi" w:hAnsiTheme="minorHAnsi" w:cstheme="minorHAnsi"/>
        </w:rPr>
      </w:pPr>
      <w:bookmarkStart w:id="58" w:name="_Toc227609431"/>
      <w:r>
        <w:rPr>
          <w:rFonts w:asciiTheme="minorHAnsi" w:hAnsiTheme="minorHAnsi" w:cstheme="minorHAnsi"/>
        </w:rPr>
        <w:t>6</w:t>
      </w:r>
      <w:r w:rsidR="0061176F" w:rsidRPr="00B73905">
        <w:rPr>
          <w:rFonts w:asciiTheme="minorHAnsi" w:hAnsiTheme="minorHAnsi" w:cstheme="minorHAnsi"/>
        </w:rPr>
        <w:t>.1.1 Types of Flexible Arrangements Available</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BE5A7C" w:rsidRPr="00B7390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Arrangement Type</w:t>
            </w:r>
          </w:p>
        </w:tc>
        <w:tc>
          <w:tcPr>
            <w:tcW w:w="4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Description</w:t>
            </w:r>
          </w:p>
        </w:tc>
        <w:tc>
          <w:tcPr>
            <w:tcW w:w="31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Eligibility</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Adjusted Hours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Starting or finishing the working day at a different time from the standard schedule, while completing the same total hours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Administrative and support staff; subject to operational needs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Compressed Work Week</w:t>
            </w:r>
          </w:p>
        </w:tc>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Completing the week's hours over fewer days (e.g., 5 days' work in 4 longer days)</w:t>
            </w:r>
          </w:p>
        </w:tc>
        <w:tc>
          <w:tcPr>
            <w:tcW w:w="3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Administrative and support staff; requires management approval</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Part-Time Work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Working fewer hours per day or fewer days per week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Available subject to operational requirements and business justification</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Work from Home (Admin Roles)</w:t>
            </w:r>
          </w:p>
        </w:tc>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Performing administrative tasks from home on specific days</w:t>
            </w:r>
          </w:p>
        </w:tc>
        <w:tc>
          <w:tcPr>
            <w:tcW w:w="3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Applicable only to administrative roles; not applicable to warehouse, grading, or logistics staff</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Reduced Hours (Caregiving)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Temporarily reduced hours for employees with caregiving responsibilities for young children or ill family members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 subject to medical/caregiving proof and management approval</w:t>
            </w:r>
          </w:p>
        </w:tc>
      </w:tr>
    </w:tbl>
    <w:p w:rsidR="00BE5A7C" w:rsidRPr="00B73905" w:rsidRDefault="002532F2">
      <w:pPr>
        <w:pStyle w:val="Heading3"/>
        <w:rPr>
          <w:rFonts w:asciiTheme="minorHAnsi" w:hAnsiTheme="minorHAnsi" w:cstheme="minorHAnsi"/>
        </w:rPr>
      </w:pPr>
      <w:bookmarkStart w:id="59" w:name="_Toc227609432"/>
      <w:r>
        <w:rPr>
          <w:rFonts w:asciiTheme="minorHAnsi" w:hAnsiTheme="minorHAnsi" w:cstheme="minorHAnsi"/>
        </w:rPr>
        <w:t>6</w:t>
      </w:r>
      <w:r w:rsidR="0061176F" w:rsidRPr="00B73905">
        <w:rPr>
          <w:rFonts w:asciiTheme="minorHAnsi" w:hAnsiTheme="minorHAnsi" w:cstheme="minorHAnsi"/>
        </w:rPr>
        <w:t>.1.2 Application Process for Flexible Work</w:t>
      </w:r>
      <w:bookmarkEnd w:id="59"/>
    </w:p>
    <w:p w:rsidR="00BE5A7C" w:rsidRPr="00B73905" w:rsidRDefault="0061176F" w:rsidP="009E6158">
      <w:pPr>
        <w:spacing w:before="80" w:after="80"/>
        <w:jc w:val="both"/>
        <w:rPr>
          <w:rFonts w:asciiTheme="minorHAnsi" w:hAnsiTheme="minorHAnsi" w:cstheme="minorHAnsi"/>
        </w:rPr>
      </w:pPr>
      <w:r w:rsidRPr="00B73905">
        <w:rPr>
          <w:rFonts w:asciiTheme="minorHAnsi" w:hAnsiTheme="minorHAnsi" w:cstheme="minorHAnsi"/>
        </w:rPr>
        <w:t>Employees wishing to apply for a flexible working arrangement should follow this process:</w:t>
      </w:r>
    </w:p>
    <w:p w:rsidR="00BE5A7C" w:rsidRPr="00B73905" w:rsidRDefault="0061176F" w:rsidP="009E6158">
      <w:pPr>
        <w:pStyle w:val="ListParagraph"/>
        <w:numPr>
          <w:ilvl w:val="0"/>
          <w:numId w:val="3"/>
        </w:numPr>
        <w:jc w:val="both"/>
        <w:rPr>
          <w:rFonts w:asciiTheme="minorHAnsi" w:hAnsiTheme="minorHAnsi" w:cstheme="minorHAnsi"/>
        </w:rPr>
      </w:pPr>
      <w:r w:rsidRPr="00B73905">
        <w:rPr>
          <w:rFonts w:asciiTheme="minorHAnsi" w:hAnsiTheme="minorHAnsi" w:cstheme="minorHAnsi"/>
        </w:rPr>
        <w:t>Submit a written request to the supervisor and proprietor at least 4 weeks in advance.</w:t>
      </w:r>
    </w:p>
    <w:p w:rsidR="00BE5A7C" w:rsidRPr="00B73905" w:rsidRDefault="0061176F" w:rsidP="009E6158">
      <w:pPr>
        <w:pStyle w:val="ListParagraph"/>
        <w:numPr>
          <w:ilvl w:val="0"/>
          <w:numId w:val="3"/>
        </w:numPr>
        <w:jc w:val="both"/>
        <w:rPr>
          <w:rFonts w:asciiTheme="minorHAnsi" w:hAnsiTheme="minorHAnsi" w:cstheme="minorHAnsi"/>
        </w:rPr>
      </w:pPr>
      <w:r w:rsidRPr="00B73905">
        <w:rPr>
          <w:rFonts w:asciiTheme="minorHAnsi" w:hAnsiTheme="minorHAnsi" w:cstheme="minorHAnsi"/>
        </w:rPr>
        <w:t>The request must describe the type of arrangement sought, the proposed start date and duration, and an explanation of how work responsibilities will be maintained.</w:t>
      </w:r>
    </w:p>
    <w:p w:rsidR="00BE5A7C" w:rsidRPr="00B73905" w:rsidRDefault="0061176F" w:rsidP="009E6158">
      <w:pPr>
        <w:pStyle w:val="ListParagraph"/>
        <w:numPr>
          <w:ilvl w:val="0"/>
          <w:numId w:val="3"/>
        </w:numPr>
        <w:jc w:val="both"/>
        <w:rPr>
          <w:rFonts w:asciiTheme="minorHAnsi" w:hAnsiTheme="minorHAnsi" w:cstheme="minorHAnsi"/>
        </w:rPr>
      </w:pPr>
      <w:r w:rsidRPr="00B73905">
        <w:rPr>
          <w:rFonts w:asciiTheme="minorHAnsi" w:hAnsiTheme="minorHAnsi" w:cstheme="minorHAnsi"/>
        </w:rPr>
        <w:t>The supervisor assesses the operational impact and provides a recommendation to the proprietor within 10 working days.</w:t>
      </w:r>
    </w:p>
    <w:p w:rsidR="00BE5A7C" w:rsidRPr="00B73905" w:rsidRDefault="0061176F" w:rsidP="009E6158">
      <w:pPr>
        <w:pStyle w:val="ListParagraph"/>
        <w:numPr>
          <w:ilvl w:val="0"/>
          <w:numId w:val="3"/>
        </w:numPr>
        <w:jc w:val="both"/>
        <w:rPr>
          <w:rFonts w:asciiTheme="minorHAnsi" w:hAnsiTheme="minorHAnsi" w:cstheme="minorHAnsi"/>
        </w:rPr>
      </w:pPr>
      <w:r w:rsidRPr="00B73905">
        <w:rPr>
          <w:rFonts w:asciiTheme="minorHAnsi" w:hAnsiTheme="minorHAnsi" w:cstheme="minorHAnsi"/>
        </w:rPr>
        <w:t>The proprietor makes a final decision and communicates it in writing.</w:t>
      </w:r>
    </w:p>
    <w:p w:rsidR="00BE5A7C" w:rsidRPr="00B73905" w:rsidRDefault="0061176F" w:rsidP="009E6158">
      <w:pPr>
        <w:pStyle w:val="ListParagraph"/>
        <w:numPr>
          <w:ilvl w:val="0"/>
          <w:numId w:val="3"/>
        </w:numPr>
        <w:jc w:val="both"/>
        <w:rPr>
          <w:rFonts w:asciiTheme="minorHAnsi" w:hAnsiTheme="minorHAnsi" w:cstheme="minorHAnsi"/>
        </w:rPr>
      </w:pPr>
      <w:r w:rsidRPr="00B73905">
        <w:rPr>
          <w:rFonts w:asciiTheme="minorHAnsi" w:hAnsiTheme="minorHAnsi" w:cstheme="minorHAnsi"/>
        </w:rPr>
        <w:t xml:space="preserve">Approved arrangements are </w:t>
      </w:r>
      <w:r w:rsidR="002532F2" w:rsidRPr="00B73905">
        <w:rPr>
          <w:rFonts w:asciiTheme="minorHAnsi" w:hAnsiTheme="minorHAnsi" w:cstheme="minorHAnsi"/>
        </w:rPr>
        <w:t>trialed</w:t>
      </w:r>
      <w:r w:rsidRPr="00B73905">
        <w:rPr>
          <w:rFonts w:asciiTheme="minorHAnsi" w:hAnsiTheme="minorHAnsi" w:cstheme="minorHAnsi"/>
        </w:rPr>
        <w:t xml:space="preserve"> for 3 </w:t>
      </w:r>
      <w:r w:rsidR="002532F2" w:rsidRPr="00B73905">
        <w:rPr>
          <w:rFonts w:asciiTheme="minorHAnsi" w:hAnsiTheme="minorHAnsi" w:cstheme="minorHAnsi"/>
        </w:rPr>
        <w:t>months;</w:t>
      </w:r>
      <w:r w:rsidRPr="00B73905">
        <w:rPr>
          <w:rFonts w:asciiTheme="minorHAnsi" w:hAnsiTheme="minorHAnsi" w:cstheme="minorHAnsi"/>
        </w:rPr>
        <w:t xml:space="preserve"> after which they are formally reviewed.</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Flexible working is a business accommodation, not an absolute entitlement. Arrangements may be varied or withdrawn if operational requirements change, with 2 weeks' written notice to the employee.</w:t>
      </w:r>
    </w:p>
    <w:p w:rsidR="00BE5A7C" w:rsidRPr="00B73905" w:rsidRDefault="002532F2">
      <w:pPr>
        <w:pStyle w:val="Heading3"/>
        <w:rPr>
          <w:rFonts w:asciiTheme="minorHAnsi" w:hAnsiTheme="minorHAnsi" w:cstheme="minorHAnsi"/>
        </w:rPr>
      </w:pPr>
      <w:bookmarkStart w:id="60" w:name="_Toc227609433"/>
      <w:r>
        <w:rPr>
          <w:rFonts w:asciiTheme="minorHAnsi" w:hAnsiTheme="minorHAnsi" w:cstheme="minorHAnsi"/>
        </w:rPr>
        <w:t>6</w:t>
      </w:r>
      <w:r w:rsidR="0061176F" w:rsidRPr="00B73905">
        <w:rPr>
          <w:rFonts w:asciiTheme="minorHAnsi" w:hAnsiTheme="minorHAnsi" w:cstheme="minorHAnsi"/>
        </w:rPr>
        <w:t>.1.3 Employee Responsibilities During Flexible Work</w:t>
      </w:r>
      <w:bookmarkEnd w:id="60"/>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Employees working under any flexible arrangement must: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Continue to meet all performance expectations and deadlines</w:t>
      </w:r>
    </w:p>
    <w:p w:rsidR="00BE5A7C" w:rsidRPr="00B73905" w:rsidRDefault="0061176F" w:rsidP="009E6158">
      <w:pPr>
        <w:pStyle w:val="ListParagraph"/>
        <w:numPr>
          <w:ilvl w:val="0"/>
          <w:numId w:val="2"/>
        </w:numPr>
        <w:jc w:val="both"/>
        <w:rPr>
          <w:rFonts w:asciiTheme="minorHAnsi" w:hAnsiTheme="minorHAnsi" w:cstheme="minorHAnsi"/>
        </w:rPr>
      </w:pPr>
      <w:r w:rsidRPr="00B73905">
        <w:rPr>
          <w:rFonts w:asciiTheme="minorHAnsi" w:hAnsiTheme="minorHAnsi" w:cstheme="minorHAnsi"/>
        </w:rPr>
        <w:lastRenderedPageBreak/>
        <w:t>Attend all scheduled meetings, reviews, and team activities</w:t>
      </w:r>
    </w:p>
    <w:p w:rsidR="00BE5A7C" w:rsidRPr="00B73905" w:rsidRDefault="0061176F" w:rsidP="009E6158">
      <w:pPr>
        <w:pStyle w:val="ListParagraph"/>
        <w:numPr>
          <w:ilvl w:val="0"/>
          <w:numId w:val="2"/>
        </w:numPr>
        <w:jc w:val="both"/>
        <w:rPr>
          <w:rFonts w:asciiTheme="minorHAnsi" w:hAnsiTheme="minorHAnsi" w:cstheme="minorHAnsi"/>
        </w:rPr>
      </w:pPr>
      <w:r w:rsidRPr="00B73905">
        <w:rPr>
          <w:rFonts w:asciiTheme="minorHAnsi" w:hAnsiTheme="minorHAnsi" w:cstheme="minorHAnsi"/>
        </w:rPr>
        <w:t>Be reachable during their agreed working hours</w:t>
      </w:r>
    </w:p>
    <w:p w:rsidR="00BE5A7C" w:rsidRPr="00B73905" w:rsidRDefault="0061176F" w:rsidP="009E6158">
      <w:pPr>
        <w:pStyle w:val="ListParagraph"/>
        <w:numPr>
          <w:ilvl w:val="0"/>
          <w:numId w:val="2"/>
        </w:numPr>
        <w:jc w:val="both"/>
        <w:rPr>
          <w:rFonts w:asciiTheme="minorHAnsi" w:hAnsiTheme="minorHAnsi" w:cstheme="minorHAnsi"/>
        </w:rPr>
      </w:pPr>
      <w:r w:rsidRPr="00B73905">
        <w:rPr>
          <w:rFonts w:asciiTheme="minorHAnsi" w:hAnsiTheme="minorHAnsi" w:cstheme="minorHAnsi"/>
        </w:rPr>
        <w:t>Maintain the confidentiality and security of any company information accessed while working from home</w:t>
      </w:r>
    </w:p>
    <w:p w:rsidR="00BE5A7C" w:rsidRPr="00B73905" w:rsidRDefault="0061176F" w:rsidP="009E6158">
      <w:pPr>
        <w:pStyle w:val="ListParagraph"/>
        <w:numPr>
          <w:ilvl w:val="0"/>
          <w:numId w:val="2"/>
        </w:numPr>
        <w:jc w:val="both"/>
        <w:rPr>
          <w:rFonts w:asciiTheme="minorHAnsi" w:hAnsiTheme="minorHAnsi" w:cstheme="minorHAnsi"/>
        </w:rPr>
      </w:pPr>
      <w:r w:rsidRPr="00B73905">
        <w:rPr>
          <w:rFonts w:asciiTheme="minorHAnsi" w:hAnsiTheme="minorHAnsi" w:cstheme="minorHAnsi"/>
        </w:rPr>
        <w:t>Comply with all company policies, including the Code of Conduct</w:t>
      </w:r>
    </w:p>
    <w:p w:rsidR="00BE5A7C" w:rsidRPr="00B73905" w:rsidRDefault="002532F2">
      <w:pPr>
        <w:pStyle w:val="Heading2"/>
        <w:rPr>
          <w:rFonts w:asciiTheme="minorHAnsi" w:hAnsiTheme="minorHAnsi" w:cstheme="minorHAnsi"/>
        </w:rPr>
      </w:pPr>
      <w:bookmarkStart w:id="61" w:name="_Toc227609434"/>
      <w:r>
        <w:rPr>
          <w:rFonts w:asciiTheme="minorHAnsi" w:hAnsiTheme="minorHAnsi" w:cstheme="minorHAnsi"/>
        </w:rPr>
        <w:t>6</w:t>
      </w:r>
      <w:r w:rsidR="0061176F" w:rsidRPr="00B73905">
        <w:rPr>
          <w:rFonts w:asciiTheme="minorHAnsi" w:hAnsiTheme="minorHAnsi" w:cstheme="minorHAnsi"/>
        </w:rPr>
        <w:t>.2 Workplace Security and Freedom of Movement</w:t>
      </w:r>
      <w:bookmarkEnd w:id="61"/>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committed to maintaining a secure and respectful workplace. The following measures are in place:</w:t>
      </w:r>
    </w:p>
    <w:p w:rsidR="00BE5A7C" w:rsidRPr="00B73905" w:rsidRDefault="002532F2">
      <w:pPr>
        <w:pStyle w:val="Heading3"/>
        <w:rPr>
          <w:rFonts w:asciiTheme="minorHAnsi" w:hAnsiTheme="minorHAnsi" w:cstheme="minorHAnsi"/>
        </w:rPr>
      </w:pPr>
      <w:bookmarkStart w:id="62" w:name="_Toc227609435"/>
      <w:r>
        <w:rPr>
          <w:rFonts w:asciiTheme="minorHAnsi" w:hAnsiTheme="minorHAnsi" w:cstheme="minorHAnsi"/>
        </w:rPr>
        <w:t>6</w:t>
      </w:r>
      <w:r w:rsidR="0061176F" w:rsidRPr="00B73905">
        <w:rPr>
          <w:rFonts w:asciiTheme="minorHAnsi" w:hAnsiTheme="minorHAnsi" w:cstheme="minorHAnsi"/>
        </w:rPr>
        <w:t>.2.1 Access Control</w:t>
      </w:r>
      <w:bookmarkEnd w:id="62"/>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The warehouse and storage unit at </w:t>
      </w:r>
      <w:proofErr w:type="spellStart"/>
      <w:r w:rsidRPr="00B73905">
        <w:rPr>
          <w:rFonts w:asciiTheme="minorHAnsi" w:hAnsiTheme="minorHAnsi" w:cstheme="minorHAnsi"/>
        </w:rPr>
        <w:t>Kelanpeedika</w:t>
      </w:r>
      <w:proofErr w:type="spellEnd"/>
      <w:r w:rsidRPr="00B73905">
        <w:rPr>
          <w:rFonts w:asciiTheme="minorHAnsi" w:hAnsiTheme="minorHAnsi" w:cstheme="minorHAnsi"/>
        </w:rPr>
        <w:t xml:space="preserve"> operates with controlled access to prevent theft and to ensure the safety of rubber stocks and equipment. Employees are issued access permissions appropriate to their role. Security measures are not intended to restrict employees' freedom of movement beyond what is strictly necessary for safety or stock security purposes.</w:t>
      </w:r>
    </w:p>
    <w:p w:rsidR="00BE5A7C" w:rsidRPr="00B73905" w:rsidRDefault="002532F2">
      <w:pPr>
        <w:pStyle w:val="Heading3"/>
        <w:rPr>
          <w:rFonts w:asciiTheme="minorHAnsi" w:hAnsiTheme="minorHAnsi" w:cstheme="minorHAnsi"/>
        </w:rPr>
      </w:pPr>
      <w:bookmarkStart w:id="63" w:name="_Toc227609436"/>
      <w:r>
        <w:rPr>
          <w:rFonts w:asciiTheme="minorHAnsi" w:hAnsiTheme="minorHAnsi" w:cstheme="minorHAnsi"/>
        </w:rPr>
        <w:t>6</w:t>
      </w:r>
      <w:r w:rsidR="0061176F" w:rsidRPr="00B73905">
        <w:rPr>
          <w:rFonts w:asciiTheme="minorHAnsi" w:hAnsiTheme="minorHAnsi" w:cstheme="minorHAnsi"/>
        </w:rPr>
        <w:t>.2.2 Controlled Use of Force</w:t>
      </w:r>
      <w:bookmarkEnd w:id="63"/>
    </w:p>
    <w:p w:rsidR="00BE5A7C" w:rsidRPr="00B73905" w:rsidRDefault="0061176F" w:rsidP="009E6158">
      <w:pPr>
        <w:spacing w:before="80" w:after="80"/>
        <w:jc w:val="both"/>
        <w:rPr>
          <w:rFonts w:asciiTheme="minorHAnsi" w:hAnsiTheme="minorHAnsi" w:cstheme="minorHAnsi"/>
        </w:rPr>
      </w:pPr>
      <w:r w:rsidRPr="00B73905">
        <w:rPr>
          <w:rFonts w:asciiTheme="minorHAnsi" w:hAnsiTheme="minorHAnsi" w:cstheme="minorHAnsi"/>
        </w:rPr>
        <w:t xml:space="preserve">Any security arrangement at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premises shall be based on the principles of proportionality and non-violence. Security personnel or supervisors are strictly prohibited from:</w:t>
      </w:r>
    </w:p>
    <w:p w:rsidR="00BE5A7C" w:rsidRPr="00B73905" w:rsidRDefault="0061176F" w:rsidP="009E6158">
      <w:pPr>
        <w:pStyle w:val="ListParagraph"/>
        <w:numPr>
          <w:ilvl w:val="0"/>
          <w:numId w:val="2"/>
        </w:numPr>
        <w:jc w:val="both"/>
        <w:rPr>
          <w:rFonts w:asciiTheme="minorHAnsi" w:hAnsiTheme="minorHAnsi" w:cstheme="minorHAnsi"/>
        </w:rPr>
      </w:pPr>
      <w:r w:rsidRPr="00B73905">
        <w:rPr>
          <w:rFonts w:asciiTheme="minorHAnsi" w:hAnsiTheme="minorHAnsi" w:cstheme="minorHAnsi"/>
        </w:rPr>
        <w:t xml:space="preserve">Using physical force against any employee for any reason other than immediate </w:t>
      </w:r>
      <w:proofErr w:type="spellStart"/>
      <w:r w:rsidRPr="00B73905">
        <w:rPr>
          <w:rFonts w:asciiTheme="minorHAnsi" w:hAnsiTheme="minorHAnsi" w:cstheme="minorHAnsi"/>
        </w:rPr>
        <w:t>self-defence</w:t>
      </w:r>
      <w:proofErr w:type="spellEnd"/>
    </w:p>
    <w:p w:rsidR="00BE5A7C" w:rsidRPr="00B73905" w:rsidRDefault="0061176F" w:rsidP="009E6158">
      <w:pPr>
        <w:pStyle w:val="ListParagraph"/>
        <w:numPr>
          <w:ilvl w:val="0"/>
          <w:numId w:val="2"/>
        </w:numPr>
        <w:jc w:val="both"/>
        <w:rPr>
          <w:rFonts w:asciiTheme="minorHAnsi" w:hAnsiTheme="minorHAnsi" w:cstheme="minorHAnsi"/>
        </w:rPr>
      </w:pPr>
      <w:r w:rsidRPr="00B73905">
        <w:rPr>
          <w:rFonts w:asciiTheme="minorHAnsi" w:hAnsiTheme="minorHAnsi" w:cstheme="minorHAnsi"/>
        </w:rPr>
        <w:t>Detaining, restraining, or confining any employee against their will</w:t>
      </w:r>
    </w:p>
    <w:p w:rsidR="00BE5A7C" w:rsidRPr="00B73905" w:rsidRDefault="0061176F" w:rsidP="009E6158">
      <w:pPr>
        <w:pStyle w:val="ListParagraph"/>
        <w:numPr>
          <w:ilvl w:val="0"/>
          <w:numId w:val="2"/>
        </w:numPr>
        <w:jc w:val="both"/>
        <w:rPr>
          <w:rFonts w:asciiTheme="minorHAnsi" w:hAnsiTheme="minorHAnsi" w:cstheme="minorHAnsi"/>
        </w:rPr>
      </w:pPr>
      <w:r w:rsidRPr="00B73905">
        <w:rPr>
          <w:rFonts w:asciiTheme="minorHAnsi" w:hAnsiTheme="minorHAnsi" w:cstheme="minorHAnsi"/>
        </w:rPr>
        <w:t>Threatening employees with physical harm as a means of control or motivation</w:t>
      </w:r>
    </w:p>
    <w:p w:rsidR="00BE5A7C" w:rsidRPr="00B73905" w:rsidRDefault="0061176F" w:rsidP="009E6158">
      <w:pPr>
        <w:spacing w:before="80" w:after="80"/>
        <w:jc w:val="both"/>
        <w:rPr>
          <w:rFonts w:asciiTheme="minorHAnsi" w:hAnsiTheme="minorHAnsi" w:cstheme="minorHAnsi"/>
        </w:rPr>
      </w:pPr>
      <w:r w:rsidRPr="00B73905">
        <w:rPr>
          <w:rFonts w:asciiTheme="minorHAnsi" w:hAnsiTheme="minorHAnsi" w:cstheme="minorHAnsi"/>
        </w:rPr>
        <w:t>Any incident involving physical force or threat of force against an employee must be reported to the proprietor immediately and will be investigated.</w:t>
      </w:r>
    </w:p>
    <w:p w:rsidR="00BE5A7C" w:rsidRPr="00B73905" w:rsidRDefault="002532F2">
      <w:pPr>
        <w:pStyle w:val="Heading3"/>
        <w:rPr>
          <w:rFonts w:asciiTheme="minorHAnsi" w:hAnsiTheme="minorHAnsi" w:cstheme="minorHAnsi"/>
        </w:rPr>
      </w:pPr>
      <w:bookmarkStart w:id="64" w:name="_Toc227609437"/>
      <w:r>
        <w:rPr>
          <w:rFonts w:asciiTheme="minorHAnsi" w:hAnsiTheme="minorHAnsi" w:cstheme="minorHAnsi"/>
        </w:rPr>
        <w:t xml:space="preserve">6.2.3 </w:t>
      </w:r>
      <w:r w:rsidR="0061176F" w:rsidRPr="00B73905">
        <w:rPr>
          <w:rFonts w:asciiTheme="minorHAnsi" w:hAnsiTheme="minorHAnsi" w:cstheme="minorHAnsi"/>
        </w:rPr>
        <w:t>Right to Leave and Freedom of Resignation</w:t>
      </w:r>
      <w:bookmarkEnd w:id="64"/>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Every employee has the unconditional right to resign from their position by giving the appropriate notice as specified in their appointment letter and this Handbook. No employee shall be forcibly retained or threatened with harm as a consequence of wishing to leave employment.</w:t>
      </w:r>
    </w:p>
    <w:p w:rsidR="00BE5A7C" w:rsidRPr="00B73905" w:rsidRDefault="002532F2">
      <w:pPr>
        <w:pStyle w:val="Heading2"/>
        <w:rPr>
          <w:rFonts w:asciiTheme="minorHAnsi" w:hAnsiTheme="minorHAnsi" w:cstheme="minorHAnsi"/>
        </w:rPr>
      </w:pPr>
      <w:bookmarkStart w:id="65" w:name="_Toc227609438"/>
      <w:r>
        <w:rPr>
          <w:rFonts w:asciiTheme="minorHAnsi" w:hAnsiTheme="minorHAnsi" w:cstheme="minorHAnsi"/>
        </w:rPr>
        <w:t>6</w:t>
      </w:r>
      <w:r w:rsidR="0061176F" w:rsidRPr="00B73905">
        <w:rPr>
          <w:rFonts w:asciiTheme="minorHAnsi" w:hAnsiTheme="minorHAnsi" w:cstheme="minorHAnsi"/>
        </w:rPr>
        <w:t>.3 Workplace Cleanliness and Housekeeping</w:t>
      </w:r>
      <w:bookmarkEnd w:id="65"/>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 clean and well-</w:t>
      </w:r>
      <w:r w:rsidR="002532F2" w:rsidRPr="00B73905">
        <w:rPr>
          <w:rFonts w:asciiTheme="minorHAnsi" w:hAnsiTheme="minorHAnsi" w:cstheme="minorHAnsi"/>
        </w:rPr>
        <w:t>organized</w:t>
      </w:r>
      <w:r w:rsidRPr="00B73905">
        <w:rPr>
          <w:rFonts w:asciiTheme="minorHAnsi" w:hAnsiTheme="minorHAnsi" w:cstheme="minorHAnsi"/>
        </w:rPr>
        <w:t xml:space="preserve"> workplace is important for safety, quality, and employee well-being. All employees are expected to:</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Keep their work area clean and free of clutter at all times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Store rubber sheets, bales, and equipment in their designated locations in the warehouse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Dispose of waste, rubber off-cuts, and packaging materials in the appropriate waste bins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Report any spillage, damage, or safety hazard to the supervisor immediately</w:t>
      </w:r>
    </w:p>
    <w:p w:rsidR="00BE5A7C"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Participate in regular cleaning and housekeeping activities as part of normal work duties</w:t>
      </w:r>
    </w:p>
    <w:p w:rsidR="009E6158" w:rsidRDefault="009E6158" w:rsidP="009E6158">
      <w:pPr>
        <w:rPr>
          <w:rFonts w:asciiTheme="minorHAnsi" w:hAnsiTheme="minorHAnsi" w:cstheme="minorHAnsi"/>
        </w:rPr>
      </w:pPr>
    </w:p>
    <w:p w:rsidR="009E6158" w:rsidRDefault="009E6158" w:rsidP="009E6158">
      <w:pPr>
        <w:rPr>
          <w:rFonts w:asciiTheme="minorHAnsi" w:hAnsiTheme="minorHAnsi" w:cstheme="minorHAnsi"/>
        </w:rPr>
      </w:pPr>
    </w:p>
    <w:p w:rsidR="009E6158" w:rsidRPr="009E6158" w:rsidRDefault="009E6158" w:rsidP="009E6158">
      <w:pPr>
        <w:rPr>
          <w:rFonts w:asciiTheme="minorHAnsi" w:hAnsiTheme="minorHAnsi" w:cstheme="minorHAnsi"/>
        </w:rPr>
      </w:pPr>
    </w:p>
    <w:p w:rsidR="00BE5A7C" w:rsidRPr="00B73905" w:rsidRDefault="002532F2">
      <w:pPr>
        <w:pStyle w:val="Heading2"/>
        <w:rPr>
          <w:rFonts w:asciiTheme="minorHAnsi" w:hAnsiTheme="minorHAnsi" w:cstheme="minorHAnsi"/>
        </w:rPr>
      </w:pPr>
      <w:bookmarkStart w:id="66" w:name="_Toc227609439"/>
      <w:r>
        <w:rPr>
          <w:rFonts w:asciiTheme="minorHAnsi" w:hAnsiTheme="minorHAnsi" w:cstheme="minorHAnsi"/>
        </w:rPr>
        <w:lastRenderedPageBreak/>
        <w:t>6</w:t>
      </w:r>
      <w:r w:rsidR="0061176F" w:rsidRPr="00B73905">
        <w:rPr>
          <w:rFonts w:asciiTheme="minorHAnsi" w:hAnsiTheme="minorHAnsi" w:cstheme="minorHAnsi"/>
        </w:rPr>
        <w:t>.4 Visitor and Vendor Management</w:t>
      </w:r>
      <w:bookmarkEnd w:id="66"/>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All visitors to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premises (including rubber farmers, buyers, transporters, and contractors) must: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Sign the visitor register at the entrance of the head office or warehouse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Be accompanied by a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employee at all times within the premises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Comply with all safety rules applicable to the premises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Not access any area beyond what is required for their legitimate business purpose</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Employees are responsible for the conduct of visitors they bring onto the premises and must ensure that no visitor has access to sensitive business information, rubber stocks, or equipment without </w:t>
      </w:r>
      <w:r w:rsidR="002532F2" w:rsidRPr="00B73905">
        <w:rPr>
          <w:rFonts w:asciiTheme="minorHAnsi" w:hAnsiTheme="minorHAnsi" w:cstheme="minorHAnsi"/>
        </w:rPr>
        <w:t>authorization</w:t>
      </w:r>
      <w:r w:rsidRPr="00B73905">
        <w:rPr>
          <w:rFonts w:asciiTheme="minorHAnsi" w:hAnsiTheme="minorHAnsi" w:cstheme="minorHAnsi"/>
        </w:rPr>
        <w:t>.</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2532F2" w:rsidRDefault="002532F2">
      <w:pPr>
        <w:pStyle w:val="Heading1"/>
        <w:pBdr>
          <w:bottom w:val="single" w:sz="8" w:space="2" w:color="1B5E20"/>
        </w:pBdr>
        <w:rPr>
          <w:rFonts w:asciiTheme="majorHAnsi" w:hAnsiTheme="majorHAnsi" w:cstheme="majorHAnsi"/>
        </w:rPr>
      </w:pPr>
      <w:bookmarkStart w:id="67" w:name="_Toc227609440"/>
      <w:r w:rsidRPr="002532F2">
        <w:rPr>
          <w:rFonts w:asciiTheme="majorHAnsi" w:hAnsiTheme="majorHAnsi" w:cstheme="majorHAnsi"/>
        </w:rPr>
        <w:lastRenderedPageBreak/>
        <w:t>7</w:t>
      </w:r>
      <w:r w:rsidR="0061176F" w:rsidRPr="002532F2">
        <w:rPr>
          <w:rFonts w:asciiTheme="majorHAnsi" w:hAnsiTheme="majorHAnsi" w:cstheme="majorHAnsi"/>
        </w:rPr>
        <w:t>. Employee Health, Safety and Well-Being</w:t>
      </w:r>
      <w:bookmarkEnd w:id="67"/>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The health, safety, and well-being of every employee is a core priority for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We are committed to providing a safe working environment, particularly at our warehouse and storage unit where rubber handling involves specific occupational risks. This section outlines our commitments, responsibilities, and the measures we have put in place.</w:t>
      </w:r>
    </w:p>
    <w:p w:rsidR="00BE5A7C" w:rsidRPr="00B73905" w:rsidRDefault="002532F2">
      <w:pPr>
        <w:pStyle w:val="Heading2"/>
        <w:rPr>
          <w:rFonts w:asciiTheme="minorHAnsi" w:hAnsiTheme="minorHAnsi" w:cstheme="minorHAnsi"/>
        </w:rPr>
      </w:pPr>
      <w:bookmarkStart w:id="68" w:name="_Toc227609441"/>
      <w:r>
        <w:rPr>
          <w:rFonts w:asciiTheme="minorHAnsi" w:hAnsiTheme="minorHAnsi" w:cstheme="minorHAnsi"/>
        </w:rPr>
        <w:t>7</w:t>
      </w:r>
      <w:r w:rsidR="0061176F" w:rsidRPr="00B73905">
        <w:rPr>
          <w:rFonts w:asciiTheme="minorHAnsi" w:hAnsiTheme="minorHAnsi" w:cstheme="minorHAnsi"/>
        </w:rPr>
        <w:t>.1 Health and Safety Policy Statement</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1B5E20"/>
            <w:tcMar>
              <w:top w:w="120" w:type="dxa"/>
              <w:left w:w="240" w:type="dxa"/>
              <w:bottom w:w="120" w:type="dxa"/>
              <w:right w:w="240" w:type="dxa"/>
            </w:tcMar>
          </w:tcPr>
          <w:p w:rsidR="00BE5A7C" w:rsidRPr="00B73905" w:rsidRDefault="0061176F">
            <w:pPr>
              <w:rPr>
                <w:rFonts w:asciiTheme="minorHAnsi" w:hAnsiTheme="minorHAnsi" w:cstheme="minorHAnsi"/>
              </w:rPr>
            </w:pPr>
            <w:proofErr w:type="spellStart"/>
            <w:r w:rsidRPr="00B73905">
              <w:rPr>
                <w:rFonts w:asciiTheme="minorHAnsi" w:hAnsiTheme="minorHAnsi" w:cstheme="minorHAnsi"/>
                <w:b/>
                <w:bCs/>
                <w:color w:val="FFFFFF"/>
                <w:sz w:val="24"/>
                <w:szCs w:val="24"/>
              </w:rPr>
              <w:t>Priya</w:t>
            </w:r>
            <w:proofErr w:type="spellEnd"/>
            <w:r w:rsidRPr="00B73905">
              <w:rPr>
                <w:rFonts w:asciiTheme="minorHAnsi" w:hAnsiTheme="minorHAnsi" w:cstheme="minorHAnsi"/>
                <w:b/>
                <w:bCs/>
                <w:color w:val="FFFFFF"/>
                <w:sz w:val="24"/>
                <w:szCs w:val="24"/>
              </w:rPr>
              <w:t xml:space="preserve"> Associates Health and Safety Commitment</w:t>
            </w:r>
          </w:p>
        </w:tc>
      </w:tr>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E8F5E9"/>
            <w:tcMar>
              <w:top w:w="160" w:type="dxa"/>
              <w:left w:w="240" w:type="dxa"/>
              <w:bottom w:w="160" w:type="dxa"/>
              <w:right w:w="240" w:type="dxa"/>
            </w:tcMar>
          </w:tcPr>
          <w:p w:rsidR="00BE5A7C" w:rsidRPr="00B73905" w:rsidRDefault="0061176F">
            <w:pPr>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committed to:</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Providing and maintaining a safe and healthy working environment at all locations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Preventing workplace accidents, injuries, and occupational illness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Complying with all applicable health and safety laws and regulations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Involving employees in identifying and managing health and safety risks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Providing appropriate training and protective equipment to all employees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Investigating all accidents, near-misses, and unsafe conditions, and taking corrective action</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Continuously improving our health and safety standards</w:t>
            </w:r>
          </w:p>
        </w:tc>
      </w:tr>
    </w:tbl>
    <w:p w:rsidR="00BE5A7C" w:rsidRPr="00B73905" w:rsidRDefault="002532F2">
      <w:pPr>
        <w:pStyle w:val="Heading2"/>
        <w:rPr>
          <w:rFonts w:asciiTheme="minorHAnsi" w:hAnsiTheme="minorHAnsi" w:cstheme="minorHAnsi"/>
        </w:rPr>
      </w:pPr>
      <w:bookmarkStart w:id="69" w:name="_Toc227609442"/>
      <w:r>
        <w:rPr>
          <w:rFonts w:asciiTheme="minorHAnsi" w:hAnsiTheme="minorHAnsi" w:cstheme="minorHAnsi"/>
        </w:rPr>
        <w:t>7</w:t>
      </w:r>
      <w:r w:rsidR="0061176F" w:rsidRPr="00B73905">
        <w:rPr>
          <w:rFonts w:asciiTheme="minorHAnsi" w:hAnsiTheme="minorHAnsi" w:cstheme="minorHAnsi"/>
        </w:rPr>
        <w:t>.2 Responsibilities</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BE5A7C" w:rsidRPr="00B73905">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Responsibility</w:t>
            </w:r>
          </w:p>
        </w:tc>
        <w:tc>
          <w:tcPr>
            <w:tcW w:w="2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Who is Responsible</w:t>
            </w:r>
          </w:p>
        </w:tc>
        <w:tc>
          <w:tcPr>
            <w:tcW w:w="43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Key Actions</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Overall health and safety leadership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Proprietor / Management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Set safety policies; ensure compliance with laws; allocate resources for safety</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Day-to-day safety supervision</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Warehouse In-Charge / Supervisor</w:t>
            </w:r>
          </w:p>
        </w:tc>
        <w:tc>
          <w:tcPr>
            <w:tcW w:w="4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Conduct daily safety checks; ensure PPE usage; manage emergency response</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Reporting hazards and incidents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Report unsafe conditions, near-misses, accidents to supervisor immediately</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Compliance with safety rules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w:t>
            </w:r>
          </w:p>
        </w:tc>
        <w:tc>
          <w:tcPr>
            <w:tcW w:w="4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Follow all safety instructions; use PPE; not engage in unsafe </w:t>
            </w:r>
            <w:proofErr w:type="spellStart"/>
            <w:r w:rsidRPr="00B73905">
              <w:rPr>
                <w:rFonts w:asciiTheme="minorHAnsi" w:hAnsiTheme="minorHAnsi" w:cstheme="minorHAnsi"/>
                <w:sz w:val="20"/>
                <w:szCs w:val="20"/>
              </w:rPr>
              <w:t>behaviour</w:t>
            </w:r>
            <w:proofErr w:type="spellEnd"/>
          </w:p>
        </w:tc>
      </w:tr>
    </w:tbl>
    <w:p w:rsidR="00BE5A7C" w:rsidRPr="00B73905" w:rsidRDefault="00AB488E">
      <w:pPr>
        <w:pStyle w:val="Heading2"/>
        <w:rPr>
          <w:rFonts w:asciiTheme="minorHAnsi" w:hAnsiTheme="minorHAnsi" w:cstheme="minorHAnsi"/>
        </w:rPr>
      </w:pPr>
      <w:bookmarkStart w:id="70" w:name="_Toc227609443"/>
      <w:r>
        <w:rPr>
          <w:rFonts w:asciiTheme="minorHAnsi" w:hAnsiTheme="minorHAnsi" w:cstheme="minorHAnsi"/>
        </w:rPr>
        <w:t>7</w:t>
      </w:r>
      <w:r w:rsidR="0061176F" w:rsidRPr="00B73905">
        <w:rPr>
          <w:rFonts w:asciiTheme="minorHAnsi" w:hAnsiTheme="minorHAnsi" w:cstheme="minorHAnsi"/>
        </w:rPr>
        <w:t>.3 Rubber Warehouse — Specific Safety Measures</w:t>
      </w:r>
      <w:bookmarkEnd w:id="70"/>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The warehouse at </w:t>
      </w:r>
      <w:proofErr w:type="spellStart"/>
      <w:r w:rsidRPr="00B73905">
        <w:rPr>
          <w:rFonts w:asciiTheme="minorHAnsi" w:hAnsiTheme="minorHAnsi" w:cstheme="minorHAnsi"/>
        </w:rPr>
        <w:t>Kelanpeedika</w:t>
      </w:r>
      <w:proofErr w:type="spellEnd"/>
      <w:r w:rsidRPr="00B73905">
        <w:rPr>
          <w:rFonts w:asciiTheme="minorHAnsi" w:hAnsiTheme="minorHAnsi" w:cstheme="minorHAnsi"/>
        </w:rPr>
        <w:t xml:space="preserve">, </w:t>
      </w:r>
      <w:proofErr w:type="spellStart"/>
      <w:r w:rsidRPr="00B73905">
        <w:rPr>
          <w:rFonts w:asciiTheme="minorHAnsi" w:hAnsiTheme="minorHAnsi" w:cstheme="minorHAnsi"/>
        </w:rPr>
        <w:t>Kunnoth</w:t>
      </w:r>
      <w:proofErr w:type="spellEnd"/>
      <w:r w:rsidRPr="00B73905">
        <w:rPr>
          <w:rFonts w:asciiTheme="minorHAnsi" w:hAnsiTheme="minorHAnsi" w:cstheme="minorHAnsi"/>
        </w:rPr>
        <w:t xml:space="preserve"> handles natural rubber in bulk. The following specific safety measures apply:</w:t>
      </w:r>
    </w:p>
    <w:p w:rsidR="00BE5A7C" w:rsidRPr="00B73905" w:rsidRDefault="00AB488E">
      <w:pPr>
        <w:pStyle w:val="Heading3"/>
        <w:rPr>
          <w:rFonts w:asciiTheme="minorHAnsi" w:hAnsiTheme="minorHAnsi" w:cstheme="minorHAnsi"/>
        </w:rPr>
      </w:pPr>
      <w:bookmarkStart w:id="71" w:name="_Toc227609444"/>
      <w:r>
        <w:rPr>
          <w:rFonts w:asciiTheme="minorHAnsi" w:hAnsiTheme="minorHAnsi" w:cstheme="minorHAnsi"/>
        </w:rPr>
        <w:t>7</w:t>
      </w:r>
      <w:r w:rsidR="0061176F" w:rsidRPr="00B73905">
        <w:rPr>
          <w:rFonts w:asciiTheme="minorHAnsi" w:hAnsiTheme="minorHAnsi" w:cstheme="minorHAnsi"/>
        </w:rPr>
        <w:t>.3.1 Fire Safety</w:t>
      </w:r>
      <w:bookmarkEnd w:id="71"/>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Natural rubber is a combustible material and fire prevention is a critical safety priority: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All rubber stocks must be stored away from sources of heat, open flame, and electrical installations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Smoking is strictly prohibited inside and within 10 </w:t>
      </w:r>
      <w:proofErr w:type="spellStart"/>
      <w:r w:rsidRPr="00B73905">
        <w:rPr>
          <w:rFonts w:asciiTheme="minorHAnsi" w:hAnsiTheme="minorHAnsi" w:cstheme="minorHAnsi"/>
        </w:rPr>
        <w:t>metres</w:t>
      </w:r>
      <w:proofErr w:type="spellEnd"/>
      <w:r w:rsidRPr="00B73905">
        <w:rPr>
          <w:rFonts w:asciiTheme="minorHAnsi" w:hAnsiTheme="minorHAnsi" w:cstheme="minorHAnsi"/>
        </w:rPr>
        <w:t xml:space="preserve"> of the warehouse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Minimum 2 fire extinguishers (CO2 or dry powder type) are maintained at designated locations in the warehouse and are checked monthly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lastRenderedPageBreak/>
        <w:t>Emergency evacuation routes are clearly marked and kept free of obstructions at all times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Fire drills are conducted at least once every 6 months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Electrical fittings and wiring are inspected annually and any faulty equipment is repaired before use</w:t>
      </w:r>
    </w:p>
    <w:p w:rsidR="00BE5A7C" w:rsidRPr="00B73905" w:rsidRDefault="00AB488E">
      <w:pPr>
        <w:pStyle w:val="Heading3"/>
        <w:rPr>
          <w:rFonts w:asciiTheme="minorHAnsi" w:hAnsiTheme="minorHAnsi" w:cstheme="minorHAnsi"/>
        </w:rPr>
      </w:pPr>
      <w:bookmarkStart w:id="72" w:name="_Toc227609445"/>
      <w:r>
        <w:rPr>
          <w:rFonts w:asciiTheme="minorHAnsi" w:hAnsiTheme="minorHAnsi" w:cstheme="minorHAnsi"/>
        </w:rPr>
        <w:t>7</w:t>
      </w:r>
      <w:r w:rsidR="0061176F" w:rsidRPr="00B73905">
        <w:rPr>
          <w:rFonts w:asciiTheme="minorHAnsi" w:hAnsiTheme="minorHAnsi" w:cstheme="minorHAnsi"/>
        </w:rPr>
        <w:t>.3.2 Manual Handling and Ergonomics</w:t>
      </w:r>
      <w:bookmarkEnd w:id="72"/>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Rubber sheets and bales can be heavy. To prevent musculoskeletal injuries: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Employees are trained in safe manual handling techniques — bending at the knees, keeping the back straight, using mechanical aids where available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Loads exceeding 25 kg should be lifted by two persons or using a trolley/forklift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Employees engaged in repetitive manual handling are given regular rest breaks to prevent Repetitive Strain Injury (RSI)</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Workstations and work heights are adjusted where possible to reduce unnecessary bending or stretching</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Employees experiencing persistent back pain, joint pain, or other musculoskeletal symptoms should report to their supervisor; the company will arrange an ergonomic assessment and medical consultation if needed</w:t>
      </w:r>
    </w:p>
    <w:p w:rsidR="00BE5A7C" w:rsidRPr="00B73905" w:rsidRDefault="00AB488E">
      <w:pPr>
        <w:pStyle w:val="Heading3"/>
        <w:rPr>
          <w:rFonts w:asciiTheme="minorHAnsi" w:hAnsiTheme="minorHAnsi" w:cstheme="minorHAnsi"/>
        </w:rPr>
      </w:pPr>
      <w:bookmarkStart w:id="73" w:name="_Toc227609446"/>
      <w:r>
        <w:rPr>
          <w:rFonts w:asciiTheme="minorHAnsi" w:hAnsiTheme="minorHAnsi" w:cstheme="minorHAnsi"/>
        </w:rPr>
        <w:t xml:space="preserve">7.3.3 </w:t>
      </w:r>
      <w:r w:rsidR="0061176F" w:rsidRPr="00B73905">
        <w:rPr>
          <w:rFonts w:asciiTheme="minorHAnsi" w:hAnsiTheme="minorHAnsi" w:cstheme="minorHAnsi"/>
        </w:rPr>
        <w:t>Personal Protective Equipment (PPE)</w:t>
      </w:r>
      <w:bookmarkEnd w:id="73"/>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The following PPE is provided free of charge to all employees engaged in rubber handling, grading, and storage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BE5A7C" w:rsidRPr="00B73905">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PPE Item</w:t>
            </w:r>
          </w:p>
        </w:tc>
        <w:tc>
          <w:tcPr>
            <w:tcW w:w="3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Purpose</w:t>
            </w:r>
          </w:p>
        </w:tc>
        <w:tc>
          <w:tcPr>
            <w:tcW w:w="36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Who Must Wear It</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Safety footwear (closed-toe boots)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Protect against falling rubber bales or equipment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warehouse and operations staff</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Rubber gloves</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Protect hands during grading and handling of rubber</w:t>
            </w:r>
          </w:p>
        </w:tc>
        <w:tc>
          <w:tcPr>
            <w:tcW w:w="36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Grading and sorting staff</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Dust/fume mask (N95 or equivalent)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Protect against rubber dust and ammonia fumes (in latex handling areas)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Warehouse and latex handling staff</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Safety vest / reflective jacket</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Visibility during loading/unloading operations</w:t>
            </w:r>
          </w:p>
        </w:tc>
        <w:tc>
          <w:tcPr>
            <w:tcW w:w="36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Loading/unloading staff</w:t>
            </w:r>
          </w:p>
        </w:tc>
      </w:tr>
      <w:tr w:rsidR="00BE5A7C" w:rsidRPr="00B73905">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Eye protection (goggles)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Protect against dust or splashes during chemical treatment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 required by specific tasks</w:t>
            </w:r>
          </w:p>
        </w:tc>
      </w:tr>
    </w:tbl>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PPE must be worn correctly whenever entering the work areas for which it is required. Damaged or worn-out PPE must be reported to the supervisor and replaced promptly. Failure to use PPE without valid reason will be treated as a safety violation and addressed through the disciplinary process.</w:t>
      </w:r>
    </w:p>
    <w:p w:rsidR="00BE5A7C" w:rsidRPr="00B73905" w:rsidRDefault="00AB488E">
      <w:pPr>
        <w:pStyle w:val="Heading2"/>
        <w:rPr>
          <w:rFonts w:asciiTheme="minorHAnsi" w:hAnsiTheme="minorHAnsi" w:cstheme="minorHAnsi"/>
        </w:rPr>
      </w:pPr>
      <w:bookmarkStart w:id="74" w:name="_Toc227609447"/>
      <w:r>
        <w:rPr>
          <w:rFonts w:asciiTheme="minorHAnsi" w:hAnsiTheme="minorHAnsi" w:cstheme="minorHAnsi"/>
        </w:rPr>
        <w:t xml:space="preserve">7.4 </w:t>
      </w:r>
      <w:r w:rsidR="0061176F" w:rsidRPr="00B73905">
        <w:rPr>
          <w:rFonts w:asciiTheme="minorHAnsi" w:hAnsiTheme="minorHAnsi" w:cstheme="minorHAnsi"/>
        </w:rPr>
        <w:t>Accident Reporting and Investigation</w:t>
      </w:r>
      <w:bookmarkEnd w:id="74"/>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Any accident, injury, near-miss, or dangerous occurrence — however minor — must be reported to the supervisor immediately. The following procedure applies:</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Provide first aid to the injured person without delay. First aid kits are located at the entrance of the warehouse and at the head office reception.</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lastRenderedPageBreak/>
        <w:t>Inform the supervisor/manager immediately. If the injury is serious, call emergency services or transport the employee to the nearest hospital.</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The supervisor records the incident in the Accident Register and notifies the proprietor.</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An incident investigation is conducted within 24 hours to identify root causes and prevent recurrence.</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Corrective actions identified during the investigation are implemented and tracked.</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For accidents resulting in absence from work or serious injury, the appropriate regulatory authorities are notified as required by law.</w:t>
      </w:r>
    </w:p>
    <w:p w:rsidR="00BE5A7C" w:rsidRPr="00B73905" w:rsidRDefault="00BE5A7C">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1B5E20"/>
            <w:tcMar>
              <w:top w:w="120" w:type="dxa"/>
              <w:left w:w="240" w:type="dxa"/>
              <w:bottom w:w="120" w:type="dxa"/>
              <w:right w:w="240" w:type="dxa"/>
            </w:tcMar>
          </w:tcPr>
          <w:p w:rsidR="00BE5A7C" w:rsidRPr="00B73905" w:rsidRDefault="0061176F">
            <w:pPr>
              <w:rPr>
                <w:rFonts w:asciiTheme="minorHAnsi" w:hAnsiTheme="minorHAnsi" w:cstheme="minorHAnsi"/>
              </w:rPr>
            </w:pPr>
            <w:r w:rsidRPr="00B73905">
              <w:rPr>
                <w:rFonts w:asciiTheme="minorHAnsi" w:hAnsiTheme="minorHAnsi" w:cstheme="minorHAnsi"/>
                <w:b/>
                <w:bCs/>
                <w:color w:val="FFFFFF"/>
                <w:sz w:val="24"/>
                <w:szCs w:val="24"/>
              </w:rPr>
              <w:t>First Aid Locations and Emergency Contacts</w:t>
            </w:r>
          </w:p>
        </w:tc>
      </w:tr>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E8F5E9"/>
            <w:tcMar>
              <w:top w:w="160" w:type="dxa"/>
              <w:left w:w="240" w:type="dxa"/>
              <w:bottom w:w="160" w:type="dxa"/>
              <w:right w:w="240" w:type="dxa"/>
            </w:tcMar>
          </w:tcPr>
          <w:p w:rsidR="00BE5A7C" w:rsidRPr="00B73905" w:rsidRDefault="0061176F">
            <w:pPr>
              <w:jc w:val="both"/>
              <w:rPr>
                <w:rFonts w:asciiTheme="minorHAnsi" w:hAnsiTheme="minorHAnsi" w:cstheme="minorHAnsi"/>
              </w:rPr>
            </w:pPr>
            <w:r w:rsidRPr="00B73905">
              <w:rPr>
                <w:rFonts w:asciiTheme="minorHAnsi" w:hAnsiTheme="minorHAnsi" w:cstheme="minorHAnsi"/>
              </w:rPr>
              <w:t>First Aid Kit Locations: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Head Office — </w:t>
            </w:r>
            <w:proofErr w:type="spellStart"/>
            <w:r w:rsidRPr="00B73905">
              <w:rPr>
                <w:rFonts w:asciiTheme="minorHAnsi" w:hAnsiTheme="minorHAnsi" w:cstheme="minorHAnsi"/>
              </w:rPr>
              <w:t>Irrity</w:t>
            </w:r>
            <w:proofErr w:type="spellEnd"/>
            <w:r w:rsidRPr="00B73905">
              <w:rPr>
                <w:rFonts w:asciiTheme="minorHAnsi" w:hAnsiTheme="minorHAnsi" w:cstheme="minorHAnsi"/>
              </w:rPr>
              <w:t>: At the front office</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Warehouse — </w:t>
            </w:r>
            <w:proofErr w:type="spellStart"/>
            <w:r w:rsidRPr="00B73905">
              <w:rPr>
                <w:rFonts w:asciiTheme="minorHAnsi" w:hAnsiTheme="minorHAnsi" w:cstheme="minorHAnsi"/>
              </w:rPr>
              <w:t>Kelanpeedika</w:t>
            </w:r>
            <w:proofErr w:type="spellEnd"/>
            <w:r w:rsidRPr="00B73905">
              <w:rPr>
                <w:rFonts w:asciiTheme="minorHAnsi" w:hAnsiTheme="minorHAnsi" w:cstheme="minorHAnsi"/>
              </w:rPr>
              <w:t>: Near the warehouse entrance</w:t>
            </w:r>
          </w:p>
          <w:p w:rsidR="00BE5A7C" w:rsidRPr="00B73905" w:rsidRDefault="00BE5A7C">
            <w:pPr>
              <w:jc w:val="both"/>
              <w:rPr>
                <w:rFonts w:asciiTheme="minorHAnsi" w:hAnsiTheme="minorHAnsi" w:cstheme="minorHAnsi"/>
              </w:rPr>
            </w:pPr>
          </w:p>
          <w:p w:rsidR="00BE5A7C" w:rsidRPr="00B73905" w:rsidRDefault="0061176F">
            <w:pPr>
              <w:jc w:val="both"/>
              <w:rPr>
                <w:rFonts w:asciiTheme="minorHAnsi" w:hAnsiTheme="minorHAnsi" w:cstheme="minorHAnsi"/>
              </w:rPr>
            </w:pPr>
            <w:r w:rsidRPr="00B73905">
              <w:rPr>
                <w:rFonts w:asciiTheme="minorHAnsi" w:hAnsiTheme="minorHAnsi" w:cstheme="minorHAnsi"/>
              </w:rPr>
              <w:t>Nearest Medical Facilities: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Government Taluk Hospital, </w:t>
            </w:r>
            <w:proofErr w:type="spellStart"/>
            <w:r w:rsidRPr="00B73905">
              <w:rPr>
                <w:rFonts w:asciiTheme="minorHAnsi" w:hAnsiTheme="minorHAnsi" w:cstheme="minorHAnsi"/>
              </w:rPr>
              <w:t>Thalassery</w:t>
            </w:r>
            <w:proofErr w:type="spellEnd"/>
            <w:r w:rsidRPr="00B73905">
              <w:rPr>
                <w:rFonts w:asciiTheme="minorHAnsi" w:hAnsiTheme="minorHAnsi" w:cstheme="minorHAnsi"/>
              </w:rPr>
              <w:t xml:space="preserve"> (approx. 15 km from </w:t>
            </w:r>
            <w:proofErr w:type="spellStart"/>
            <w:r w:rsidRPr="00B73905">
              <w:rPr>
                <w:rFonts w:asciiTheme="minorHAnsi" w:hAnsiTheme="minorHAnsi" w:cstheme="minorHAnsi"/>
              </w:rPr>
              <w:t>Irrity</w:t>
            </w:r>
            <w:proofErr w:type="spellEnd"/>
            <w:r w:rsidRPr="00B73905">
              <w:rPr>
                <w:rFonts w:asciiTheme="minorHAnsi" w:hAnsiTheme="minorHAnsi" w:cstheme="minorHAnsi"/>
              </w:rPr>
              <w:t>)</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Private clinics in </w:t>
            </w:r>
            <w:proofErr w:type="spellStart"/>
            <w:r w:rsidRPr="00B73905">
              <w:rPr>
                <w:rFonts w:asciiTheme="minorHAnsi" w:hAnsiTheme="minorHAnsi" w:cstheme="minorHAnsi"/>
              </w:rPr>
              <w:t>Iritty</w:t>
            </w:r>
            <w:proofErr w:type="spellEnd"/>
            <w:r w:rsidRPr="00B73905">
              <w:rPr>
                <w:rFonts w:asciiTheme="minorHAnsi" w:hAnsiTheme="minorHAnsi" w:cstheme="minorHAnsi"/>
              </w:rPr>
              <w:t xml:space="preserve"> town</w:t>
            </w:r>
          </w:p>
          <w:p w:rsidR="00BE5A7C" w:rsidRPr="00B73905" w:rsidRDefault="00BE5A7C">
            <w:pPr>
              <w:jc w:val="both"/>
              <w:rPr>
                <w:rFonts w:asciiTheme="minorHAnsi" w:hAnsiTheme="minorHAnsi" w:cstheme="minorHAnsi"/>
              </w:rPr>
            </w:pPr>
          </w:p>
          <w:p w:rsidR="00BE5A7C" w:rsidRPr="00B73905" w:rsidRDefault="0061176F">
            <w:pPr>
              <w:jc w:val="both"/>
              <w:rPr>
                <w:rFonts w:asciiTheme="minorHAnsi" w:hAnsiTheme="minorHAnsi" w:cstheme="minorHAnsi"/>
              </w:rPr>
            </w:pPr>
            <w:r w:rsidRPr="00B73905">
              <w:rPr>
                <w:rFonts w:asciiTheme="minorHAnsi" w:hAnsiTheme="minorHAnsi" w:cstheme="minorHAnsi"/>
              </w:rPr>
              <w:t>Emergency Numbers: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Ambulance: 108</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Police: 100</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Fire: 101</w:t>
            </w:r>
          </w:p>
        </w:tc>
      </w:tr>
    </w:tbl>
    <w:p w:rsidR="00BE5A7C" w:rsidRPr="00B73905" w:rsidRDefault="00AB488E">
      <w:pPr>
        <w:pStyle w:val="Heading2"/>
        <w:rPr>
          <w:rFonts w:asciiTheme="minorHAnsi" w:hAnsiTheme="minorHAnsi" w:cstheme="minorHAnsi"/>
        </w:rPr>
      </w:pPr>
      <w:bookmarkStart w:id="75" w:name="_Toc227609448"/>
      <w:r>
        <w:rPr>
          <w:rFonts w:asciiTheme="minorHAnsi" w:hAnsiTheme="minorHAnsi" w:cstheme="minorHAnsi"/>
        </w:rPr>
        <w:t>7</w:t>
      </w:r>
      <w:r w:rsidR="0061176F" w:rsidRPr="00B73905">
        <w:rPr>
          <w:rFonts w:asciiTheme="minorHAnsi" w:hAnsiTheme="minorHAnsi" w:cstheme="minorHAnsi"/>
        </w:rPr>
        <w:t>.5 Occupational Health and Regular Health Check-Ups</w:t>
      </w:r>
      <w:bookmarkEnd w:id="75"/>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provides or arranges for regular health check-ups for employees engaged in physically demanding or exposure-prone roles. Annual health check-ups are </w:t>
      </w:r>
      <w:r w:rsidR="00AB488E" w:rsidRPr="00B73905">
        <w:rPr>
          <w:rFonts w:asciiTheme="minorHAnsi" w:hAnsiTheme="minorHAnsi" w:cstheme="minorHAnsi"/>
        </w:rPr>
        <w:t>organized</w:t>
      </w:r>
      <w:r w:rsidRPr="00B73905">
        <w:rPr>
          <w:rFonts w:asciiTheme="minorHAnsi" w:hAnsiTheme="minorHAnsi" w:cstheme="minorHAnsi"/>
        </w:rPr>
        <w:t xml:space="preserve"> for warehouse and operations staff, covering:</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General physical examination</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Respiratory function test (for employees regularly exposed to rubber dust or fumes)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Blood pressure and blood sugar screening</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Musculoskeletal assessment for employees engaged in heavy manual handling</w:t>
      </w:r>
    </w:p>
    <w:p w:rsidR="00BE5A7C" w:rsidRDefault="0061176F">
      <w:pPr>
        <w:spacing w:before="80" w:after="80"/>
        <w:jc w:val="both"/>
        <w:rPr>
          <w:rFonts w:asciiTheme="minorHAnsi" w:hAnsiTheme="minorHAnsi" w:cstheme="minorHAnsi"/>
        </w:rPr>
      </w:pPr>
      <w:r w:rsidRPr="00B73905">
        <w:rPr>
          <w:rFonts w:asciiTheme="minorHAnsi" w:hAnsiTheme="minorHAnsi" w:cstheme="minorHAnsi"/>
        </w:rPr>
        <w:t xml:space="preserve">The cost of annual health check-ups </w:t>
      </w:r>
      <w:r w:rsidR="00AB488E" w:rsidRPr="00B73905">
        <w:rPr>
          <w:rFonts w:asciiTheme="minorHAnsi" w:hAnsiTheme="minorHAnsi" w:cstheme="minorHAnsi"/>
        </w:rPr>
        <w:t>organized</w:t>
      </w:r>
      <w:r w:rsidRPr="00B73905">
        <w:rPr>
          <w:rFonts w:asciiTheme="minorHAnsi" w:hAnsiTheme="minorHAnsi" w:cstheme="minorHAnsi"/>
        </w:rPr>
        <w:t xml:space="preserve"> by the company is borne by the company. Employees are encouraged to avail of the ESI health facilities available to them at the ESIC dispensaries and hospitals in Kannur for all other medical needs.</w:t>
      </w:r>
    </w:p>
    <w:p w:rsidR="00E06804" w:rsidRDefault="00E06804">
      <w:pPr>
        <w:spacing w:before="80" w:after="80"/>
        <w:jc w:val="both"/>
        <w:rPr>
          <w:rFonts w:asciiTheme="minorHAnsi" w:hAnsiTheme="minorHAnsi" w:cstheme="minorHAnsi"/>
        </w:rPr>
      </w:pPr>
    </w:p>
    <w:p w:rsidR="00E06804" w:rsidRDefault="00E06804">
      <w:pPr>
        <w:spacing w:before="80" w:after="80"/>
        <w:jc w:val="both"/>
        <w:rPr>
          <w:rFonts w:asciiTheme="minorHAnsi" w:hAnsiTheme="minorHAnsi" w:cstheme="minorHAnsi"/>
        </w:rPr>
      </w:pPr>
    </w:p>
    <w:p w:rsidR="00E06804" w:rsidRDefault="00E06804">
      <w:pPr>
        <w:spacing w:before="80" w:after="80"/>
        <w:jc w:val="both"/>
        <w:rPr>
          <w:rFonts w:asciiTheme="minorHAnsi" w:hAnsiTheme="minorHAnsi" w:cstheme="minorHAnsi"/>
        </w:rPr>
      </w:pPr>
    </w:p>
    <w:p w:rsidR="00E06804" w:rsidRDefault="00E06804">
      <w:pPr>
        <w:spacing w:before="80" w:after="80"/>
        <w:jc w:val="both"/>
        <w:rPr>
          <w:rFonts w:asciiTheme="minorHAnsi" w:hAnsiTheme="minorHAnsi" w:cstheme="minorHAnsi"/>
        </w:rPr>
      </w:pPr>
    </w:p>
    <w:p w:rsidR="00E06804" w:rsidRDefault="00E06804">
      <w:pPr>
        <w:spacing w:before="80" w:after="80"/>
        <w:jc w:val="both"/>
        <w:rPr>
          <w:rFonts w:asciiTheme="minorHAnsi" w:hAnsiTheme="minorHAnsi" w:cstheme="minorHAnsi"/>
        </w:rPr>
      </w:pPr>
    </w:p>
    <w:p w:rsidR="00E06804" w:rsidRPr="00B73905" w:rsidRDefault="00E06804">
      <w:pPr>
        <w:spacing w:before="80" w:after="80"/>
        <w:jc w:val="both"/>
        <w:rPr>
          <w:rFonts w:asciiTheme="minorHAnsi" w:hAnsiTheme="minorHAnsi" w:cstheme="minorHAnsi"/>
        </w:rPr>
      </w:pPr>
    </w:p>
    <w:p w:rsidR="00BE5A7C" w:rsidRPr="00B73905" w:rsidRDefault="00AB488E">
      <w:pPr>
        <w:pStyle w:val="Heading2"/>
        <w:rPr>
          <w:rFonts w:asciiTheme="minorHAnsi" w:hAnsiTheme="minorHAnsi" w:cstheme="minorHAnsi"/>
        </w:rPr>
      </w:pPr>
      <w:bookmarkStart w:id="76" w:name="_Toc227609449"/>
      <w:r>
        <w:rPr>
          <w:rFonts w:asciiTheme="minorHAnsi" w:hAnsiTheme="minorHAnsi" w:cstheme="minorHAnsi"/>
        </w:rPr>
        <w:lastRenderedPageBreak/>
        <w:t>7</w:t>
      </w:r>
      <w:r w:rsidR="0061176F" w:rsidRPr="00B73905">
        <w:rPr>
          <w:rFonts w:asciiTheme="minorHAnsi" w:hAnsiTheme="minorHAnsi" w:cstheme="minorHAnsi"/>
        </w:rPr>
        <w:t>.6 Employee Health and Well-Being Coverage</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9"/>
        <w:gridCol w:w="2191"/>
        <w:gridCol w:w="2552"/>
        <w:gridCol w:w="2338"/>
      </w:tblGrid>
      <w:tr w:rsidR="00BE5A7C" w:rsidRPr="00B73905">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Coverage</w:t>
            </w:r>
          </w:p>
        </w:tc>
        <w:tc>
          <w:tcPr>
            <w:tcW w:w="18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Eligibility</w:t>
            </w:r>
          </w:p>
        </w:tc>
        <w:tc>
          <w:tcPr>
            <w:tcW w:w="27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Benefit</w:t>
            </w:r>
          </w:p>
        </w:tc>
        <w:tc>
          <w:tcPr>
            <w:tcW w:w="24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Notes</w:t>
            </w:r>
          </w:p>
        </w:tc>
      </w:tr>
      <w:tr w:rsidR="00BE5A7C" w:rsidRPr="00B7390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ESI Medical Care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Employees earning ≤ </w:t>
            </w:r>
            <w:proofErr w:type="spellStart"/>
            <w:r w:rsidRPr="00B73905">
              <w:rPr>
                <w:rFonts w:asciiTheme="minorHAnsi" w:hAnsiTheme="minorHAnsi" w:cstheme="minorHAnsi"/>
                <w:sz w:val="20"/>
                <w:szCs w:val="20"/>
              </w:rPr>
              <w:t>Rs</w:t>
            </w:r>
            <w:proofErr w:type="spellEnd"/>
            <w:r w:rsidRPr="00B73905">
              <w:rPr>
                <w:rFonts w:asciiTheme="minorHAnsi" w:hAnsiTheme="minorHAnsi" w:cstheme="minorHAnsi"/>
                <w:sz w:val="20"/>
                <w:szCs w:val="20"/>
              </w:rPr>
              <w:t>. 21,000/month gross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Full medical treatment for employee and family at ESIC facilities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Register at ESIC Kannur; obtain ESI card</w:t>
            </w:r>
          </w:p>
        </w:tc>
      </w:tr>
      <w:tr w:rsidR="00BE5A7C" w:rsidRPr="00B73905">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ESI Maternity Benefit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Female employees covered under ESI</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Full wages for 26 weeks maternity leave; pre/post-natal care</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 per ESIC maternity benefit rules</w:t>
            </w:r>
          </w:p>
        </w:tc>
      </w:tr>
      <w:tr w:rsidR="00BE5A7C" w:rsidRPr="00B7390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ESI Disability Benefit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ESI-covered employees injured at work</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Periodical cash payments during period of disability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75% of wages for temporary disablement</w:t>
            </w:r>
          </w:p>
        </w:tc>
      </w:tr>
      <w:tr w:rsidR="00BE5A7C" w:rsidRPr="00B73905">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ESI </w:t>
            </w:r>
            <w:r w:rsidR="0063450C" w:rsidRPr="00B73905">
              <w:rPr>
                <w:rFonts w:asciiTheme="minorHAnsi" w:hAnsiTheme="minorHAnsi" w:cstheme="minorHAnsi"/>
                <w:sz w:val="20"/>
                <w:szCs w:val="20"/>
              </w:rPr>
              <w:t>Dependents’</w:t>
            </w:r>
            <w:r w:rsidRPr="00B73905">
              <w:rPr>
                <w:rFonts w:asciiTheme="minorHAnsi" w:hAnsiTheme="minorHAnsi" w:cstheme="minorHAnsi"/>
                <w:sz w:val="20"/>
                <w:szCs w:val="20"/>
              </w:rPr>
              <w:t xml:space="preserve"> Pension</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3450C">
            <w:pPr>
              <w:rPr>
                <w:rFonts w:asciiTheme="minorHAnsi" w:hAnsiTheme="minorHAnsi" w:cstheme="minorHAnsi"/>
              </w:rPr>
            </w:pPr>
            <w:r w:rsidRPr="00B73905">
              <w:rPr>
                <w:rFonts w:asciiTheme="minorHAnsi" w:hAnsiTheme="minorHAnsi" w:cstheme="minorHAnsi"/>
                <w:sz w:val="20"/>
                <w:szCs w:val="20"/>
              </w:rPr>
              <w:t>Dependents</w:t>
            </w:r>
            <w:r w:rsidR="0061176F" w:rsidRPr="00B73905">
              <w:rPr>
                <w:rFonts w:asciiTheme="minorHAnsi" w:hAnsiTheme="minorHAnsi" w:cstheme="minorHAnsi"/>
                <w:sz w:val="20"/>
                <w:szCs w:val="20"/>
              </w:rPr>
              <w:t xml:space="preserve"> of ESI-covered employees who die due to employment injury</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Monthly pension to spouse and children</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 per ESIC rules</w:t>
            </w:r>
          </w:p>
        </w:tc>
      </w:tr>
      <w:tr w:rsidR="00BE5A7C" w:rsidRPr="00B73905">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Annual Health Check-Up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Warehouse/operations staff</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Annual preventive check-up at company's cost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E06804">
            <w:pPr>
              <w:rPr>
                <w:rFonts w:asciiTheme="minorHAnsi" w:hAnsiTheme="minorHAnsi" w:cstheme="minorHAnsi"/>
              </w:rPr>
            </w:pPr>
            <w:r w:rsidRPr="00B73905">
              <w:rPr>
                <w:rFonts w:asciiTheme="minorHAnsi" w:hAnsiTheme="minorHAnsi" w:cstheme="minorHAnsi"/>
                <w:sz w:val="20"/>
                <w:szCs w:val="20"/>
              </w:rPr>
              <w:t>Organized</w:t>
            </w:r>
            <w:r w:rsidR="0061176F" w:rsidRPr="00B73905">
              <w:rPr>
                <w:rFonts w:asciiTheme="minorHAnsi" w:hAnsiTheme="minorHAnsi" w:cstheme="minorHAnsi"/>
                <w:sz w:val="20"/>
                <w:szCs w:val="20"/>
              </w:rPr>
              <w:t xml:space="preserve"> by management</w:t>
            </w:r>
          </w:p>
        </w:tc>
      </w:tr>
      <w:tr w:rsidR="00BE5A7C" w:rsidRPr="00B73905">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Company-facilitated medical support</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Employees not covered by ESI (above wage ceiling)</w:t>
            </w:r>
          </w:p>
        </w:tc>
        <w:tc>
          <w:tcPr>
            <w:tcW w:w="27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Management will facilitate reasonable medical support for workplace injuries</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Covered by company; details as per appointment letter</w:t>
            </w:r>
          </w:p>
        </w:tc>
      </w:tr>
    </w:tbl>
    <w:p w:rsidR="00BE5A7C" w:rsidRPr="00B73905" w:rsidRDefault="00AB488E">
      <w:pPr>
        <w:pStyle w:val="Heading2"/>
        <w:rPr>
          <w:rFonts w:asciiTheme="minorHAnsi" w:hAnsiTheme="minorHAnsi" w:cstheme="minorHAnsi"/>
        </w:rPr>
      </w:pPr>
      <w:bookmarkStart w:id="77" w:name="_Toc227609450"/>
      <w:r>
        <w:rPr>
          <w:rFonts w:asciiTheme="minorHAnsi" w:hAnsiTheme="minorHAnsi" w:cstheme="minorHAnsi"/>
        </w:rPr>
        <w:t>7</w:t>
      </w:r>
      <w:r w:rsidR="0061176F" w:rsidRPr="00B73905">
        <w:rPr>
          <w:rFonts w:asciiTheme="minorHAnsi" w:hAnsiTheme="minorHAnsi" w:cstheme="minorHAnsi"/>
        </w:rPr>
        <w:t>.7 Workplace Stress Management</w:t>
      </w:r>
      <w:bookmarkEnd w:id="77"/>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The rubber trade involves seasonal pressures, market price fluctuations, and logistical demands that can create workplace stress.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takes the following steps to support employee mental well-being:</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Open-Door Policy: </w:t>
      </w:r>
      <w:r w:rsidRPr="00B73905">
        <w:rPr>
          <w:rFonts w:asciiTheme="minorHAnsi" w:hAnsiTheme="minorHAnsi" w:cstheme="minorHAnsi"/>
        </w:rPr>
        <w:t>Employees are encouraged to discuss workload concerns, interpersonal issues, or personal difficulties with their supervisor or the proprietor at any time. Management commits to listening actively and responding supportively.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Reasonable Workloads: </w:t>
      </w:r>
      <w:r w:rsidRPr="00B73905">
        <w:rPr>
          <w:rFonts w:asciiTheme="minorHAnsi" w:hAnsiTheme="minorHAnsi" w:cstheme="minorHAnsi"/>
        </w:rPr>
        <w:t>Management monitors workloads to ensure they are achievable within working hours. Excessive or persistent overtime is not expected, and any such request by management will be accompanied by appropriate compensation.</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Team Communication: </w:t>
      </w:r>
      <w:r w:rsidRPr="00B73905">
        <w:rPr>
          <w:rFonts w:asciiTheme="minorHAnsi" w:hAnsiTheme="minorHAnsi" w:cstheme="minorHAnsi"/>
        </w:rPr>
        <w:t xml:space="preserve">Regular team meetings are held to share business updates, address concerns, and </w:t>
      </w:r>
      <w:r w:rsidR="00AB488E" w:rsidRPr="00B73905">
        <w:rPr>
          <w:rFonts w:asciiTheme="minorHAnsi" w:hAnsiTheme="minorHAnsi" w:cstheme="minorHAnsi"/>
        </w:rPr>
        <w:t>recognize</w:t>
      </w:r>
      <w:r w:rsidRPr="00B73905">
        <w:rPr>
          <w:rFonts w:asciiTheme="minorHAnsi" w:hAnsiTheme="minorHAnsi" w:cstheme="minorHAnsi"/>
        </w:rPr>
        <w:t xml:space="preserve"> achievements. Employees are encouraged to speak freely in these forums.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Referral for Professional Help: </w:t>
      </w:r>
      <w:r w:rsidRPr="00B73905">
        <w:rPr>
          <w:rFonts w:asciiTheme="minorHAnsi" w:hAnsiTheme="minorHAnsi" w:cstheme="minorHAnsi"/>
        </w:rPr>
        <w:t>If an employee is experiencing significant mental health challenges, management will support them in accessing appropriate professional help through ESI-covered health facilities or community resources.</w:t>
      </w:r>
    </w:p>
    <w:p w:rsidR="00BE5A7C"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Non-Punitive Approach to Errors: </w:t>
      </w:r>
      <w:r w:rsidRPr="00B73905">
        <w:rPr>
          <w:rFonts w:asciiTheme="minorHAnsi" w:hAnsiTheme="minorHAnsi" w:cstheme="minorHAnsi"/>
        </w:rPr>
        <w:t>Mistakes that are genuinely unintentional and non-repetitive are treated as learning opportunities, not punishable offences. Employees are not made to fear making honest mistakes.</w:t>
      </w:r>
    </w:p>
    <w:p w:rsidR="0063450C" w:rsidRDefault="0063450C" w:rsidP="0063450C">
      <w:pPr>
        <w:rPr>
          <w:rFonts w:asciiTheme="minorHAnsi" w:hAnsiTheme="minorHAnsi" w:cstheme="minorHAnsi"/>
        </w:rPr>
      </w:pPr>
    </w:p>
    <w:p w:rsidR="0063450C" w:rsidRDefault="0063450C" w:rsidP="0063450C">
      <w:pPr>
        <w:rPr>
          <w:rFonts w:asciiTheme="minorHAnsi" w:hAnsiTheme="minorHAnsi" w:cstheme="minorHAnsi"/>
        </w:rPr>
      </w:pPr>
    </w:p>
    <w:p w:rsidR="0063450C" w:rsidRDefault="0063450C" w:rsidP="0063450C">
      <w:pPr>
        <w:rPr>
          <w:rFonts w:asciiTheme="minorHAnsi" w:hAnsiTheme="minorHAnsi" w:cstheme="minorHAnsi"/>
        </w:rPr>
      </w:pPr>
    </w:p>
    <w:p w:rsidR="0063450C" w:rsidRPr="0063450C" w:rsidRDefault="0063450C" w:rsidP="0063450C">
      <w:pPr>
        <w:rPr>
          <w:rFonts w:asciiTheme="minorHAnsi" w:hAnsiTheme="minorHAnsi" w:cstheme="minorHAnsi"/>
        </w:rPr>
      </w:pPr>
    </w:p>
    <w:p w:rsidR="00BE5A7C" w:rsidRPr="00B73905" w:rsidRDefault="00AB488E">
      <w:pPr>
        <w:pStyle w:val="Heading2"/>
        <w:rPr>
          <w:rFonts w:asciiTheme="minorHAnsi" w:hAnsiTheme="minorHAnsi" w:cstheme="minorHAnsi"/>
        </w:rPr>
      </w:pPr>
      <w:bookmarkStart w:id="78" w:name="_Toc227609451"/>
      <w:r>
        <w:rPr>
          <w:rFonts w:asciiTheme="minorHAnsi" w:hAnsiTheme="minorHAnsi" w:cstheme="minorHAnsi"/>
        </w:rPr>
        <w:lastRenderedPageBreak/>
        <w:t>7</w:t>
      </w:r>
      <w:r w:rsidR="0061176F" w:rsidRPr="00B73905">
        <w:rPr>
          <w:rFonts w:asciiTheme="minorHAnsi" w:hAnsiTheme="minorHAnsi" w:cstheme="minorHAnsi"/>
        </w:rPr>
        <w:t xml:space="preserve">.8 </w:t>
      </w:r>
      <w:r>
        <w:rPr>
          <w:rFonts w:asciiTheme="minorHAnsi" w:hAnsiTheme="minorHAnsi" w:cstheme="minorHAnsi"/>
        </w:rPr>
        <w:t>Family-Friendly Program</w:t>
      </w:r>
      <w:r w:rsidR="0061176F" w:rsidRPr="00B73905">
        <w:rPr>
          <w:rFonts w:asciiTheme="minorHAnsi" w:hAnsiTheme="minorHAnsi" w:cstheme="minorHAnsi"/>
        </w:rPr>
        <w:t>s</w:t>
      </w:r>
      <w:bookmarkEnd w:id="78"/>
    </w:p>
    <w:p w:rsidR="00BE5A7C" w:rsidRPr="00B73905" w:rsidRDefault="00AB488E">
      <w:pPr>
        <w:pStyle w:val="Heading3"/>
        <w:rPr>
          <w:rFonts w:asciiTheme="minorHAnsi" w:hAnsiTheme="minorHAnsi" w:cstheme="minorHAnsi"/>
        </w:rPr>
      </w:pPr>
      <w:bookmarkStart w:id="79" w:name="_Toc227609452"/>
      <w:r>
        <w:rPr>
          <w:rFonts w:asciiTheme="minorHAnsi" w:hAnsiTheme="minorHAnsi" w:cstheme="minorHAnsi"/>
        </w:rPr>
        <w:t>7</w:t>
      </w:r>
      <w:r w:rsidR="0061176F" w:rsidRPr="00B73905">
        <w:rPr>
          <w:rFonts w:asciiTheme="minorHAnsi" w:hAnsiTheme="minorHAnsi" w:cstheme="minorHAnsi"/>
        </w:rPr>
        <w:t>.8.1 Parental Leave and Support</w:t>
      </w:r>
      <w:bookmarkEnd w:id="79"/>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Beyond the statutory maternity and paternity leave detailed in Section 6,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supports employees with parenting and caregiving responsibilities through:</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Flexible working arrangements for employees returning from maternity leave (Section 7.1)</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Consideration for adjusted hours for nursing mothers for up to 15 months after the birth of a child</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Bereavement leave of 3 days for the loss of a child</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Sensitivity in scheduling for employees whose children or </w:t>
      </w:r>
      <w:r w:rsidR="00AB488E" w:rsidRPr="00B73905">
        <w:rPr>
          <w:rFonts w:asciiTheme="minorHAnsi" w:hAnsiTheme="minorHAnsi" w:cstheme="minorHAnsi"/>
        </w:rPr>
        <w:t>dependents</w:t>
      </w:r>
      <w:r w:rsidRPr="00B73905">
        <w:rPr>
          <w:rFonts w:asciiTheme="minorHAnsi" w:hAnsiTheme="minorHAnsi" w:cstheme="minorHAnsi"/>
        </w:rPr>
        <w:t xml:space="preserve"> are </w:t>
      </w:r>
      <w:r w:rsidR="00AB488E" w:rsidRPr="00B73905">
        <w:rPr>
          <w:rFonts w:asciiTheme="minorHAnsi" w:hAnsiTheme="minorHAnsi" w:cstheme="minorHAnsi"/>
        </w:rPr>
        <w:t>hospitalized</w:t>
      </w:r>
      <w:r w:rsidRPr="00B73905">
        <w:rPr>
          <w:rFonts w:asciiTheme="minorHAnsi" w:hAnsiTheme="minorHAnsi" w:cstheme="minorHAnsi"/>
        </w:rPr>
        <w:t xml:space="preserve"> or critically ill</w:t>
      </w:r>
    </w:p>
    <w:p w:rsidR="00BE5A7C" w:rsidRPr="00B73905" w:rsidRDefault="00AB488E">
      <w:pPr>
        <w:pStyle w:val="Heading3"/>
        <w:rPr>
          <w:rFonts w:asciiTheme="minorHAnsi" w:hAnsiTheme="minorHAnsi" w:cstheme="minorHAnsi"/>
        </w:rPr>
      </w:pPr>
      <w:bookmarkStart w:id="80" w:name="_Toc227609453"/>
      <w:r>
        <w:rPr>
          <w:rFonts w:asciiTheme="minorHAnsi" w:hAnsiTheme="minorHAnsi" w:cstheme="minorHAnsi"/>
        </w:rPr>
        <w:t>7</w:t>
      </w:r>
      <w:r w:rsidR="0061176F" w:rsidRPr="00B73905">
        <w:rPr>
          <w:rFonts w:asciiTheme="minorHAnsi" w:hAnsiTheme="minorHAnsi" w:cstheme="minorHAnsi"/>
        </w:rPr>
        <w:t>.8.2 Care Leave for Family Emergencies</w:t>
      </w:r>
      <w:bookmarkEnd w:id="80"/>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w:t>
      </w:r>
      <w:r w:rsidR="00AB488E" w:rsidRPr="00B73905">
        <w:rPr>
          <w:rFonts w:asciiTheme="minorHAnsi" w:hAnsiTheme="minorHAnsi" w:cstheme="minorHAnsi"/>
        </w:rPr>
        <w:t>recognizes</w:t>
      </w:r>
      <w:r w:rsidRPr="00B73905">
        <w:rPr>
          <w:rFonts w:asciiTheme="minorHAnsi" w:hAnsiTheme="minorHAnsi" w:cstheme="minorHAnsi"/>
        </w:rPr>
        <w:t xml:space="preserve"> that caregiving extends beyond young children. Employees who need to take leave to care for a seriously ill parent, spouse, sibling, or other close family member may apply for Casual Leave or, where casual leave is exhausted, Leave Without Pay. Such requests will be considered sympathetically.</w:t>
      </w:r>
    </w:p>
    <w:p w:rsidR="00BE5A7C" w:rsidRPr="00B73905" w:rsidRDefault="00AB488E">
      <w:pPr>
        <w:pStyle w:val="Heading3"/>
        <w:rPr>
          <w:rFonts w:asciiTheme="minorHAnsi" w:hAnsiTheme="minorHAnsi" w:cstheme="minorHAnsi"/>
        </w:rPr>
      </w:pPr>
      <w:bookmarkStart w:id="81" w:name="_Toc227609454"/>
      <w:r>
        <w:rPr>
          <w:rFonts w:asciiTheme="minorHAnsi" w:hAnsiTheme="minorHAnsi" w:cstheme="minorHAnsi"/>
        </w:rPr>
        <w:t>7</w:t>
      </w:r>
      <w:r w:rsidR="0061176F" w:rsidRPr="00B73905">
        <w:rPr>
          <w:rFonts w:asciiTheme="minorHAnsi" w:hAnsiTheme="minorHAnsi" w:cstheme="minorHAnsi"/>
        </w:rPr>
        <w:t>.8.3 Qu</w:t>
      </w:r>
      <w:r>
        <w:rPr>
          <w:rFonts w:asciiTheme="minorHAnsi" w:hAnsiTheme="minorHAnsi" w:cstheme="minorHAnsi"/>
        </w:rPr>
        <w:t>arterly Family-Friendly Program</w:t>
      </w:r>
      <w:r w:rsidR="0061176F" w:rsidRPr="00B73905">
        <w:rPr>
          <w:rFonts w:asciiTheme="minorHAnsi" w:hAnsiTheme="minorHAnsi" w:cstheme="minorHAnsi"/>
        </w:rPr>
        <w:t>s</w:t>
      </w:r>
      <w:bookmarkEnd w:id="81"/>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The management will </w:t>
      </w:r>
      <w:r w:rsidR="00AB488E" w:rsidRPr="00B73905">
        <w:rPr>
          <w:rFonts w:asciiTheme="minorHAnsi" w:hAnsiTheme="minorHAnsi" w:cstheme="minorHAnsi"/>
        </w:rPr>
        <w:t>organize</w:t>
      </w:r>
      <w:r w:rsidRPr="00B73905">
        <w:rPr>
          <w:rFonts w:asciiTheme="minorHAnsi" w:hAnsiTheme="minorHAnsi" w:cstheme="minorHAnsi"/>
        </w:rPr>
        <w:t xml:space="preserve"> at least one family or employee engagement activity each quarter. Activities may include: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Onam celebrations with employees and their families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Health and wellness camps for employees and their </w:t>
      </w:r>
      <w:r w:rsidR="00AB488E" w:rsidRPr="00B73905">
        <w:rPr>
          <w:rFonts w:asciiTheme="minorHAnsi" w:hAnsiTheme="minorHAnsi" w:cstheme="minorHAnsi"/>
        </w:rPr>
        <w:t>dependents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Financial literacy sessions covering topics such as PF savings, insurance, and household budgeting</w:t>
      </w:r>
    </w:p>
    <w:p w:rsidR="00BE5A7C" w:rsidRPr="00B73905" w:rsidRDefault="00AB488E">
      <w:pPr>
        <w:pStyle w:val="ListParagraph"/>
        <w:numPr>
          <w:ilvl w:val="0"/>
          <w:numId w:val="2"/>
        </w:numPr>
        <w:rPr>
          <w:rFonts w:asciiTheme="minorHAnsi" w:hAnsiTheme="minorHAnsi" w:cstheme="minorHAnsi"/>
        </w:rPr>
      </w:pPr>
      <w:r>
        <w:rPr>
          <w:rFonts w:asciiTheme="minorHAnsi" w:hAnsiTheme="minorHAnsi" w:cstheme="minorHAnsi"/>
        </w:rPr>
        <w:t>Safety awareness program</w:t>
      </w:r>
      <w:r w:rsidR="0061176F" w:rsidRPr="00B73905">
        <w:rPr>
          <w:rFonts w:asciiTheme="minorHAnsi" w:hAnsiTheme="minorHAnsi" w:cstheme="minorHAnsi"/>
        </w:rPr>
        <w:t>s for the rubber farming community and employees' families</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AB488E">
      <w:pPr>
        <w:pStyle w:val="Heading1"/>
        <w:pBdr>
          <w:bottom w:val="single" w:sz="8" w:space="2" w:color="1B5E20"/>
        </w:pBdr>
        <w:rPr>
          <w:rFonts w:asciiTheme="minorHAnsi" w:hAnsiTheme="minorHAnsi" w:cstheme="minorHAnsi"/>
        </w:rPr>
      </w:pPr>
      <w:bookmarkStart w:id="82" w:name="_Toc227609455"/>
      <w:r>
        <w:rPr>
          <w:rFonts w:asciiTheme="minorHAnsi" w:hAnsiTheme="minorHAnsi" w:cstheme="minorHAnsi"/>
        </w:rPr>
        <w:lastRenderedPageBreak/>
        <w:t>8</w:t>
      </w:r>
      <w:r w:rsidR="0061176F" w:rsidRPr="00B73905">
        <w:rPr>
          <w:rFonts w:asciiTheme="minorHAnsi" w:hAnsiTheme="minorHAnsi" w:cstheme="minorHAnsi"/>
        </w:rPr>
        <w:t>. Environmental Responsibility</w:t>
      </w:r>
      <w:bookmarkEnd w:id="82"/>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operates in one of India's most ecologically significant landscapes — the rubber plantation belt of northern Kerala, </w:t>
      </w:r>
      <w:r w:rsidR="00AB488E" w:rsidRPr="00B73905">
        <w:rPr>
          <w:rFonts w:asciiTheme="minorHAnsi" w:hAnsiTheme="minorHAnsi" w:cstheme="minorHAnsi"/>
        </w:rPr>
        <w:t>characterized</w:t>
      </w:r>
      <w:r w:rsidRPr="00B73905">
        <w:rPr>
          <w:rFonts w:asciiTheme="minorHAnsi" w:hAnsiTheme="minorHAnsi" w:cstheme="minorHAnsi"/>
        </w:rPr>
        <w:t xml:space="preserve"> by rich biodiversity, river systems, and a community whose livelihoods are deeply intertwined with the natural environment. We take our environmental responsibilities seriously and are committed to conducting our business in a manner that </w:t>
      </w:r>
      <w:r w:rsidR="00AB488E" w:rsidRPr="00B73905">
        <w:rPr>
          <w:rFonts w:asciiTheme="minorHAnsi" w:hAnsiTheme="minorHAnsi" w:cstheme="minorHAnsi"/>
        </w:rPr>
        <w:t>minimizes</w:t>
      </w:r>
      <w:r w:rsidRPr="00B73905">
        <w:rPr>
          <w:rFonts w:asciiTheme="minorHAnsi" w:hAnsiTheme="minorHAnsi" w:cstheme="minorHAnsi"/>
        </w:rPr>
        <w:t xml:space="preserve"> negative environmental impact and promotes sustainable practices throughout our operations.</w:t>
      </w:r>
    </w:p>
    <w:p w:rsidR="00BE5A7C" w:rsidRPr="00B73905" w:rsidRDefault="00AB488E">
      <w:pPr>
        <w:pStyle w:val="Heading2"/>
        <w:rPr>
          <w:rFonts w:asciiTheme="minorHAnsi" w:hAnsiTheme="minorHAnsi" w:cstheme="minorHAnsi"/>
        </w:rPr>
      </w:pPr>
      <w:bookmarkStart w:id="83" w:name="_Toc227609456"/>
      <w:r>
        <w:rPr>
          <w:rFonts w:asciiTheme="minorHAnsi" w:hAnsiTheme="minorHAnsi" w:cstheme="minorHAnsi"/>
        </w:rPr>
        <w:t>8</w:t>
      </w:r>
      <w:r w:rsidR="0061176F" w:rsidRPr="00B73905">
        <w:rPr>
          <w:rFonts w:asciiTheme="minorHAnsi" w:hAnsiTheme="minorHAnsi" w:cstheme="minorHAnsi"/>
        </w:rPr>
        <w:t>.1 Environmental Policy Statement</w:t>
      </w:r>
      <w:bookmarkEnd w:id="8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1B5E20"/>
            <w:tcMar>
              <w:top w:w="120" w:type="dxa"/>
              <w:left w:w="240" w:type="dxa"/>
              <w:bottom w:w="120" w:type="dxa"/>
              <w:right w:w="240" w:type="dxa"/>
            </w:tcMar>
          </w:tcPr>
          <w:p w:rsidR="00BE5A7C" w:rsidRPr="00B73905" w:rsidRDefault="0061176F">
            <w:pPr>
              <w:rPr>
                <w:rFonts w:asciiTheme="minorHAnsi" w:hAnsiTheme="minorHAnsi" w:cstheme="minorHAnsi"/>
              </w:rPr>
            </w:pPr>
            <w:proofErr w:type="spellStart"/>
            <w:r w:rsidRPr="00B73905">
              <w:rPr>
                <w:rFonts w:asciiTheme="minorHAnsi" w:hAnsiTheme="minorHAnsi" w:cstheme="minorHAnsi"/>
                <w:b/>
                <w:bCs/>
                <w:color w:val="FFFFFF"/>
                <w:sz w:val="24"/>
                <w:szCs w:val="24"/>
              </w:rPr>
              <w:t>Priya</w:t>
            </w:r>
            <w:proofErr w:type="spellEnd"/>
            <w:r w:rsidRPr="00B73905">
              <w:rPr>
                <w:rFonts w:asciiTheme="minorHAnsi" w:hAnsiTheme="minorHAnsi" w:cstheme="minorHAnsi"/>
                <w:b/>
                <w:bCs/>
                <w:color w:val="FFFFFF"/>
                <w:sz w:val="24"/>
                <w:szCs w:val="24"/>
              </w:rPr>
              <w:t xml:space="preserve"> Associates Environmental Commitment</w:t>
            </w:r>
          </w:p>
        </w:tc>
      </w:tr>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E8F5E9"/>
            <w:tcMar>
              <w:top w:w="160" w:type="dxa"/>
              <w:left w:w="240" w:type="dxa"/>
              <w:bottom w:w="160" w:type="dxa"/>
              <w:right w:w="240" w:type="dxa"/>
            </w:tcMar>
          </w:tcPr>
          <w:p w:rsidR="00BE5A7C" w:rsidRPr="00B73905" w:rsidRDefault="0061176F">
            <w:pPr>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commits to:</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Conducting all operations in compliance with applicable environmental laws and regulations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w:t>
            </w:r>
            <w:r w:rsidR="00AB488E" w:rsidRPr="00B73905">
              <w:rPr>
                <w:rFonts w:asciiTheme="minorHAnsi" w:hAnsiTheme="minorHAnsi" w:cstheme="minorHAnsi"/>
              </w:rPr>
              <w:t>Minimizing</w:t>
            </w:r>
            <w:r w:rsidRPr="00B73905">
              <w:rPr>
                <w:rFonts w:asciiTheme="minorHAnsi" w:hAnsiTheme="minorHAnsi" w:cstheme="minorHAnsi"/>
              </w:rPr>
              <w:t xml:space="preserve"> waste generation and promoting efficient use of resources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Preventing pollution at the head office and warehouse locations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Supporting sustainable rubber cultivation practices among our supplier farmers</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Continuously improving our environmental performance</w:t>
            </w:r>
          </w:p>
          <w:p w:rsidR="00BE5A7C" w:rsidRPr="00B73905" w:rsidRDefault="0061176F">
            <w:pPr>
              <w:jc w:val="both"/>
              <w:rPr>
                <w:rFonts w:asciiTheme="minorHAnsi" w:hAnsiTheme="minorHAnsi" w:cstheme="minorHAnsi"/>
              </w:rPr>
            </w:pPr>
            <w:r w:rsidRPr="00B73905">
              <w:rPr>
                <w:rFonts w:asciiTheme="minorHAnsi" w:hAnsiTheme="minorHAnsi" w:cstheme="minorHAnsi"/>
              </w:rPr>
              <w:t xml:space="preserve">  • Engaging employees in environmental stewardship as part of their daily work</w:t>
            </w:r>
          </w:p>
        </w:tc>
      </w:tr>
    </w:tbl>
    <w:p w:rsidR="00BE5A7C" w:rsidRPr="00B73905" w:rsidRDefault="00AB488E">
      <w:pPr>
        <w:pStyle w:val="Heading2"/>
        <w:rPr>
          <w:rFonts w:asciiTheme="minorHAnsi" w:hAnsiTheme="minorHAnsi" w:cstheme="minorHAnsi"/>
        </w:rPr>
      </w:pPr>
      <w:bookmarkStart w:id="84" w:name="_Toc227609457"/>
      <w:r>
        <w:rPr>
          <w:rFonts w:asciiTheme="minorHAnsi" w:hAnsiTheme="minorHAnsi" w:cstheme="minorHAnsi"/>
        </w:rPr>
        <w:t>8</w:t>
      </w:r>
      <w:r w:rsidR="0061176F" w:rsidRPr="00B73905">
        <w:rPr>
          <w:rFonts w:asciiTheme="minorHAnsi" w:hAnsiTheme="minorHAnsi" w:cstheme="minorHAnsi"/>
        </w:rPr>
        <w:t>.2 Waste Management</w:t>
      </w:r>
      <w:bookmarkEnd w:id="84"/>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generates various types of waste in its operations. The following waste management practices are mandatory: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BE5A7C" w:rsidRPr="00B7390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Waste Type</w:t>
            </w:r>
          </w:p>
        </w:tc>
        <w:tc>
          <w:tcPr>
            <w:tcW w:w="2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Source</w:t>
            </w:r>
          </w:p>
        </w:tc>
        <w:tc>
          <w:tcPr>
            <w:tcW w:w="49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Disposal / Management Method</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Rubber off-cuts and rejected rubber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Grading and sorting operations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Collected, stored separately, and sold to recyclers or secondary processors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Packaging waste (gunny bags, plastic sheets)</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Rubber receipt and dispatch</w:t>
            </w:r>
          </w:p>
        </w:tc>
        <w:tc>
          <w:tcPr>
            <w:tcW w:w="4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Segregated; gunny bags reused where possible; plastic collected for </w:t>
            </w:r>
            <w:r w:rsidR="00AB488E" w:rsidRPr="00B73905">
              <w:rPr>
                <w:rFonts w:asciiTheme="minorHAnsi" w:hAnsiTheme="minorHAnsi" w:cstheme="minorHAnsi"/>
                <w:sz w:val="20"/>
                <w:szCs w:val="20"/>
              </w:rPr>
              <w:t>authorized</w:t>
            </w:r>
            <w:r w:rsidRPr="00B73905">
              <w:rPr>
                <w:rFonts w:asciiTheme="minorHAnsi" w:hAnsiTheme="minorHAnsi" w:cstheme="minorHAnsi"/>
                <w:sz w:val="20"/>
                <w:szCs w:val="20"/>
              </w:rPr>
              <w:t xml:space="preserve"> recycler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Organic waste / food waste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canteen / pantry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Disposed in designated organic waste bins; composted where feasible</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Paper waste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Office operations</w:t>
            </w:r>
          </w:p>
        </w:tc>
        <w:tc>
          <w:tcPr>
            <w:tcW w:w="4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AB488E">
            <w:pPr>
              <w:rPr>
                <w:rFonts w:asciiTheme="minorHAnsi" w:hAnsiTheme="minorHAnsi" w:cstheme="minorHAnsi"/>
              </w:rPr>
            </w:pPr>
            <w:r w:rsidRPr="00B73905">
              <w:rPr>
                <w:rFonts w:asciiTheme="minorHAnsi" w:hAnsiTheme="minorHAnsi" w:cstheme="minorHAnsi"/>
                <w:sz w:val="20"/>
                <w:szCs w:val="20"/>
              </w:rPr>
              <w:t>Minimized</w:t>
            </w:r>
            <w:r w:rsidR="0061176F" w:rsidRPr="00B73905">
              <w:rPr>
                <w:rFonts w:asciiTheme="minorHAnsi" w:hAnsiTheme="minorHAnsi" w:cstheme="minorHAnsi"/>
                <w:sz w:val="20"/>
                <w:szCs w:val="20"/>
              </w:rPr>
              <w:t xml:space="preserve"> through digital documentation; paper waste sent for recycling</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Hazardous waste (used oil, batteries, chemicals)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Vehicle maintenance, equipment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Stored in labelled containers; handed over to </w:t>
            </w:r>
            <w:proofErr w:type="spellStart"/>
            <w:r w:rsidRPr="00B73905">
              <w:rPr>
                <w:rFonts w:asciiTheme="minorHAnsi" w:hAnsiTheme="minorHAnsi" w:cstheme="minorHAnsi"/>
                <w:sz w:val="20"/>
                <w:szCs w:val="20"/>
              </w:rPr>
              <w:t>authorised</w:t>
            </w:r>
            <w:proofErr w:type="spellEnd"/>
            <w:r w:rsidRPr="00B73905">
              <w:rPr>
                <w:rFonts w:asciiTheme="minorHAnsi" w:hAnsiTheme="minorHAnsi" w:cstheme="minorHAnsi"/>
                <w:sz w:val="20"/>
                <w:szCs w:val="20"/>
              </w:rPr>
              <w:t xml:space="preserve"> hazardous waste handlers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Wastewater from cleaning</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Warehouse cleaning</w:t>
            </w:r>
          </w:p>
        </w:tc>
        <w:tc>
          <w:tcPr>
            <w:tcW w:w="4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Directed to proper drainage; not discharged into water bodies</w:t>
            </w:r>
          </w:p>
        </w:tc>
      </w:tr>
    </w:tbl>
    <w:p w:rsidR="00BE5A7C" w:rsidRPr="00B73905" w:rsidRDefault="00BE5A7C">
      <w:pPr>
        <w:spacing w:before="80"/>
        <w:rPr>
          <w:rFonts w:asciiTheme="minorHAnsi" w:hAnsiTheme="minorHAnsi" w:cstheme="minorHAnsi"/>
        </w:rPr>
      </w:pP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lastRenderedPageBreak/>
        <w:t>Employees are required to segregate waste at source using the designated bins provided at the head office and warehouse. Indiscriminate dumping of any waste — particularly rubber waste — in open areas, water bodies, or roadsides is strictly prohibited.</w:t>
      </w:r>
    </w:p>
    <w:p w:rsidR="00BE5A7C" w:rsidRPr="00B73905" w:rsidRDefault="00AB488E">
      <w:pPr>
        <w:pStyle w:val="Heading2"/>
        <w:rPr>
          <w:rFonts w:asciiTheme="minorHAnsi" w:hAnsiTheme="minorHAnsi" w:cstheme="minorHAnsi"/>
        </w:rPr>
      </w:pPr>
      <w:bookmarkStart w:id="85" w:name="_Toc227609458"/>
      <w:r>
        <w:rPr>
          <w:rFonts w:asciiTheme="minorHAnsi" w:hAnsiTheme="minorHAnsi" w:cstheme="minorHAnsi"/>
        </w:rPr>
        <w:t>8</w:t>
      </w:r>
      <w:r w:rsidR="0061176F" w:rsidRPr="00B73905">
        <w:rPr>
          <w:rFonts w:asciiTheme="minorHAnsi" w:hAnsiTheme="minorHAnsi" w:cstheme="minorHAnsi"/>
        </w:rPr>
        <w:t>.3 Energy Conservation</w:t>
      </w:r>
      <w:bookmarkEnd w:id="85"/>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takes steps to reduce energy consumption at its facilities: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Lights, fans, and electrical equipment at the office and warehouse are switched off when not in use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Energy-efficient LED lighting is used or progressively adopted at all locations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Vehicles used for rubber transport and logistics are maintained to ensure fuel efficiency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Unnecessary engine idling of vehicles at the warehouse is prohibited</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Employees are encouraged to report opportunities for energy saving to the manager</w:t>
      </w:r>
    </w:p>
    <w:p w:rsidR="00BE5A7C" w:rsidRPr="00B73905" w:rsidRDefault="00AB488E">
      <w:pPr>
        <w:pStyle w:val="Heading2"/>
        <w:rPr>
          <w:rFonts w:asciiTheme="minorHAnsi" w:hAnsiTheme="minorHAnsi" w:cstheme="minorHAnsi"/>
        </w:rPr>
      </w:pPr>
      <w:bookmarkStart w:id="86" w:name="_Toc227609459"/>
      <w:r>
        <w:rPr>
          <w:rFonts w:asciiTheme="minorHAnsi" w:hAnsiTheme="minorHAnsi" w:cstheme="minorHAnsi"/>
        </w:rPr>
        <w:t>8</w:t>
      </w:r>
      <w:r w:rsidR="0061176F" w:rsidRPr="00B73905">
        <w:rPr>
          <w:rFonts w:asciiTheme="minorHAnsi" w:hAnsiTheme="minorHAnsi" w:cstheme="minorHAnsi"/>
        </w:rPr>
        <w:t>.4 Water Conservation</w:t>
      </w:r>
      <w:bookmarkEnd w:id="86"/>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The Kannur region has abundant water resources, but freshwater conservation remains important: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Water is not wasted during cleaning operations at the warehouse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Leaking taps or pipes at any location are reported and repaired promptly</w:t>
      </w:r>
    </w:p>
    <w:p w:rsidR="00BE5A7C" w:rsidRPr="00B73905" w:rsidRDefault="00AB488E">
      <w:pPr>
        <w:pStyle w:val="ListParagraph"/>
        <w:numPr>
          <w:ilvl w:val="0"/>
          <w:numId w:val="2"/>
        </w:numPr>
        <w:rPr>
          <w:rFonts w:asciiTheme="minorHAnsi" w:hAnsiTheme="minorHAnsi" w:cstheme="minorHAnsi"/>
        </w:rPr>
      </w:pPr>
      <w:r w:rsidRPr="00B73905">
        <w:rPr>
          <w:rFonts w:asciiTheme="minorHAnsi" w:hAnsiTheme="minorHAnsi" w:cstheme="minorHAnsi"/>
        </w:rPr>
        <w:t>Wash-down</w:t>
      </w:r>
      <w:r w:rsidR="0061176F" w:rsidRPr="00B73905">
        <w:rPr>
          <w:rFonts w:asciiTheme="minorHAnsi" w:hAnsiTheme="minorHAnsi" w:cstheme="minorHAnsi"/>
        </w:rPr>
        <w:t xml:space="preserve"> water from the warehouse is directed to a designated settling pit or drainage channel — it is not allowed to run freely or enter water courses</w:t>
      </w:r>
    </w:p>
    <w:p w:rsidR="00BE5A7C" w:rsidRPr="00B73905" w:rsidRDefault="00AB488E">
      <w:pPr>
        <w:pStyle w:val="Heading2"/>
        <w:rPr>
          <w:rFonts w:asciiTheme="minorHAnsi" w:hAnsiTheme="minorHAnsi" w:cstheme="minorHAnsi"/>
        </w:rPr>
      </w:pPr>
      <w:bookmarkStart w:id="87" w:name="_Toc227609460"/>
      <w:r>
        <w:rPr>
          <w:rFonts w:asciiTheme="minorHAnsi" w:hAnsiTheme="minorHAnsi" w:cstheme="minorHAnsi"/>
        </w:rPr>
        <w:t>8</w:t>
      </w:r>
      <w:r w:rsidR="0061176F" w:rsidRPr="00B73905">
        <w:rPr>
          <w:rFonts w:asciiTheme="minorHAnsi" w:hAnsiTheme="minorHAnsi" w:cstheme="minorHAnsi"/>
        </w:rPr>
        <w:t>.5 Prevention of Pollution</w:t>
      </w:r>
      <w:bookmarkEnd w:id="87"/>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committed to preventing pollution in all its forms. Specific measures include: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Air Quality: </w:t>
      </w:r>
      <w:r w:rsidRPr="00B73905">
        <w:rPr>
          <w:rFonts w:asciiTheme="minorHAnsi" w:hAnsiTheme="minorHAnsi" w:cstheme="minorHAnsi"/>
        </w:rPr>
        <w:t xml:space="preserve">Burning of rubber waste, </w:t>
      </w:r>
      <w:proofErr w:type="spellStart"/>
      <w:r w:rsidRPr="00B73905">
        <w:rPr>
          <w:rFonts w:asciiTheme="minorHAnsi" w:hAnsiTheme="minorHAnsi" w:cstheme="minorHAnsi"/>
        </w:rPr>
        <w:t>tyres</w:t>
      </w:r>
      <w:proofErr w:type="spellEnd"/>
      <w:r w:rsidRPr="00B73905">
        <w:rPr>
          <w:rFonts w:asciiTheme="minorHAnsi" w:hAnsiTheme="minorHAnsi" w:cstheme="minorHAnsi"/>
        </w:rPr>
        <w:t xml:space="preserve">, or any other material is strictly prohibited at all company premises. Vehicles and equipment are maintained to </w:t>
      </w:r>
      <w:r w:rsidR="00AB488E" w:rsidRPr="00B73905">
        <w:rPr>
          <w:rFonts w:asciiTheme="minorHAnsi" w:hAnsiTheme="minorHAnsi" w:cstheme="minorHAnsi"/>
        </w:rPr>
        <w:t>minimize</w:t>
      </w:r>
      <w:r w:rsidRPr="00B73905">
        <w:rPr>
          <w:rFonts w:asciiTheme="minorHAnsi" w:hAnsiTheme="minorHAnsi" w:cstheme="minorHAnsi"/>
        </w:rPr>
        <w:t xml:space="preserve"> emissions.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Water Quality: </w:t>
      </w:r>
      <w:r w:rsidRPr="00B73905">
        <w:rPr>
          <w:rFonts w:asciiTheme="minorHAnsi" w:hAnsiTheme="minorHAnsi" w:cstheme="minorHAnsi"/>
        </w:rPr>
        <w:t xml:space="preserve">No rubber processing chemicals, cleaning agents, or waste materials shall be discharged into rivers, canals, wells, or groundwater systems. All liquid waste is properly </w:t>
      </w:r>
      <w:r w:rsidR="00AB488E" w:rsidRPr="00B73905">
        <w:rPr>
          <w:rFonts w:asciiTheme="minorHAnsi" w:hAnsiTheme="minorHAnsi" w:cstheme="minorHAnsi"/>
        </w:rPr>
        <w:t>channeled</w:t>
      </w:r>
      <w:r w:rsidRPr="00B73905">
        <w:rPr>
          <w:rFonts w:asciiTheme="minorHAnsi" w:hAnsiTheme="minorHAnsi" w:cstheme="minorHAnsi"/>
        </w:rPr>
        <w: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Soil: </w:t>
      </w:r>
      <w:r w:rsidRPr="00B73905">
        <w:rPr>
          <w:rFonts w:asciiTheme="minorHAnsi" w:hAnsiTheme="minorHAnsi" w:cstheme="minorHAnsi"/>
        </w:rPr>
        <w:t>Rubber waste or chemical substances are not buried or dumped on open land. Storage areas are designed to prevent spillage that could contaminate soil.</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Noise: </w:t>
      </w:r>
      <w:r w:rsidRPr="00B73905">
        <w:rPr>
          <w:rFonts w:asciiTheme="minorHAnsi" w:hAnsiTheme="minorHAnsi" w:cstheme="minorHAnsi"/>
        </w:rPr>
        <w:t>Loading and unloading activities at the warehouse are conducted during daytime working hours to avoid noise disturbance to the surrounding community.</w:t>
      </w:r>
    </w:p>
    <w:p w:rsidR="00BE5A7C" w:rsidRPr="00B73905" w:rsidRDefault="00AB488E">
      <w:pPr>
        <w:pStyle w:val="Heading2"/>
        <w:rPr>
          <w:rFonts w:asciiTheme="minorHAnsi" w:hAnsiTheme="minorHAnsi" w:cstheme="minorHAnsi"/>
        </w:rPr>
      </w:pPr>
      <w:bookmarkStart w:id="88" w:name="_Toc227609461"/>
      <w:r>
        <w:rPr>
          <w:rFonts w:asciiTheme="minorHAnsi" w:hAnsiTheme="minorHAnsi" w:cstheme="minorHAnsi"/>
        </w:rPr>
        <w:t>8</w:t>
      </w:r>
      <w:r w:rsidR="0061176F" w:rsidRPr="00B73905">
        <w:rPr>
          <w:rFonts w:asciiTheme="minorHAnsi" w:hAnsiTheme="minorHAnsi" w:cstheme="minorHAnsi"/>
        </w:rPr>
        <w:t>.6 Sustainable Rubber Supply Chain</w:t>
      </w:r>
      <w:bookmarkEnd w:id="88"/>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in a unique position to positively influence environmental practices in the rubber supply chain. We promote the following among our farmer and dealer network:</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Responsible rubber tapping practices that do not over-exploit trees or cause bark damage that shortens the tree's productive life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Avoidance of the use of prohibited chemicals or excessive chemical inputs in rubber cultivation</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Proper disposal of agricultural waste from rubber estates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Retention of shade trees and natural vegetation within and around rubber plantations to support biodiversity</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lastRenderedPageBreak/>
        <w:t xml:space="preserve">While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cannot mandate the farming practices of independent smallholders, we engage with them constructively and prefer long-term relationships with farmers who demonstrate responsible environmental practices.</w:t>
      </w:r>
    </w:p>
    <w:p w:rsidR="00BE5A7C" w:rsidRPr="00B73905" w:rsidRDefault="00AB488E">
      <w:pPr>
        <w:pStyle w:val="Heading2"/>
        <w:rPr>
          <w:rFonts w:asciiTheme="minorHAnsi" w:hAnsiTheme="minorHAnsi" w:cstheme="minorHAnsi"/>
        </w:rPr>
      </w:pPr>
      <w:bookmarkStart w:id="89" w:name="_Toc227609462"/>
      <w:r>
        <w:rPr>
          <w:rFonts w:asciiTheme="minorHAnsi" w:hAnsiTheme="minorHAnsi" w:cstheme="minorHAnsi"/>
        </w:rPr>
        <w:t>8</w:t>
      </w:r>
      <w:r w:rsidR="0061176F" w:rsidRPr="00B73905">
        <w:rPr>
          <w:rFonts w:asciiTheme="minorHAnsi" w:hAnsiTheme="minorHAnsi" w:cstheme="minorHAnsi"/>
        </w:rPr>
        <w:t>.7 Employee Responsibilities</w:t>
      </w:r>
      <w:bookmarkEnd w:id="89"/>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Every employee is a steward of our environmental commitment. Specific employee responsibilities include:</w:t>
      </w:r>
    </w:p>
    <w:p w:rsidR="00BE5A7C" w:rsidRPr="00B73905" w:rsidRDefault="0061176F" w:rsidP="00AB488E">
      <w:pPr>
        <w:pStyle w:val="ListParagraph"/>
        <w:numPr>
          <w:ilvl w:val="0"/>
          <w:numId w:val="2"/>
        </w:numPr>
        <w:jc w:val="both"/>
        <w:rPr>
          <w:rFonts w:asciiTheme="minorHAnsi" w:hAnsiTheme="minorHAnsi" w:cstheme="minorHAnsi"/>
        </w:rPr>
      </w:pPr>
      <w:r w:rsidRPr="00B73905">
        <w:rPr>
          <w:rFonts w:asciiTheme="minorHAnsi" w:hAnsiTheme="minorHAnsi" w:cstheme="minorHAnsi"/>
        </w:rPr>
        <w:t>Following all waste segregation, disposal, and energy conservation procedures described in this section</w:t>
      </w:r>
    </w:p>
    <w:p w:rsidR="00BE5A7C" w:rsidRPr="00B73905" w:rsidRDefault="0061176F" w:rsidP="00AB488E">
      <w:pPr>
        <w:pStyle w:val="ListParagraph"/>
        <w:numPr>
          <w:ilvl w:val="0"/>
          <w:numId w:val="2"/>
        </w:numPr>
        <w:jc w:val="both"/>
        <w:rPr>
          <w:rFonts w:asciiTheme="minorHAnsi" w:hAnsiTheme="minorHAnsi" w:cstheme="minorHAnsi"/>
        </w:rPr>
      </w:pPr>
      <w:r w:rsidRPr="00B73905">
        <w:rPr>
          <w:rFonts w:asciiTheme="minorHAnsi" w:hAnsiTheme="minorHAnsi" w:cstheme="minorHAnsi"/>
        </w:rPr>
        <w:t>Reporting any environmental incident — spillage, leakage, improper disposal, or accidental pollution — to the supervisor immediately</w:t>
      </w:r>
    </w:p>
    <w:p w:rsidR="00BE5A7C" w:rsidRPr="00B73905" w:rsidRDefault="0061176F" w:rsidP="00AB488E">
      <w:pPr>
        <w:pStyle w:val="ListParagraph"/>
        <w:numPr>
          <w:ilvl w:val="0"/>
          <w:numId w:val="2"/>
        </w:numPr>
        <w:jc w:val="both"/>
        <w:rPr>
          <w:rFonts w:asciiTheme="minorHAnsi" w:hAnsiTheme="minorHAnsi" w:cstheme="minorHAnsi"/>
        </w:rPr>
      </w:pPr>
      <w:r w:rsidRPr="00B73905">
        <w:rPr>
          <w:rFonts w:asciiTheme="minorHAnsi" w:hAnsiTheme="minorHAnsi" w:cstheme="minorHAnsi"/>
        </w:rPr>
        <w:t xml:space="preserve">Participating in any environmental training or awareness activities </w:t>
      </w:r>
      <w:r w:rsidR="00AB488E" w:rsidRPr="00B73905">
        <w:rPr>
          <w:rFonts w:asciiTheme="minorHAnsi" w:hAnsiTheme="minorHAnsi" w:cstheme="minorHAnsi"/>
        </w:rPr>
        <w:t>organized</w:t>
      </w:r>
      <w:r w:rsidRPr="00B73905">
        <w:rPr>
          <w:rFonts w:asciiTheme="minorHAnsi" w:hAnsiTheme="minorHAnsi" w:cstheme="minorHAnsi"/>
        </w:rPr>
        <w:t xml:space="preserve"> by management</w:t>
      </w:r>
    </w:p>
    <w:p w:rsidR="00BE5A7C" w:rsidRPr="00B73905" w:rsidRDefault="0061176F" w:rsidP="00AB488E">
      <w:pPr>
        <w:pStyle w:val="ListParagraph"/>
        <w:numPr>
          <w:ilvl w:val="0"/>
          <w:numId w:val="2"/>
        </w:numPr>
        <w:jc w:val="both"/>
        <w:rPr>
          <w:rFonts w:asciiTheme="minorHAnsi" w:hAnsiTheme="minorHAnsi" w:cstheme="minorHAnsi"/>
        </w:rPr>
      </w:pPr>
      <w:r w:rsidRPr="00B73905">
        <w:rPr>
          <w:rFonts w:asciiTheme="minorHAnsi" w:hAnsiTheme="minorHAnsi" w:cstheme="minorHAnsi"/>
        </w:rPr>
        <w:t>Not engaging in any activity on company premises that could cause environmental harm, including burning waste, dumping chemicals, or polluting water sources</w:t>
      </w:r>
    </w:p>
    <w:p w:rsidR="00BE5A7C" w:rsidRPr="00B73905" w:rsidRDefault="0061176F" w:rsidP="00AB488E">
      <w:pPr>
        <w:pStyle w:val="ListParagraph"/>
        <w:numPr>
          <w:ilvl w:val="0"/>
          <w:numId w:val="2"/>
        </w:numPr>
        <w:jc w:val="both"/>
        <w:rPr>
          <w:rFonts w:asciiTheme="minorHAnsi" w:hAnsiTheme="minorHAnsi" w:cstheme="minorHAnsi"/>
        </w:rPr>
      </w:pPr>
      <w:r w:rsidRPr="00B73905">
        <w:rPr>
          <w:rFonts w:asciiTheme="minorHAnsi" w:hAnsiTheme="minorHAnsi" w:cstheme="minorHAnsi"/>
        </w:rPr>
        <w:t>Suggesting improvements to environmental practices to management</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D4130A">
      <w:pPr>
        <w:pStyle w:val="Heading1"/>
        <w:pBdr>
          <w:bottom w:val="single" w:sz="8" w:space="2" w:color="1B5E20"/>
        </w:pBdr>
        <w:rPr>
          <w:rFonts w:asciiTheme="minorHAnsi" w:hAnsiTheme="minorHAnsi" w:cstheme="minorHAnsi"/>
        </w:rPr>
      </w:pPr>
      <w:bookmarkStart w:id="90" w:name="_Toc227609463"/>
      <w:r>
        <w:rPr>
          <w:rFonts w:asciiTheme="minorHAnsi" w:hAnsiTheme="minorHAnsi" w:cstheme="minorHAnsi"/>
        </w:rPr>
        <w:lastRenderedPageBreak/>
        <w:t>9</w:t>
      </w:r>
      <w:r w:rsidR="0061176F" w:rsidRPr="00B73905">
        <w:rPr>
          <w:rFonts w:asciiTheme="minorHAnsi" w:hAnsiTheme="minorHAnsi" w:cstheme="minorHAnsi"/>
        </w:rPr>
        <w:t>. Grievance Redressal</w:t>
      </w:r>
      <w:bookmarkEnd w:id="90"/>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committed to addressing employee concerns fairly, promptly, and confidentially. Every employee has the right to raise a grievance without fear of retaliation, and every grievance raised in good faith will be taken seriously and resolved through the structured process described in this section.</w:t>
      </w:r>
    </w:p>
    <w:p w:rsidR="00BE5A7C" w:rsidRPr="00B73905" w:rsidRDefault="00D4130A">
      <w:pPr>
        <w:pStyle w:val="Heading2"/>
        <w:rPr>
          <w:rFonts w:asciiTheme="minorHAnsi" w:hAnsiTheme="minorHAnsi" w:cstheme="minorHAnsi"/>
        </w:rPr>
      </w:pPr>
      <w:bookmarkStart w:id="91" w:name="_Toc227609464"/>
      <w:r>
        <w:rPr>
          <w:rFonts w:asciiTheme="minorHAnsi" w:hAnsiTheme="minorHAnsi" w:cstheme="minorHAnsi"/>
        </w:rPr>
        <w:t>9</w:t>
      </w:r>
      <w:r w:rsidR="0061176F" w:rsidRPr="00B73905">
        <w:rPr>
          <w:rFonts w:asciiTheme="minorHAnsi" w:hAnsiTheme="minorHAnsi" w:cstheme="minorHAnsi"/>
        </w:rPr>
        <w:t>.1 Types of Grievances</w:t>
      </w:r>
      <w:bookmarkEnd w:id="91"/>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Employees may raise grievances on any of the following matters, among others: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80" w:type="dxa"/>
              <w:bottom w:w="100" w:type="dxa"/>
              <w:right w:w="180" w:type="dxa"/>
            </w:tcMar>
          </w:tcPr>
          <w:p w:rsidR="00BE5A7C" w:rsidRPr="00B73905" w:rsidRDefault="0061176F">
            <w:pPr>
              <w:rPr>
                <w:rFonts w:asciiTheme="minorHAnsi" w:hAnsiTheme="minorHAnsi" w:cstheme="minorHAnsi"/>
              </w:rPr>
            </w:pPr>
            <w:proofErr w:type="spellStart"/>
            <w:r w:rsidRPr="00B73905">
              <w:rPr>
                <w:rFonts w:asciiTheme="minorHAnsi" w:hAnsiTheme="minorHAnsi" w:cstheme="minorHAnsi"/>
                <w:b/>
                <w:bCs/>
                <w:color w:val="FFFFFF"/>
              </w:rPr>
              <w:t>Labour</w:t>
            </w:r>
            <w:proofErr w:type="spellEnd"/>
            <w:r w:rsidRPr="00B73905">
              <w:rPr>
                <w:rFonts w:asciiTheme="minorHAnsi" w:hAnsiTheme="minorHAnsi" w:cstheme="minorHAnsi"/>
                <w:b/>
                <w:bCs/>
                <w:color w:val="FFFFFF"/>
              </w:rPr>
              <w:t xml:space="preserve"> &amp; Human Rights Issues</w:t>
            </w:r>
          </w:p>
        </w:tc>
        <w:tc>
          <w:tcPr>
            <w:tcW w:w="4740" w:type="dxa"/>
            <w:tcBorders>
              <w:top w:val="single" w:sz="1" w:space="0" w:color="CCCCCC"/>
              <w:left w:val="single" w:sz="1" w:space="0" w:color="CCCCCC"/>
              <w:bottom w:val="single" w:sz="1" w:space="0" w:color="CCCCCC"/>
              <w:right w:val="single" w:sz="1" w:space="0" w:color="CCCCCC"/>
            </w:tcBorders>
            <w:shd w:val="clear" w:color="auto" w:fill="00695C"/>
            <w:tcMar>
              <w:top w:w="100" w:type="dxa"/>
              <w:left w:w="180" w:type="dxa"/>
              <w:bottom w:w="100" w:type="dxa"/>
              <w:right w:w="180" w:type="dxa"/>
            </w:tcMar>
          </w:tcPr>
          <w:p w:rsidR="00BE5A7C" w:rsidRPr="00B73905" w:rsidRDefault="0061176F">
            <w:pPr>
              <w:rPr>
                <w:rFonts w:asciiTheme="minorHAnsi" w:hAnsiTheme="minorHAnsi" w:cstheme="minorHAnsi"/>
              </w:rPr>
            </w:pPr>
            <w:r w:rsidRPr="00B73905">
              <w:rPr>
                <w:rFonts w:asciiTheme="minorHAnsi" w:hAnsiTheme="minorHAnsi" w:cstheme="minorHAnsi"/>
                <w:b/>
                <w:bCs/>
                <w:color w:val="FFFFFF"/>
              </w:rPr>
              <w:t>Ethics &amp; Other Workplace Issues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Child </w:t>
            </w:r>
            <w:proofErr w:type="spellStart"/>
            <w:r w:rsidRPr="00B73905">
              <w:rPr>
                <w:rFonts w:asciiTheme="minorHAnsi" w:hAnsiTheme="minorHAnsi" w:cstheme="minorHAnsi"/>
                <w:sz w:val="20"/>
                <w:szCs w:val="20"/>
              </w:rPr>
              <w:t>labour</w:t>
            </w:r>
            <w:proofErr w:type="spellEnd"/>
            <w:r w:rsidRPr="00B73905">
              <w:rPr>
                <w:rFonts w:asciiTheme="minorHAnsi" w:hAnsiTheme="minorHAnsi" w:cstheme="minorHAnsi"/>
                <w:sz w:val="20"/>
                <w:szCs w:val="20"/>
              </w:rPr>
              <w:t xml:space="preserve"> or forced </w:t>
            </w:r>
            <w:proofErr w:type="spellStart"/>
            <w:r w:rsidRPr="00B73905">
              <w:rPr>
                <w:rFonts w:asciiTheme="minorHAnsi" w:hAnsiTheme="minorHAnsi" w:cstheme="minorHAnsi"/>
                <w:sz w:val="20"/>
                <w:szCs w:val="20"/>
              </w:rPr>
              <w:t>labour</w:t>
            </w:r>
            <w:proofErr w:type="spellEnd"/>
            <w:r w:rsidRPr="00B73905">
              <w:rPr>
                <w:rFonts w:asciiTheme="minorHAnsi" w:hAnsiTheme="minorHAnsi" w:cstheme="minorHAnsi"/>
                <w:sz w:val="20"/>
                <w:szCs w:val="20"/>
              </w:rPr>
              <w:t xml:space="preserve"> concerns</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Workplace violence or threatening </w:t>
            </w:r>
            <w:proofErr w:type="spellStart"/>
            <w:r w:rsidRPr="00B73905">
              <w:rPr>
                <w:rFonts w:asciiTheme="minorHAnsi" w:hAnsiTheme="minorHAnsi" w:cstheme="minorHAnsi"/>
                <w:sz w:val="20"/>
                <w:szCs w:val="20"/>
              </w:rPr>
              <w:t>behaviour</w:t>
            </w:r>
            <w:proofErr w:type="spellEnd"/>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Harassment, discrimination, or bullying</w:t>
            </w:r>
          </w:p>
        </w:tc>
        <w:tc>
          <w:tcPr>
            <w:tcW w:w="47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Maternity benefit-related grievances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Breach of workplace ethics or Code of Conduct</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Disputes over pay, overtime, or leave</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Occupational health and safety issues</w:t>
            </w:r>
          </w:p>
        </w:tc>
        <w:tc>
          <w:tcPr>
            <w:tcW w:w="47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Concerns about performance appraisal fairness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Working condition concerns</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Fraud, theft, or unethical practices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Violations of human rights</w:t>
            </w:r>
          </w:p>
        </w:tc>
        <w:tc>
          <w:tcPr>
            <w:tcW w:w="47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Environmental safety or pollution concerns</w:t>
            </w:r>
          </w:p>
        </w:tc>
      </w:tr>
    </w:tbl>
    <w:p w:rsidR="00BE5A7C" w:rsidRPr="00B73905" w:rsidRDefault="00D4130A">
      <w:pPr>
        <w:pStyle w:val="Heading2"/>
        <w:rPr>
          <w:rFonts w:asciiTheme="minorHAnsi" w:hAnsiTheme="minorHAnsi" w:cstheme="minorHAnsi"/>
        </w:rPr>
      </w:pPr>
      <w:bookmarkStart w:id="92" w:name="_Toc227609465"/>
      <w:r>
        <w:rPr>
          <w:rFonts w:asciiTheme="minorHAnsi" w:hAnsiTheme="minorHAnsi" w:cstheme="minorHAnsi"/>
        </w:rPr>
        <w:t>9</w:t>
      </w:r>
      <w:r w:rsidR="0061176F" w:rsidRPr="00B73905">
        <w:rPr>
          <w:rFonts w:asciiTheme="minorHAnsi" w:hAnsiTheme="minorHAnsi" w:cstheme="minorHAnsi"/>
        </w:rPr>
        <w:t>.2 Grievance Redressal Procedure</w:t>
      </w:r>
      <w:bookmarkEnd w:id="92"/>
    </w:p>
    <w:p w:rsidR="00BE5A7C" w:rsidRPr="00B73905" w:rsidRDefault="00BE5A7C">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1"/>
        <w:gridCol w:w="3433"/>
        <w:gridCol w:w="2202"/>
        <w:gridCol w:w="2004"/>
      </w:tblGrid>
      <w:tr w:rsidR="00BE5A7C" w:rsidRPr="00B73905">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Step</w:t>
            </w:r>
          </w:p>
        </w:tc>
        <w:tc>
          <w:tcPr>
            <w:tcW w:w="38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Action</w:t>
            </w:r>
          </w:p>
        </w:tc>
        <w:tc>
          <w:tcPr>
            <w:tcW w:w="24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Timeline</w:t>
            </w:r>
          </w:p>
        </w:tc>
        <w:tc>
          <w:tcPr>
            <w:tcW w:w="21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By Whom</w:t>
            </w:r>
          </w:p>
        </w:tc>
      </w:tr>
      <w:tr w:rsidR="00BE5A7C" w:rsidRPr="00B73905">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Step 1 – Submission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submits grievance in writing (or verbally if unable to write) to supervisor or manager. Submitting to the grievance box at head office is also acceptable.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Within 5 working days of the incident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w:t>
            </w:r>
          </w:p>
        </w:tc>
      </w:tr>
      <w:tr w:rsidR="00BE5A7C" w:rsidRPr="00B73905">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Step 2 – Acknowledgment</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Supervisor / Manager acknowledges receipt of the grievance in writing.</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Within 2 working days</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Supervisor / Manager</w:t>
            </w:r>
          </w:p>
        </w:tc>
      </w:tr>
      <w:tr w:rsidR="00BE5A7C" w:rsidRPr="00B73905">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Step 3 – Initial Review</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Supervisor / Manager investigates the grievance, speaks to relevant parties, and attempts informal resolution.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Within 5 working days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Supervisor / Manager</w:t>
            </w:r>
          </w:p>
        </w:tc>
      </w:tr>
      <w:tr w:rsidR="00BE5A7C" w:rsidRPr="00B73905">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Step 4 – Formal Resolution</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If unresolved at Step 3, the grievance is escalated to the proprietor, who conducts a formal review.</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Within 7 working days of escalation</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Proprietor</w:t>
            </w:r>
          </w:p>
        </w:tc>
      </w:tr>
      <w:tr w:rsidR="00BE5A7C" w:rsidRPr="00B73905">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Step 5 – Final Decision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proprietor issues a final written decision, including any corrective actions to be taken.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Within 5 working days of formal review</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Proprietor</w:t>
            </w:r>
          </w:p>
        </w:tc>
      </w:tr>
      <w:tr w:rsidR="00BE5A7C" w:rsidRPr="00B73905">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Step 6 – Documentation</w:t>
            </w:r>
          </w:p>
        </w:tc>
        <w:tc>
          <w:tcPr>
            <w:tcW w:w="3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The grievance, investigation findings, and resolution are documented and </w:t>
            </w:r>
            <w:r w:rsidRPr="00B73905">
              <w:rPr>
                <w:rFonts w:asciiTheme="minorHAnsi" w:hAnsiTheme="minorHAnsi" w:cstheme="minorHAnsi"/>
                <w:sz w:val="20"/>
                <w:szCs w:val="20"/>
              </w:rPr>
              <w:lastRenderedPageBreak/>
              <w:t>retained securely for a minimum of 5 years.</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lastRenderedPageBreak/>
              <w:t>On resolution</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 / HR</w:t>
            </w:r>
          </w:p>
        </w:tc>
      </w:tr>
    </w:tbl>
    <w:p w:rsidR="00BE5A7C" w:rsidRPr="00B73905" w:rsidRDefault="00D4130A">
      <w:pPr>
        <w:pStyle w:val="Heading2"/>
        <w:rPr>
          <w:rFonts w:asciiTheme="minorHAnsi" w:hAnsiTheme="minorHAnsi" w:cstheme="minorHAnsi"/>
        </w:rPr>
      </w:pPr>
      <w:bookmarkStart w:id="93" w:name="_Toc227609466"/>
      <w:r>
        <w:rPr>
          <w:rFonts w:asciiTheme="minorHAnsi" w:hAnsiTheme="minorHAnsi" w:cstheme="minorHAnsi"/>
        </w:rPr>
        <w:lastRenderedPageBreak/>
        <w:t>9</w:t>
      </w:r>
      <w:r w:rsidR="0061176F" w:rsidRPr="00B73905">
        <w:rPr>
          <w:rFonts w:asciiTheme="minorHAnsi" w:hAnsiTheme="minorHAnsi" w:cstheme="minorHAnsi"/>
        </w:rPr>
        <w:t>.3 Remediation Actions</w:t>
      </w:r>
      <w:bookmarkEnd w:id="93"/>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Depending on the nature and findings of the grievance investigation, remediation may include one or more of the following:</w:t>
      </w:r>
    </w:p>
    <w:p w:rsidR="00BE5A7C" w:rsidRPr="00B73905" w:rsidRDefault="0061176F">
      <w:pPr>
        <w:pStyle w:val="Heading3"/>
        <w:rPr>
          <w:rFonts w:asciiTheme="minorHAnsi" w:hAnsiTheme="minorHAnsi" w:cstheme="minorHAnsi"/>
        </w:rPr>
      </w:pPr>
      <w:bookmarkStart w:id="94" w:name="_Toc227609467"/>
      <w:r w:rsidRPr="00B73905">
        <w:rPr>
          <w:rFonts w:asciiTheme="minorHAnsi" w:hAnsiTheme="minorHAnsi" w:cstheme="minorHAnsi"/>
        </w:rPr>
        <w:t>Immediate Actions</w:t>
      </w:r>
      <w:bookmarkEnd w:id="94"/>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For Safety Incidents: </w:t>
      </w:r>
      <w:r w:rsidRPr="00B73905">
        <w:rPr>
          <w:rFonts w:asciiTheme="minorHAnsi" w:hAnsiTheme="minorHAnsi" w:cstheme="minorHAnsi"/>
        </w:rPr>
        <w:t>Remove the employee from risk; secure the affected area; provide first aid or medical attention without delay.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For Harassment or Misconduct: </w:t>
      </w:r>
      <w:r w:rsidRPr="00B73905">
        <w:rPr>
          <w:rFonts w:asciiTheme="minorHAnsi" w:hAnsiTheme="minorHAnsi" w:cstheme="minorHAnsi"/>
        </w:rPr>
        <w:t>Separate the complainant and respondent pending investigation; restrict access of the respondent to the complainant's work area if necessary.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For Ethical Violations: </w:t>
      </w:r>
      <w:r w:rsidRPr="00B73905">
        <w:rPr>
          <w:rFonts w:asciiTheme="minorHAnsi" w:hAnsiTheme="minorHAnsi" w:cstheme="minorHAnsi"/>
        </w:rPr>
        <w:t>Temporarily restrict access of the implicated person to sensitive business records or assets pending investigation.</w:t>
      </w:r>
    </w:p>
    <w:p w:rsidR="00BE5A7C" w:rsidRPr="00B73905" w:rsidRDefault="0061176F">
      <w:pPr>
        <w:pStyle w:val="Heading3"/>
        <w:rPr>
          <w:rFonts w:asciiTheme="minorHAnsi" w:hAnsiTheme="minorHAnsi" w:cstheme="minorHAnsi"/>
        </w:rPr>
      </w:pPr>
      <w:bookmarkStart w:id="95" w:name="_Toc227609468"/>
      <w:r w:rsidRPr="00B73905">
        <w:rPr>
          <w:rFonts w:asciiTheme="minorHAnsi" w:hAnsiTheme="minorHAnsi" w:cstheme="minorHAnsi"/>
        </w:rPr>
        <w:t>Corrective Actions</w:t>
      </w:r>
      <w:bookmarkEnd w:id="95"/>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For Confirmed Employee Misconduct: </w:t>
      </w:r>
      <w:r w:rsidRPr="00B73905">
        <w:rPr>
          <w:rFonts w:asciiTheme="minorHAnsi" w:hAnsiTheme="minorHAnsi" w:cstheme="minorHAnsi"/>
        </w:rPr>
        <w:t>Issue written warning; provide retraining; in serious cases, suspend or dismiss.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For Process or Safety Gaps: </w:t>
      </w:r>
      <w:r w:rsidRPr="00B73905">
        <w:rPr>
          <w:rFonts w:asciiTheme="minorHAnsi" w:hAnsiTheme="minorHAnsi" w:cstheme="minorHAnsi"/>
        </w:rPr>
        <w:t>Implement procedural improvements; provide additional equipment or resources; update safety practices.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For Policy Violations: </w:t>
      </w:r>
      <w:r w:rsidRPr="00B73905">
        <w:rPr>
          <w:rFonts w:asciiTheme="minorHAnsi" w:hAnsiTheme="minorHAnsi" w:cstheme="minorHAnsi"/>
        </w:rPr>
        <w:t>Review and update the relevant policy; conduct team awareness session.</w:t>
      </w:r>
    </w:p>
    <w:p w:rsidR="00BE5A7C" w:rsidRPr="00B73905" w:rsidRDefault="0061176F">
      <w:pPr>
        <w:pStyle w:val="Heading3"/>
        <w:rPr>
          <w:rFonts w:asciiTheme="minorHAnsi" w:hAnsiTheme="minorHAnsi" w:cstheme="minorHAnsi"/>
        </w:rPr>
      </w:pPr>
      <w:bookmarkStart w:id="96" w:name="_Toc227609469"/>
      <w:r w:rsidRPr="00B73905">
        <w:rPr>
          <w:rFonts w:asciiTheme="minorHAnsi" w:hAnsiTheme="minorHAnsi" w:cstheme="minorHAnsi"/>
        </w:rPr>
        <w:t>Support for Affected Employees</w:t>
      </w:r>
      <w:bookmarkEnd w:id="96"/>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affected employee is given reasonable time off (using paid leave) to recover if the incident has caused physical or psychological harm.</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Management arranges access to medical care or counselling if required.</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employee is reassured that their employment will not be adversely affected as a result of raising the grievance.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Regular follow-up by the manager to ensure the employee is well and the issue has not recurred.</w:t>
      </w:r>
    </w:p>
    <w:p w:rsidR="00BE5A7C" w:rsidRPr="00B73905" w:rsidRDefault="00D4130A">
      <w:pPr>
        <w:pStyle w:val="Heading2"/>
        <w:rPr>
          <w:rFonts w:asciiTheme="minorHAnsi" w:hAnsiTheme="minorHAnsi" w:cstheme="minorHAnsi"/>
        </w:rPr>
      </w:pPr>
      <w:bookmarkStart w:id="97" w:name="_Toc227609470"/>
      <w:r>
        <w:rPr>
          <w:rFonts w:asciiTheme="minorHAnsi" w:hAnsiTheme="minorHAnsi" w:cstheme="minorHAnsi"/>
        </w:rPr>
        <w:t xml:space="preserve">9.4 </w:t>
      </w:r>
      <w:r w:rsidR="0061176F" w:rsidRPr="00B73905">
        <w:rPr>
          <w:rFonts w:asciiTheme="minorHAnsi" w:hAnsiTheme="minorHAnsi" w:cstheme="minorHAnsi"/>
        </w:rPr>
        <w:t>Protection Against Retaliation</w:t>
      </w:r>
      <w:bookmarkEnd w:id="97"/>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guarantees that no employee will face any form of retaliation for raising a grievance in good faith. Retaliation includes: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Unjustified dismissal, demotion, or denial of promotion</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Reduction in pay, benefits, or working hours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Hostile </w:t>
      </w:r>
      <w:proofErr w:type="spellStart"/>
      <w:r w:rsidRPr="00B73905">
        <w:rPr>
          <w:rFonts w:asciiTheme="minorHAnsi" w:hAnsiTheme="minorHAnsi" w:cstheme="minorHAnsi"/>
        </w:rPr>
        <w:t>behaviour</w:t>
      </w:r>
      <w:proofErr w:type="spellEnd"/>
      <w:r w:rsidRPr="00B73905">
        <w:rPr>
          <w:rFonts w:asciiTheme="minorHAnsi" w:hAnsiTheme="minorHAnsi" w:cstheme="minorHAnsi"/>
        </w:rPr>
        <w:t>, isolation, or exclusion from work activities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Negative performance reviews unrelated to actual performance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Any other adverse treatment connected to the filing of a grievance</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Retaliation is itself a serious disciplinary offence and will be investigated and actioned accordingly. Any employee who believes they are being retaliated against should report it immediately to the proprietor.</w:t>
      </w:r>
    </w:p>
    <w:p w:rsidR="00BE5A7C" w:rsidRPr="00B73905" w:rsidRDefault="00D4130A">
      <w:pPr>
        <w:pStyle w:val="Heading2"/>
        <w:rPr>
          <w:rFonts w:asciiTheme="minorHAnsi" w:hAnsiTheme="minorHAnsi" w:cstheme="minorHAnsi"/>
        </w:rPr>
      </w:pPr>
      <w:bookmarkStart w:id="98" w:name="_Toc227609471"/>
      <w:r>
        <w:rPr>
          <w:rFonts w:asciiTheme="minorHAnsi" w:hAnsiTheme="minorHAnsi" w:cstheme="minorHAnsi"/>
        </w:rPr>
        <w:lastRenderedPageBreak/>
        <w:t>9</w:t>
      </w:r>
      <w:r w:rsidR="0061176F" w:rsidRPr="00B73905">
        <w:rPr>
          <w:rFonts w:asciiTheme="minorHAnsi" w:hAnsiTheme="minorHAnsi" w:cstheme="minorHAnsi"/>
        </w:rPr>
        <w:t>.5 Anonymous Reporting</w:t>
      </w:r>
      <w:bookmarkEnd w:id="98"/>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Employees who prefer to raise concerns anonymously may do so by placing a written note (without name) in the Grievance Box maintained at the head office. Anonymous grievances will be reviewed and acted upon to the extent possible. Employees who choose anonymity should be aware that this may limit the extent of the investigation.</w:t>
      </w:r>
    </w:p>
    <w:p w:rsidR="00BE5A7C" w:rsidRPr="00B73905" w:rsidRDefault="00D4130A">
      <w:pPr>
        <w:pStyle w:val="Heading2"/>
        <w:rPr>
          <w:rFonts w:asciiTheme="minorHAnsi" w:hAnsiTheme="minorHAnsi" w:cstheme="minorHAnsi"/>
        </w:rPr>
      </w:pPr>
      <w:bookmarkStart w:id="99" w:name="_Toc227609472"/>
      <w:r>
        <w:rPr>
          <w:rFonts w:asciiTheme="minorHAnsi" w:hAnsiTheme="minorHAnsi" w:cstheme="minorHAnsi"/>
        </w:rPr>
        <w:t>9</w:t>
      </w:r>
      <w:r w:rsidR="0061176F" w:rsidRPr="00B73905">
        <w:rPr>
          <w:rFonts w:asciiTheme="minorHAnsi" w:hAnsiTheme="minorHAnsi" w:cstheme="minorHAnsi"/>
        </w:rPr>
        <w:t>.6 External Escalation</w:t>
      </w:r>
      <w:bookmarkEnd w:id="99"/>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If an employee is not satisfied with the resolution provided through the internal Grievance Redressal process, they retain the right to approach any of the following external authorities: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The </w:t>
      </w:r>
      <w:proofErr w:type="spellStart"/>
      <w:r w:rsidRPr="00B73905">
        <w:rPr>
          <w:rFonts w:asciiTheme="minorHAnsi" w:hAnsiTheme="minorHAnsi" w:cstheme="minorHAnsi"/>
        </w:rPr>
        <w:t>Labour</w:t>
      </w:r>
      <w:proofErr w:type="spellEnd"/>
      <w:r w:rsidRPr="00B73905">
        <w:rPr>
          <w:rFonts w:asciiTheme="minorHAnsi" w:hAnsiTheme="minorHAnsi" w:cstheme="minorHAnsi"/>
        </w:rPr>
        <w:t xml:space="preserve"> Commissioner, Kannur</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Inspector of Shops and Commercial Establishments (Kerala)</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Regional Provident Fund Commissioner (for EPF-related disputes)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Regional Director, ESIC (for ESI-related disputes)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appropriate civil or criminal court</w:t>
      </w:r>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will not prevent or </w:t>
      </w:r>
      <w:r w:rsidR="00D4130A" w:rsidRPr="00B73905">
        <w:rPr>
          <w:rFonts w:asciiTheme="minorHAnsi" w:hAnsiTheme="minorHAnsi" w:cstheme="minorHAnsi"/>
        </w:rPr>
        <w:t>penalize</w:t>
      </w:r>
      <w:r w:rsidRPr="00B73905">
        <w:rPr>
          <w:rFonts w:asciiTheme="minorHAnsi" w:hAnsiTheme="minorHAnsi" w:cstheme="minorHAnsi"/>
        </w:rPr>
        <w:t xml:space="preserve"> any employee from approaching external authorities with a genuine complaint.</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D4130A">
      <w:pPr>
        <w:pStyle w:val="Heading1"/>
        <w:pBdr>
          <w:bottom w:val="single" w:sz="8" w:space="2" w:color="1B5E20"/>
        </w:pBdr>
        <w:rPr>
          <w:rFonts w:asciiTheme="minorHAnsi" w:hAnsiTheme="minorHAnsi" w:cstheme="minorHAnsi"/>
        </w:rPr>
      </w:pPr>
      <w:bookmarkStart w:id="100" w:name="_Toc227609473"/>
      <w:r>
        <w:rPr>
          <w:rFonts w:asciiTheme="minorHAnsi" w:hAnsiTheme="minorHAnsi" w:cstheme="minorHAnsi"/>
        </w:rPr>
        <w:lastRenderedPageBreak/>
        <w:t>10</w:t>
      </w:r>
      <w:r w:rsidR="0061176F" w:rsidRPr="00B73905">
        <w:rPr>
          <w:rFonts w:asciiTheme="minorHAnsi" w:hAnsiTheme="minorHAnsi" w:cstheme="minorHAnsi"/>
        </w:rPr>
        <w:t>. Performance Management</w:t>
      </w:r>
      <w:bookmarkEnd w:id="100"/>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believes that a structured performance management process is essential to </w:t>
      </w:r>
      <w:r w:rsidR="0063450C" w:rsidRPr="00B73905">
        <w:rPr>
          <w:rFonts w:asciiTheme="minorHAnsi" w:hAnsiTheme="minorHAnsi" w:cstheme="minorHAnsi"/>
        </w:rPr>
        <w:t>recognizing</w:t>
      </w:r>
      <w:r w:rsidRPr="00B73905">
        <w:rPr>
          <w:rFonts w:asciiTheme="minorHAnsi" w:hAnsiTheme="minorHAnsi" w:cstheme="minorHAnsi"/>
        </w:rPr>
        <w:t xml:space="preserve"> and rewarding good performance, identifying areas for growth, and aligning individual efforts with the goals of the business. Our approach is based on fairness, transparency, and constructive dialogue.</w:t>
      </w:r>
    </w:p>
    <w:p w:rsidR="00BE5A7C" w:rsidRPr="00B73905" w:rsidRDefault="00D4130A">
      <w:pPr>
        <w:pStyle w:val="Heading2"/>
        <w:rPr>
          <w:rFonts w:asciiTheme="minorHAnsi" w:hAnsiTheme="minorHAnsi" w:cstheme="minorHAnsi"/>
        </w:rPr>
      </w:pPr>
      <w:bookmarkStart w:id="101" w:name="_Toc227609474"/>
      <w:r>
        <w:rPr>
          <w:rFonts w:asciiTheme="minorHAnsi" w:hAnsiTheme="minorHAnsi" w:cstheme="minorHAnsi"/>
        </w:rPr>
        <w:t>10</w:t>
      </w:r>
      <w:r w:rsidR="0063450C">
        <w:rPr>
          <w:rFonts w:asciiTheme="minorHAnsi" w:hAnsiTheme="minorHAnsi" w:cstheme="minorHAnsi"/>
        </w:rPr>
        <w:t xml:space="preserve">.1 </w:t>
      </w:r>
      <w:r w:rsidR="0061176F" w:rsidRPr="00B73905">
        <w:rPr>
          <w:rFonts w:asciiTheme="minorHAnsi" w:hAnsiTheme="minorHAnsi" w:cstheme="minorHAnsi"/>
        </w:rPr>
        <w:t>Performance Appraisal Cycle</w:t>
      </w:r>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560"/>
        <w:gridCol w:w="2200"/>
      </w:tblGrid>
      <w:tr w:rsidR="00BE5A7C" w:rsidRPr="00B73905">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Stage</w:t>
            </w:r>
          </w:p>
        </w:tc>
        <w:tc>
          <w:tcPr>
            <w:tcW w:w="18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Timing</w:t>
            </w:r>
          </w:p>
        </w:tc>
        <w:tc>
          <w:tcPr>
            <w:tcW w:w="35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Activities</w:t>
            </w:r>
          </w:p>
        </w:tc>
        <w:tc>
          <w:tcPr>
            <w:tcW w:w="2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Participants</w:t>
            </w:r>
          </w:p>
        </w:tc>
      </w:tr>
      <w:tr w:rsidR="00BE5A7C" w:rsidRPr="00B7390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Goal Setting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Start of each calendar year (January)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and supervisor jointly set 3–5 key performance objectives relevant to the role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 Supervisor</w:t>
            </w:r>
          </w:p>
        </w:tc>
      </w:tr>
      <w:tr w:rsidR="00BE5A7C" w:rsidRPr="00B73905">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Mid-Year Check-In</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June–July</w:t>
            </w:r>
          </w:p>
        </w:tc>
        <w:tc>
          <w:tcPr>
            <w:tcW w:w="3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Informal review of progress against goals; adjust objectives if circumstances have changed; provide feedback</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 Supervisor</w:t>
            </w:r>
          </w:p>
        </w:tc>
      </w:tr>
      <w:tr w:rsidR="00BE5A7C" w:rsidRPr="00B7390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Annual Review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December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Formal performance evaluation against agreed KPIs; self-assessment by employee; final rating assigned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 Supervisor + Proprietor</w:t>
            </w:r>
          </w:p>
        </w:tc>
      </w:tr>
      <w:tr w:rsidR="00BE5A7C" w:rsidRPr="00B73905">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Feedback Session</w:t>
            </w:r>
          </w:p>
        </w:tc>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December–January</w:t>
            </w:r>
          </w:p>
        </w:tc>
        <w:tc>
          <w:tcPr>
            <w:tcW w:w="3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One-on-one meeting to discuss evaluation results; recognition of achievements; development areas identified</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 Supervisor</w:t>
            </w:r>
          </w:p>
        </w:tc>
      </w:tr>
      <w:tr w:rsidR="00BE5A7C" w:rsidRPr="00B73905">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Goal Setting (Next Year)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January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New objectives set for the coming year, incorporating previous year's learnings and business priorities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 Supervisor</w:t>
            </w:r>
          </w:p>
        </w:tc>
      </w:tr>
    </w:tbl>
    <w:p w:rsidR="00BE5A7C" w:rsidRPr="00B73905" w:rsidRDefault="0061176F">
      <w:pPr>
        <w:pStyle w:val="Heading2"/>
        <w:rPr>
          <w:rFonts w:asciiTheme="minorHAnsi" w:hAnsiTheme="minorHAnsi" w:cstheme="minorHAnsi"/>
        </w:rPr>
      </w:pPr>
      <w:bookmarkStart w:id="102" w:name="_Toc227609475"/>
      <w:r w:rsidRPr="00B73905">
        <w:rPr>
          <w:rFonts w:asciiTheme="minorHAnsi" w:hAnsiTheme="minorHAnsi" w:cstheme="minorHAnsi"/>
        </w:rPr>
        <w:t>1</w:t>
      </w:r>
      <w:r w:rsidR="003B470E">
        <w:rPr>
          <w:rFonts w:asciiTheme="minorHAnsi" w:hAnsiTheme="minorHAnsi" w:cstheme="minorHAnsi"/>
        </w:rPr>
        <w:t>0</w:t>
      </w:r>
      <w:r w:rsidRPr="00B73905">
        <w:rPr>
          <w:rFonts w:asciiTheme="minorHAnsi" w:hAnsiTheme="minorHAnsi" w:cstheme="minorHAnsi"/>
        </w:rPr>
        <w:t>.2 Performance Rating Framework</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BE5A7C" w:rsidRPr="00B73905">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Rating</w:t>
            </w:r>
          </w:p>
        </w:tc>
        <w:tc>
          <w:tcPr>
            <w:tcW w:w="4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Description</w:t>
            </w:r>
          </w:p>
        </w:tc>
        <w:tc>
          <w:tcPr>
            <w:tcW w:w="31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Implications</w:t>
            </w:r>
          </w:p>
        </w:tc>
      </w:tr>
      <w:tr w:rsidR="00BE5A7C" w:rsidRPr="00B7390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Exceptional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consistently exceeds all performance expectations; demonstrates leadership and initiative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Fast-track consideration for promotion; higher performance incentive</w:t>
            </w:r>
          </w:p>
        </w:tc>
      </w:tr>
      <w:tr w:rsidR="00BE5A7C" w:rsidRPr="00B73905">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Meets Expectations</w:t>
            </w:r>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meets all or most performance objectives; is reliable and contributes positively to the team</w:t>
            </w:r>
          </w:p>
        </w:tc>
        <w:tc>
          <w:tcPr>
            <w:tcW w:w="3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Standard increment and bonus consideration</w:t>
            </w:r>
          </w:p>
        </w:tc>
      </w:tr>
      <w:tr w:rsidR="00BE5A7C" w:rsidRPr="00B7390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Needs Improvement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partially meets objectives; some performance gaps exist that need to be addressed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Performance Improvement Plan (PIP) issued; enhanced supervision and support provided</w:t>
            </w:r>
          </w:p>
        </w:tc>
      </w:tr>
      <w:tr w:rsidR="00BE5A7C" w:rsidRPr="00B73905">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Unsatisfactory</w:t>
            </w:r>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consistently fails to meet minimum expectations despite support</w:t>
            </w:r>
          </w:p>
        </w:tc>
        <w:tc>
          <w:tcPr>
            <w:tcW w:w="3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Disciplinary action; continued employment reviewed</w:t>
            </w:r>
          </w:p>
        </w:tc>
      </w:tr>
    </w:tbl>
    <w:p w:rsidR="00BE5A7C" w:rsidRPr="00B73905" w:rsidRDefault="00BE5A7C">
      <w:pPr>
        <w:spacing w:before="80"/>
        <w:rPr>
          <w:rFonts w:asciiTheme="minorHAnsi" w:hAnsiTheme="minorHAnsi" w:cstheme="minorHAnsi"/>
        </w:rPr>
      </w:pPr>
    </w:p>
    <w:p w:rsidR="00BE5A7C" w:rsidRPr="00B73905" w:rsidRDefault="0061176F">
      <w:pPr>
        <w:pStyle w:val="Heading2"/>
        <w:rPr>
          <w:rFonts w:asciiTheme="minorHAnsi" w:hAnsiTheme="minorHAnsi" w:cstheme="minorHAnsi"/>
        </w:rPr>
      </w:pPr>
      <w:bookmarkStart w:id="103" w:name="_Toc227609476"/>
      <w:r w:rsidRPr="00B73905">
        <w:rPr>
          <w:rFonts w:asciiTheme="minorHAnsi" w:hAnsiTheme="minorHAnsi" w:cstheme="minorHAnsi"/>
        </w:rPr>
        <w:lastRenderedPageBreak/>
        <w:t>1</w:t>
      </w:r>
      <w:r w:rsidR="003B470E">
        <w:rPr>
          <w:rFonts w:asciiTheme="minorHAnsi" w:hAnsiTheme="minorHAnsi" w:cstheme="minorHAnsi"/>
        </w:rPr>
        <w:t>0</w:t>
      </w:r>
      <w:r w:rsidRPr="00B73905">
        <w:rPr>
          <w:rFonts w:asciiTheme="minorHAnsi" w:hAnsiTheme="minorHAnsi" w:cstheme="minorHAnsi"/>
        </w:rPr>
        <w:t>.3 Performance Improvement Plan (PIP)</w:t>
      </w:r>
      <w:bookmarkEnd w:id="103"/>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If an employee's performance is rated as 'Needs Improvement', a formal Performance Improvement Plan will be developed. The PIP will:</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Clearly describe the specific performance gaps, with examples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Set measurable improvement targets and a timeline (typically 60–90 days)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Specify the support, training, and resources the company will provide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Establish regular check-in points to assess progress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State the consequences if performance does not improve to the required level</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The PIP is a supportive tool, not a punitive one. Its purpose is to help the employee succeed. The employee must sign the PIP document as acknowledgment, but this does not prevent them from raising concerns through the Grievance Redressal process.</w:t>
      </w:r>
    </w:p>
    <w:p w:rsidR="00BE5A7C" w:rsidRPr="00B73905" w:rsidRDefault="0061176F">
      <w:pPr>
        <w:pStyle w:val="Heading2"/>
        <w:rPr>
          <w:rFonts w:asciiTheme="minorHAnsi" w:hAnsiTheme="minorHAnsi" w:cstheme="minorHAnsi"/>
        </w:rPr>
      </w:pPr>
      <w:bookmarkStart w:id="104" w:name="_Toc227609477"/>
      <w:r w:rsidRPr="00B73905">
        <w:rPr>
          <w:rFonts w:asciiTheme="minorHAnsi" w:hAnsiTheme="minorHAnsi" w:cstheme="minorHAnsi"/>
        </w:rPr>
        <w:t>1</w:t>
      </w:r>
      <w:r w:rsidR="003B470E">
        <w:rPr>
          <w:rFonts w:asciiTheme="minorHAnsi" w:hAnsiTheme="minorHAnsi" w:cstheme="minorHAnsi"/>
        </w:rPr>
        <w:t>0</w:t>
      </w:r>
      <w:r w:rsidRPr="00B73905">
        <w:rPr>
          <w:rFonts w:asciiTheme="minorHAnsi" w:hAnsiTheme="minorHAnsi" w:cstheme="minorHAnsi"/>
        </w:rPr>
        <w:t>.4 Feedback Mechanisms</w:t>
      </w:r>
      <w:bookmarkEnd w:id="104"/>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Regular Supervisor Check-Ins: </w:t>
      </w:r>
      <w:r w:rsidRPr="00B73905">
        <w:rPr>
          <w:rFonts w:asciiTheme="minorHAnsi" w:hAnsiTheme="minorHAnsi" w:cstheme="minorHAnsi"/>
        </w:rPr>
        <w:t>Supervisors are expected to hold brief check-in conversations with their team members at least once a fortnight to discuss progress, challenges, and support needs. These need not be formal — they may happen during the working day at the warehouse or office.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Team Meetings: </w:t>
      </w:r>
      <w:r w:rsidRPr="00B73905">
        <w:rPr>
          <w:rFonts w:asciiTheme="minorHAnsi" w:hAnsiTheme="minorHAnsi" w:cstheme="minorHAnsi"/>
        </w:rPr>
        <w:t>Monthly team meetings are held at each location to share business updates, safety reminders, and team feedback. Employees are encouraged to speak freely in team meetings.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Employee Satisfaction Survey: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conducts a biannual Employee Satisfaction Survey covering job satisfaction, working conditions, management relationships, safety, and suggestions for improvement. Surveys are anonymous and results are reviewed by management within 4 weeks. Action plans are communicated to employees.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Suggestion Box: </w:t>
      </w:r>
      <w:r w:rsidRPr="00B73905">
        <w:rPr>
          <w:rFonts w:asciiTheme="minorHAnsi" w:hAnsiTheme="minorHAnsi" w:cstheme="minorHAnsi"/>
        </w:rPr>
        <w:t>A suggestion box is maintained at the head office. Employees may submit written suggestions for improvements to any aspect of the business anonymously or with their name. All suggestions are reviewed by management monthly and a response is shared with the team.</w:t>
      </w:r>
    </w:p>
    <w:p w:rsidR="00BE5A7C" w:rsidRPr="00B73905" w:rsidRDefault="0061176F">
      <w:pPr>
        <w:pStyle w:val="Heading2"/>
        <w:rPr>
          <w:rFonts w:asciiTheme="minorHAnsi" w:hAnsiTheme="minorHAnsi" w:cstheme="minorHAnsi"/>
        </w:rPr>
      </w:pPr>
      <w:bookmarkStart w:id="105" w:name="_Toc227609478"/>
      <w:r w:rsidRPr="00B73905">
        <w:rPr>
          <w:rFonts w:asciiTheme="minorHAnsi" w:hAnsiTheme="minorHAnsi" w:cstheme="minorHAnsi"/>
        </w:rPr>
        <w:t>1</w:t>
      </w:r>
      <w:r w:rsidR="003B470E">
        <w:rPr>
          <w:rFonts w:asciiTheme="minorHAnsi" w:hAnsiTheme="minorHAnsi" w:cstheme="minorHAnsi"/>
        </w:rPr>
        <w:t>0</w:t>
      </w:r>
      <w:r w:rsidRPr="00B73905">
        <w:rPr>
          <w:rFonts w:asciiTheme="minorHAnsi" w:hAnsiTheme="minorHAnsi" w:cstheme="minorHAnsi"/>
        </w:rPr>
        <w:t>.5 Career Development</w:t>
      </w:r>
      <w:bookmarkEnd w:id="105"/>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committed to helping employees build long-term careers within the </w:t>
      </w:r>
      <w:r w:rsidR="00E06804" w:rsidRPr="00B73905">
        <w:rPr>
          <w:rFonts w:asciiTheme="minorHAnsi" w:hAnsiTheme="minorHAnsi" w:cstheme="minorHAnsi"/>
        </w:rPr>
        <w:t>organization</w:t>
      </w:r>
      <w:r w:rsidRPr="00B73905">
        <w:rPr>
          <w:rFonts w:asciiTheme="minorHAnsi" w:hAnsiTheme="minorHAnsi" w:cstheme="minorHAnsi"/>
        </w:rPr>
        <w:t>. Career development opportunities include: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Internal Promotion: </w:t>
      </w:r>
      <w:r w:rsidRPr="00B73905">
        <w:rPr>
          <w:rFonts w:asciiTheme="minorHAnsi" w:hAnsiTheme="minorHAnsi" w:cstheme="minorHAnsi"/>
        </w:rPr>
        <w:t>Employees who demonstrate strong performance and develop their skills will be given priority consideration for promotions as vacancies arise.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Role Enrichment: </w:t>
      </w:r>
      <w:r w:rsidRPr="00B73905">
        <w:rPr>
          <w:rFonts w:asciiTheme="minorHAnsi" w:hAnsiTheme="minorHAnsi" w:cstheme="minorHAnsi"/>
        </w:rPr>
        <w:t>High-performing employees may be given expanded responsibilities — for example, a warehouse assistant may be given grading responsibilities, or a driver may be trained in logistics coordination.</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External Training Support: </w:t>
      </w:r>
      <w:r w:rsidRPr="00B73905">
        <w:rPr>
          <w:rFonts w:asciiTheme="minorHAnsi" w:hAnsiTheme="minorHAnsi" w:cstheme="minorHAnsi"/>
        </w:rPr>
        <w:t>The company will support employees who wish to pursue relevant external training or certification courses (e.g., rubber quality testing, logistics management, first aid) by contributing to course fees or adjusting working hours to accommodate study.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Succession Planning: </w:t>
      </w:r>
      <w:r w:rsidRPr="00B73905">
        <w:rPr>
          <w:rFonts w:asciiTheme="minorHAnsi" w:hAnsiTheme="minorHAnsi" w:cstheme="minorHAnsi"/>
        </w:rPr>
        <w:t>The proprietor will identify one or two employees with high potential in key roles (warehouse management, procurement) and actively develop them as successors.</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3B470E">
      <w:pPr>
        <w:pStyle w:val="Heading1"/>
        <w:pBdr>
          <w:bottom w:val="single" w:sz="8" w:space="2" w:color="1B5E20"/>
        </w:pBdr>
        <w:rPr>
          <w:rFonts w:asciiTheme="minorHAnsi" w:hAnsiTheme="minorHAnsi" w:cstheme="minorHAnsi"/>
        </w:rPr>
      </w:pPr>
      <w:bookmarkStart w:id="106" w:name="_Toc227609479"/>
      <w:r>
        <w:rPr>
          <w:rFonts w:asciiTheme="minorHAnsi" w:hAnsiTheme="minorHAnsi" w:cstheme="minorHAnsi"/>
        </w:rPr>
        <w:lastRenderedPageBreak/>
        <w:t>11</w:t>
      </w:r>
      <w:r w:rsidR="0061176F" w:rsidRPr="00B73905">
        <w:rPr>
          <w:rFonts w:asciiTheme="minorHAnsi" w:hAnsiTheme="minorHAnsi" w:cstheme="minorHAnsi"/>
        </w:rPr>
        <w:t>. Training and Development</w:t>
      </w:r>
      <w:bookmarkEnd w:id="106"/>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committed to the continuous learning and development of all its employees. We believe that a well-trained workforce is not only more productive, but also safer, more motivated, and better able to serve our customers and </w:t>
      </w:r>
      <w:r w:rsidR="003B470E">
        <w:rPr>
          <w:rFonts w:asciiTheme="minorHAnsi" w:hAnsiTheme="minorHAnsi" w:cstheme="minorHAnsi"/>
        </w:rPr>
        <w:t>suppliers. All training program</w:t>
      </w:r>
      <w:r w:rsidRPr="00B73905">
        <w:rPr>
          <w:rFonts w:asciiTheme="minorHAnsi" w:hAnsiTheme="minorHAnsi" w:cstheme="minorHAnsi"/>
        </w:rPr>
        <w:t>s are made available to employees on an equal and non-discriminatory basis.</w:t>
      </w:r>
    </w:p>
    <w:p w:rsidR="00BE5A7C" w:rsidRPr="00B73905" w:rsidRDefault="0061176F">
      <w:pPr>
        <w:pStyle w:val="Heading2"/>
        <w:rPr>
          <w:rFonts w:asciiTheme="minorHAnsi" w:hAnsiTheme="minorHAnsi" w:cstheme="minorHAnsi"/>
        </w:rPr>
      </w:pPr>
      <w:bookmarkStart w:id="107" w:name="_Toc227609480"/>
      <w:r w:rsidRPr="00B73905">
        <w:rPr>
          <w:rFonts w:asciiTheme="minorHAnsi" w:hAnsiTheme="minorHAnsi" w:cstheme="minorHAnsi"/>
        </w:rPr>
        <w:t>1</w:t>
      </w:r>
      <w:r w:rsidR="003B470E">
        <w:rPr>
          <w:rFonts w:asciiTheme="minorHAnsi" w:hAnsiTheme="minorHAnsi" w:cstheme="minorHAnsi"/>
        </w:rPr>
        <w:t>1</w:t>
      </w:r>
      <w:r w:rsidRPr="00B73905">
        <w:rPr>
          <w:rFonts w:asciiTheme="minorHAnsi" w:hAnsiTheme="minorHAnsi" w:cstheme="minorHAnsi"/>
        </w:rPr>
        <w:t>.1 Training Categories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1500"/>
        <w:gridCol w:w="2460"/>
      </w:tblGrid>
      <w:tr w:rsidR="00BE5A7C" w:rsidRPr="00B7390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Training Category</w:t>
            </w:r>
          </w:p>
        </w:tc>
        <w:tc>
          <w:tcPr>
            <w:tcW w:w="3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Topics Covered</w:t>
            </w:r>
          </w:p>
        </w:tc>
        <w:tc>
          <w:tcPr>
            <w:tcW w:w="15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Frequency</w:t>
            </w:r>
          </w:p>
        </w:tc>
        <w:tc>
          <w:tcPr>
            <w:tcW w:w="24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Target Audience</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Induction / Orientation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Company overview; policies; Code of Conduct; safety procedures; role responsibilities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Once — on joining</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new employees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Occupational Health and Safety</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Fire safety; manual handling; PPE usage; accident reporting; first aid basics; emergency response</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Annual refresher; additionally on any safety incident</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 special focus on warehouse staff</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Rubber Trade Skills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Rubber grading (RSS, block rubber, latex); quality parameters; stock management; market pricing basics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 induction; annual refresher</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Procurement, grading, and warehouse staff</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Anti-Discrimination and Harassment</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Equal opportunity; POSH Act; non-discrimination; respectful workplace </w:t>
            </w:r>
            <w:proofErr w:type="spellStart"/>
            <w:r w:rsidRPr="00B73905">
              <w:rPr>
                <w:rFonts w:asciiTheme="minorHAnsi" w:hAnsiTheme="minorHAnsi" w:cstheme="minorHAnsi"/>
                <w:sz w:val="20"/>
                <w:szCs w:val="20"/>
              </w:rPr>
              <w:t>behaviour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 induction; annual refresher</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Child </w:t>
            </w:r>
            <w:proofErr w:type="spellStart"/>
            <w:r w:rsidRPr="00B73905">
              <w:rPr>
                <w:rFonts w:asciiTheme="minorHAnsi" w:hAnsiTheme="minorHAnsi" w:cstheme="minorHAnsi"/>
                <w:sz w:val="20"/>
                <w:szCs w:val="20"/>
              </w:rPr>
              <w:t>Labour</w:t>
            </w:r>
            <w:proofErr w:type="spellEnd"/>
            <w:r w:rsidRPr="00B73905">
              <w:rPr>
                <w:rFonts w:asciiTheme="minorHAnsi" w:hAnsiTheme="minorHAnsi" w:cstheme="minorHAnsi"/>
                <w:sz w:val="20"/>
                <w:szCs w:val="20"/>
              </w:rPr>
              <w:t xml:space="preserve"> and Forced </w:t>
            </w:r>
            <w:proofErr w:type="spellStart"/>
            <w:r w:rsidRPr="00B73905">
              <w:rPr>
                <w:rFonts w:asciiTheme="minorHAnsi" w:hAnsiTheme="minorHAnsi" w:cstheme="minorHAnsi"/>
                <w:sz w:val="20"/>
                <w:szCs w:val="20"/>
              </w:rPr>
              <w:t>Labour</w:t>
            </w:r>
            <w:proofErr w:type="spellEnd"/>
            <w:r w:rsidRPr="00B73905">
              <w:rPr>
                <w:rFonts w:asciiTheme="minorHAnsi" w:hAnsiTheme="minorHAnsi" w:cstheme="minorHAnsi"/>
                <w:sz w:val="20"/>
                <w:szCs w:val="20"/>
              </w:rPr>
              <w:t xml:space="preserve"> Awareness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Definitions; legal framework; identification; reporting; supply chain responsibility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 induction; annually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 particularly procurement staff</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Anti-Bribery and Corruption</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Company policy; what constitutes a bribe; gifts and hospitality guidelines; how to report</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 induction; annually</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Environmental Responsibility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Waste segregation; energy conservation; pollution prevention; rubber waste management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 induction; annual refresher</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Financial Literacy for Employees</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Understanding pay slips; EPF and ESI benefits; savings and insurance</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Annually</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employees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Women's Development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Leadership skills; POSH rights and procedures; financial independence; career planning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Annually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Female employees; all employees encouraged</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First Aid and Emergency Response</w:t>
            </w:r>
          </w:p>
        </w:tc>
        <w:tc>
          <w:tcPr>
            <w:tcW w:w="3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CPR basics; wound management; fire response; accident scene management</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Every 2 years (with practical drill)</w:t>
            </w:r>
          </w:p>
        </w:tc>
        <w:tc>
          <w:tcPr>
            <w:tcW w:w="24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Designated first aiders; all warehouse staff</w:t>
            </w:r>
          </w:p>
        </w:tc>
      </w:tr>
    </w:tbl>
    <w:p w:rsidR="00BE5A7C" w:rsidRPr="00B73905" w:rsidRDefault="00BE5A7C">
      <w:pPr>
        <w:spacing w:before="100"/>
        <w:rPr>
          <w:rFonts w:asciiTheme="minorHAnsi" w:hAnsiTheme="minorHAnsi" w:cstheme="minorHAnsi"/>
        </w:rPr>
      </w:pPr>
    </w:p>
    <w:p w:rsidR="00BE5A7C" w:rsidRPr="00B73905" w:rsidRDefault="003B470E">
      <w:pPr>
        <w:pStyle w:val="Heading2"/>
        <w:rPr>
          <w:rFonts w:asciiTheme="minorHAnsi" w:hAnsiTheme="minorHAnsi" w:cstheme="minorHAnsi"/>
        </w:rPr>
      </w:pPr>
      <w:bookmarkStart w:id="108" w:name="_Toc227609481"/>
      <w:r>
        <w:rPr>
          <w:rFonts w:asciiTheme="minorHAnsi" w:hAnsiTheme="minorHAnsi" w:cstheme="minorHAnsi"/>
        </w:rPr>
        <w:lastRenderedPageBreak/>
        <w:t>11</w:t>
      </w:r>
      <w:r w:rsidR="0061176F" w:rsidRPr="00B73905">
        <w:rPr>
          <w:rFonts w:asciiTheme="minorHAnsi" w:hAnsiTheme="minorHAnsi" w:cstheme="minorHAnsi"/>
        </w:rPr>
        <w:t xml:space="preserve">.2 </w:t>
      </w:r>
      <w:r>
        <w:rPr>
          <w:rFonts w:asciiTheme="minorHAnsi" w:hAnsiTheme="minorHAnsi" w:cstheme="minorHAnsi"/>
        </w:rPr>
        <w:t>Orientation Program</w:t>
      </w:r>
      <w:bookmarkEnd w:id="108"/>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Every new employee attends a structured orientation program on or before their first day. The program is conducted by the manager and covers:</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 xml:space="preserve">Welcome and introduction to the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team</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Overview of the company — what we do, our locations, our customers, our suppliers</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Tour of the relevant workplace (head office and/or warehouse)</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Safety induction — fire exits, first aid locations, PPE requirements, emergency procedures</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Key policies from this Employee Handbook — Code of Conduct, leave policy, grievance procedure</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Introduction to the performance appraisal process</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Answering the new employee's questions</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Each new employee is assigned a buddy (a more experienced colleague) for the first 30 days to help them settle in and answer day-to-day questions.</w:t>
      </w:r>
    </w:p>
    <w:p w:rsidR="00BE5A7C" w:rsidRPr="00B73905" w:rsidRDefault="0061176F">
      <w:pPr>
        <w:pStyle w:val="Heading2"/>
        <w:rPr>
          <w:rFonts w:asciiTheme="minorHAnsi" w:hAnsiTheme="minorHAnsi" w:cstheme="minorHAnsi"/>
        </w:rPr>
      </w:pPr>
      <w:bookmarkStart w:id="109" w:name="_Toc227609482"/>
      <w:r w:rsidRPr="00B73905">
        <w:rPr>
          <w:rFonts w:asciiTheme="minorHAnsi" w:hAnsiTheme="minorHAnsi" w:cstheme="minorHAnsi"/>
        </w:rPr>
        <w:t>1</w:t>
      </w:r>
      <w:r w:rsidR="003B470E">
        <w:rPr>
          <w:rFonts w:asciiTheme="minorHAnsi" w:hAnsiTheme="minorHAnsi" w:cstheme="minorHAnsi"/>
        </w:rPr>
        <w:t>1.3 Women's Development Program</w:t>
      </w:r>
      <w:bookmarkEnd w:id="109"/>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w:t>
      </w:r>
      <w:r w:rsidR="003B470E" w:rsidRPr="00B73905">
        <w:rPr>
          <w:rFonts w:asciiTheme="minorHAnsi" w:hAnsiTheme="minorHAnsi" w:cstheme="minorHAnsi"/>
        </w:rPr>
        <w:t>recognizes</w:t>
      </w:r>
      <w:r w:rsidRPr="00B73905">
        <w:rPr>
          <w:rFonts w:asciiTheme="minorHAnsi" w:hAnsiTheme="minorHAnsi" w:cstheme="minorHAnsi"/>
        </w:rPr>
        <w:t xml:space="preserve"> the importance of actively developing and supporting female employees, who are often under-represented in the rubber trading sector. Our Women's Dev</w:t>
      </w:r>
      <w:r w:rsidR="003B470E">
        <w:rPr>
          <w:rFonts w:asciiTheme="minorHAnsi" w:hAnsiTheme="minorHAnsi" w:cstheme="minorHAnsi"/>
        </w:rPr>
        <w:t>elopment Program</w:t>
      </w:r>
      <w:r w:rsidRPr="00B73905">
        <w:rPr>
          <w:rFonts w:asciiTheme="minorHAnsi" w:hAnsiTheme="minorHAnsi" w:cstheme="minorHAnsi"/>
        </w:rPr>
        <w:t xml:space="preserve"> includes: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Leadership and Confidence Building: </w:t>
      </w:r>
      <w:r w:rsidRPr="00B73905">
        <w:rPr>
          <w:rFonts w:asciiTheme="minorHAnsi" w:hAnsiTheme="minorHAnsi" w:cstheme="minorHAnsi"/>
        </w:rPr>
        <w:t>Workshops on decision-making, communication, and professional presence to help female employees take on supervisory or management roles.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POSH Awareness: </w:t>
      </w:r>
      <w:r w:rsidRPr="00B73905">
        <w:rPr>
          <w:rFonts w:asciiTheme="minorHAnsi" w:hAnsiTheme="minorHAnsi" w:cstheme="minorHAnsi"/>
        </w:rPr>
        <w:t>Detailed sessions on the rights of women under the POSH Act, the ICC process, and how to seek help confidently.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Financial Independence: </w:t>
      </w:r>
      <w:r w:rsidRPr="00B73905">
        <w:rPr>
          <w:rFonts w:asciiTheme="minorHAnsi" w:hAnsiTheme="minorHAnsi" w:cstheme="minorHAnsi"/>
        </w:rPr>
        <w:t>Training on EPF and ESI benefits, savings instruments, insurance, and household financial planning.</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Career Planning: </w:t>
      </w:r>
      <w:r w:rsidRPr="00B73905">
        <w:rPr>
          <w:rFonts w:asciiTheme="minorHAnsi" w:hAnsiTheme="minorHAnsi" w:cstheme="minorHAnsi"/>
        </w:rPr>
        <w:t>Individual discussions between female employees and management to identify career aspirations and create a pathway for growth.</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b/>
          <w:bCs/>
        </w:rPr>
        <w:t xml:space="preserve">Mentoring: </w:t>
      </w:r>
      <w:r w:rsidRPr="00B73905">
        <w:rPr>
          <w:rFonts w:asciiTheme="minorHAnsi" w:hAnsiTheme="minorHAnsi" w:cstheme="minorHAnsi"/>
        </w:rPr>
        <w:t>Senior female employees or external mentors are paired with junior female employees for guidance and support.</w:t>
      </w:r>
    </w:p>
    <w:p w:rsidR="00BE5A7C" w:rsidRPr="00B73905" w:rsidRDefault="0061176F">
      <w:pPr>
        <w:pStyle w:val="Heading2"/>
        <w:rPr>
          <w:rFonts w:asciiTheme="minorHAnsi" w:hAnsiTheme="minorHAnsi" w:cstheme="minorHAnsi"/>
        </w:rPr>
      </w:pPr>
      <w:bookmarkStart w:id="110" w:name="_Toc227609483"/>
      <w:r w:rsidRPr="00B73905">
        <w:rPr>
          <w:rFonts w:asciiTheme="minorHAnsi" w:hAnsiTheme="minorHAnsi" w:cstheme="minorHAnsi"/>
        </w:rPr>
        <w:t>1</w:t>
      </w:r>
      <w:r w:rsidR="003B470E">
        <w:rPr>
          <w:rFonts w:asciiTheme="minorHAnsi" w:hAnsiTheme="minorHAnsi" w:cstheme="minorHAnsi"/>
        </w:rPr>
        <w:t>1</w:t>
      </w:r>
      <w:r w:rsidRPr="00B73905">
        <w:rPr>
          <w:rFonts w:asciiTheme="minorHAnsi" w:hAnsiTheme="minorHAnsi" w:cstheme="minorHAnsi"/>
        </w:rPr>
        <w:t>.4 Training Records</w:t>
      </w:r>
      <w:bookmarkEnd w:id="110"/>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All training activities are recorded in the Training Register maintained at the head office. For each training event, the following is recorded:</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Date of training</w:t>
      </w:r>
    </w:p>
    <w:p w:rsidR="00BE5A7C" w:rsidRPr="00B73905" w:rsidRDefault="003B470E">
      <w:pPr>
        <w:pStyle w:val="ListParagraph"/>
        <w:numPr>
          <w:ilvl w:val="0"/>
          <w:numId w:val="2"/>
        </w:numPr>
        <w:rPr>
          <w:rFonts w:asciiTheme="minorHAnsi" w:hAnsiTheme="minorHAnsi" w:cstheme="minorHAnsi"/>
        </w:rPr>
      </w:pPr>
      <w:r>
        <w:rPr>
          <w:rFonts w:asciiTheme="minorHAnsi" w:hAnsiTheme="minorHAnsi" w:cstheme="minorHAnsi"/>
        </w:rPr>
        <w:t>Topic / training program</w:t>
      </w:r>
      <w:r w:rsidR="0061176F" w:rsidRPr="00B73905">
        <w:rPr>
          <w:rFonts w:asciiTheme="minorHAnsi" w:hAnsiTheme="minorHAnsi" w:cstheme="minorHAnsi"/>
        </w:rPr>
        <w:t xml:space="preserve"> name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Name of trainer or resource person</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Names and signatures of all employees who attended</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Brief summary of content covered</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Training records are used during performance appraisals to track individual development and to ensure that mandatory training (such as safety and anti-harassment) has been completed. Copies of training certificates or attendance sheets are retained in each employee's personal file.</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61176F">
      <w:pPr>
        <w:pStyle w:val="Heading1"/>
        <w:pBdr>
          <w:bottom w:val="single" w:sz="8" w:space="2" w:color="1B5E20"/>
        </w:pBdr>
        <w:rPr>
          <w:rFonts w:asciiTheme="minorHAnsi" w:hAnsiTheme="minorHAnsi" w:cstheme="minorHAnsi"/>
        </w:rPr>
      </w:pPr>
      <w:bookmarkStart w:id="111" w:name="_Toc227609484"/>
      <w:r w:rsidRPr="00B73905">
        <w:rPr>
          <w:rFonts w:asciiTheme="minorHAnsi" w:hAnsiTheme="minorHAnsi" w:cstheme="minorHAnsi"/>
        </w:rPr>
        <w:lastRenderedPageBreak/>
        <w:t>1</w:t>
      </w:r>
      <w:r w:rsidR="003B470E">
        <w:rPr>
          <w:rFonts w:asciiTheme="minorHAnsi" w:hAnsiTheme="minorHAnsi" w:cstheme="minorHAnsi"/>
        </w:rPr>
        <w:t>2</w:t>
      </w:r>
      <w:r w:rsidRPr="00B73905">
        <w:rPr>
          <w:rFonts w:asciiTheme="minorHAnsi" w:hAnsiTheme="minorHAnsi" w:cstheme="minorHAnsi"/>
        </w:rPr>
        <w:t>. Employee Conduct and Discipline</w:t>
      </w:r>
      <w:bookmarkEnd w:id="111"/>
    </w:p>
    <w:p w:rsidR="00BE5A7C" w:rsidRPr="00B73905" w:rsidRDefault="0061176F">
      <w:pPr>
        <w:pStyle w:val="Heading2"/>
        <w:rPr>
          <w:rFonts w:asciiTheme="minorHAnsi" w:hAnsiTheme="minorHAnsi" w:cstheme="minorHAnsi"/>
        </w:rPr>
      </w:pPr>
      <w:bookmarkStart w:id="112" w:name="_Toc227609485"/>
      <w:r w:rsidRPr="00B73905">
        <w:rPr>
          <w:rFonts w:asciiTheme="minorHAnsi" w:hAnsiTheme="minorHAnsi" w:cstheme="minorHAnsi"/>
        </w:rPr>
        <w:t>1</w:t>
      </w:r>
      <w:r w:rsidR="003B470E">
        <w:rPr>
          <w:rFonts w:asciiTheme="minorHAnsi" w:hAnsiTheme="minorHAnsi" w:cstheme="minorHAnsi"/>
        </w:rPr>
        <w:t>2</w:t>
      </w:r>
      <w:r w:rsidRPr="00B73905">
        <w:rPr>
          <w:rFonts w:asciiTheme="minorHAnsi" w:hAnsiTheme="minorHAnsi" w:cstheme="minorHAnsi"/>
        </w:rPr>
        <w:t>.1 Standards of Conduct</w:t>
      </w:r>
      <w:bookmarkEnd w:id="112"/>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All employees of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are expected to uphold the highest standards of professional conduct at all times — whether at the head office, at the warehouse, on field visits to rubber farms, during transportation, or in any other capacity as a representative of the company. The standards described in this section, read together with the Code of Conduct in Section 3.3, define the boundaries of acceptable and unacceptable </w:t>
      </w:r>
      <w:proofErr w:type="spellStart"/>
      <w:r w:rsidRPr="00B73905">
        <w:rPr>
          <w:rFonts w:asciiTheme="minorHAnsi" w:hAnsiTheme="minorHAnsi" w:cstheme="minorHAnsi"/>
        </w:rPr>
        <w:t>behaviour</w:t>
      </w:r>
      <w:proofErr w:type="spellEnd"/>
      <w:r w:rsidRPr="00B73905">
        <w:rPr>
          <w:rFonts w:asciiTheme="minorHAnsi" w:hAnsiTheme="minorHAnsi" w:cstheme="minorHAnsi"/>
        </w:rPr>
        <w:t>.</w:t>
      </w:r>
    </w:p>
    <w:p w:rsidR="00BE5A7C" w:rsidRPr="00B73905" w:rsidRDefault="003B470E">
      <w:pPr>
        <w:pStyle w:val="Heading2"/>
        <w:rPr>
          <w:rFonts w:asciiTheme="minorHAnsi" w:hAnsiTheme="minorHAnsi" w:cstheme="minorHAnsi"/>
        </w:rPr>
      </w:pPr>
      <w:bookmarkStart w:id="113" w:name="_Toc227609486"/>
      <w:r>
        <w:rPr>
          <w:rFonts w:asciiTheme="minorHAnsi" w:hAnsiTheme="minorHAnsi" w:cstheme="minorHAnsi"/>
        </w:rPr>
        <w:t>12</w:t>
      </w:r>
      <w:r w:rsidR="0061176F" w:rsidRPr="00B73905">
        <w:rPr>
          <w:rFonts w:asciiTheme="minorHAnsi" w:hAnsiTheme="minorHAnsi" w:cstheme="minorHAnsi"/>
        </w:rPr>
        <w:t>.2 Classification of Misconduct</w:t>
      </w:r>
      <w:bookmarkEnd w:id="113"/>
    </w:p>
    <w:p w:rsidR="00BE5A7C" w:rsidRPr="00B73905" w:rsidRDefault="0061176F">
      <w:pPr>
        <w:pStyle w:val="Heading3"/>
        <w:rPr>
          <w:rFonts w:asciiTheme="minorHAnsi" w:hAnsiTheme="minorHAnsi" w:cstheme="minorHAnsi"/>
        </w:rPr>
      </w:pPr>
      <w:bookmarkStart w:id="114" w:name="_Toc227609487"/>
      <w:r w:rsidRPr="00B73905">
        <w:rPr>
          <w:rFonts w:asciiTheme="minorHAnsi" w:hAnsiTheme="minorHAnsi" w:cstheme="minorHAnsi"/>
        </w:rPr>
        <w:t>1</w:t>
      </w:r>
      <w:r w:rsidR="003B470E">
        <w:rPr>
          <w:rFonts w:asciiTheme="minorHAnsi" w:hAnsiTheme="minorHAnsi" w:cstheme="minorHAnsi"/>
        </w:rPr>
        <w:t xml:space="preserve">2.2.1 </w:t>
      </w:r>
      <w:r w:rsidRPr="00B73905">
        <w:rPr>
          <w:rFonts w:asciiTheme="minorHAnsi" w:hAnsiTheme="minorHAnsi" w:cstheme="minorHAnsi"/>
        </w:rPr>
        <w:t>Minor Misconduct</w:t>
      </w:r>
      <w:bookmarkEnd w:id="114"/>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Minor misconduct may result in a verbal warning for the first occurrence, a written warning for the second occurrence, or, if persisted, a final written warning. Examples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E5A7C" w:rsidRPr="00B73905">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No.</w:t>
            </w:r>
          </w:p>
        </w:tc>
        <w:tc>
          <w:tcPr>
            <w:tcW w:w="87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Example of Minor Misconduct</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Unpunctuality or repeated late arrival to work without valid reason</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Unexcused absence of 1–2 days without prior intimation</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Neglect of duty or careless work that does not cause significant harm</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4</w:t>
            </w:r>
          </w:p>
        </w:tc>
        <w:tc>
          <w:tcPr>
            <w:tcW w:w="8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Failure to maintain cleanliness at the workstation or warehouse area</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Disrespectful or inappropriate language towards a colleague</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Using personal mobile phone excessively during working hours in a manner that disrupts work</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Failure to wear required PPE in a non-hazardous situation</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Minor </w:t>
            </w:r>
            <w:r w:rsidR="003B470E" w:rsidRPr="00B73905">
              <w:rPr>
                <w:rFonts w:asciiTheme="minorHAnsi" w:hAnsiTheme="minorHAnsi" w:cstheme="minorHAnsi"/>
                <w:sz w:val="20"/>
                <w:szCs w:val="20"/>
              </w:rPr>
              <w:t>unauthorized</w:t>
            </w:r>
            <w:r w:rsidRPr="00B73905">
              <w:rPr>
                <w:rFonts w:asciiTheme="minorHAnsi" w:hAnsiTheme="minorHAnsi" w:cstheme="minorHAnsi"/>
                <w:sz w:val="20"/>
                <w:szCs w:val="20"/>
              </w:rPr>
              <w:t xml:space="preserve"> use of company stationery or consumables</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9</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Failure to follow a minor administrative procedure or reporting requirement</w:t>
            </w:r>
          </w:p>
        </w:tc>
      </w:tr>
    </w:tbl>
    <w:p w:rsidR="00BE5A7C" w:rsidRPr="00B73905" w:rsidRDefault="003B470E">
      <w:pPr>
        <w:pStyle w:val="Heading3"/>
        <w:rPr>
          <w:rFonts w:asciiTheme="minorHAnsi" w:hAnsiTheme="minorHAnsi" w:cstheme="minorHAnsi"/>
        </w:rPr>
      </w:pPr>
      <w:bookmarkStart w:id="115" w:name="_Toc227609488"/>
      <w:r>
        <w:rPr>
          <w:rFonts w:asciiTheme="minorHAnsi" w:hAnsiTheme="minorHAnsi" w:cstheme="minorHAnsi"/>
        </w:rPr>
        <w:t>12</w:t>
      </w:r>
      <w:r w:rsidR="0061176F" w:rsidRPr="00B73905">
        <w:rPr>
          <w:rFonts w:asciiTheme="minorHAnsi" w:hAnsiTheme="minorHAnsi" w:cstheme="minorHAnsi"/>
        </w:rPr>
        <w:t>.2.2 Major Misconduct (Gross Misconduct)</w:t>
      </w:r>
      <w:bookmarkEnd w:id="115"/>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Major misconduct may result in suspension pending investigation and, if proven, dismissal. No prior warning is required for major misconduct. Examples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BE5A7C" w:rsidRPr="00B73905">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No.</w:t>
            </w:r>
          </w:p>
        </w:tc>
        <w:tc>
          <w:tcPr>
            <w:tcW w:w="87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Example of Major Misconduct</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Theft, fraud, misappropriation, or dishonesty involving company property, rubber stocks, cash, or client/supplier funds</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2</w:t>
            </w:r>
          </w:p>
        </w:tc>
        <w:tc>
          <w:tcPr>
            <w:tcW w:w="8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Accepting or offering bribes, kickbacks, or undisclosed commissions in connection with company business</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3</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Physical assault, violent </w:t>
            </w:r>
            <w:proofErr w:type="spellStart"/>
            <w:r w:rsidRPr="00B73905">
              <w:rPr>
                <w:rFonts w:asciiTheme="minorHAnsi" w:hAnsiTheme="minorHAnsi" w:cstheme="minorHAnsi"/>
                <w:sz w:val="20"/>
                <w:szCs w:val="20"/>
              </w:rPr>
              <w:t>behaviour</w:t>
            </w:r>
            <w:proofErr w:type="spellEnd"/>
            <w:r w:rsidRPr="00B73905">
              <w:rPr>
                <w:rFonts w:asciiTheme="minorHAnsi" w:hAnsiTheme="minorHAnsi" w:cstheme="minorHAnsi"/>
                <w:sz w:val="20"/>
                <w:szCs w:val="20"/>
              </w:rPr>
              <w:t>, or threatening conduct towards any person in the workplace or in the course of employment</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lastRenderedPageBreak/>
              <w:t>4</w:t>
            </w:r>
          </w:p>
        </w:tc>
        <w:tc>
          <w:tcPr>
            <w:tcW w:w="8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Sexual harassment of any employee, supplier, buyer, farmer, or other person</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5</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3B470E">
            <w:pPr>
              <w:rPr>
                <w:rFonts w:asciiTheme="minorHAnsi" w:hAnsiTheme="minorHAnsi" w:cstheme="minorHAnsi"/>
              </w:rPr>
            </w:pPr>
            <w:r w:rsidRPr="00B73905">
              <w:rPr>
                <w:rFonts w:asciiTheme="minorHAnsi" w:hAnsiTheme="minorHAnsi" w:cstheme="minorHAnsi"/>
                <w:sz w:val="20"/>
                <w:szCs w:val="20"/>
              </w:rPr>
              <w:t>Willful</w:t>
            </w:r>
            <w:r w:rsidR="0061176F" w:rsidRPr="00B73905">
              <w:rPr>
                <w:rFonts w:asciiTheme="minorHAnsi" w:hAnsiTheme="minorHAnsi" w:cstheme="minorHAnsi"/>
                <w:sz w:val="20"/>
                <w:szCs w:val="20"/>
              </w:rPr>
              <w:t xml:space="preserve"> damage to company property, rubber stocks, or equipment</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6</w:t>
            </w:r>
          </w:p>
        </w:tc>
        <w:tc>
          <w:tcPr>
            <w:tcW w:w="8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Serious negligence causing significant financial loss, safety incident, or injury to any person</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7</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Disclosure of confidential business information (supplier contacts, buyer details, pricing, stock data) to competitors or </w:t>
            </w:r>
            <w:r w:rsidR="003B470E" w:rsidRPr="00B73905">
              <w:rPr>
                <w:rFonts w:asciiTheme="minorHAnsi" w:hAnsiTheme="minorHAnsi" w:cstheme="minorHAnsi"/>
                <w:sz w:val="20"/>
                <w:szCs w:val="20"/>
              </w:rPr>
              <w:t>unauthorized</w:t>
            </w:r>
            <w:r w:rsidRPr="00B73905">
              <w:rPr>
                <w:rFonts w:asciiTheme="minorHAnsi" w:hAnsiTheme="minorHAnsi" w:cstheme="minorHAnsi"/>
                <w:sz w:val="20"/>
                <w:szCs w:val="20"/>
              </w:rPr>
              <w:t xml:space="preserve"> persons</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8</w:t>
            </w:r>
          </w:p>
        </w:tc>
        <w:tc>
          <w:tcPr>
            <w:tcW w:w="8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Forgery, falsification, or destruction of company records, invoices, or attendance registers</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9</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Working under the influence of alcohol or controlled substances during working hours or on company premises</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10</w:t>
            </w:r>
          </w:p>
        </w:tc>
        <w:tc>
          <w:tcPr>
            <w:tcW w:w="8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3B470E">
            <w:pPr>
              <w:rPr>
                <w:rFonts w:asciiTheme="minorHAnsi" w:hAnsiTheme="minorHAnsi" w:cstheme="minorHAnsi"/>
              </w:rPr>
            </w:pPr>
            <w:r w:rsidRPr="00B73905">
              <w:rPr>
                <w:rFonts w:asciiTheme="minorHAnsi" w:hAnsiTheme="minorHAnsi" w:cstheme="minorHAnsi"/>
                <w:sz w:val="20"/>
                <w:szCs w:val="20"/>
              </w:rPr>
              <w:t>Unauthorized</w:t>
            </w:r>
            <w:r w:rsidR="0061176F" w:rsidRPr="00B73905">
              <w:rPr>
                <w:rFonts w:asciiTheme="minorHAnsi" w:hAnsiTheme="minorHAnsi" w:cstheme="minorHAnsi"/>
                <w:sz w:val="20"/>
                <w:szCs w:val="20"/>
              </w:rPr>
              <w:t xml:space="preserve"> engagement in a competing business activity while employed by </w:t>
            </w:r>
            <w:proofErr w:type="spellStart"/>
            <w:r w:rsidR="0061176F" w:rsidRPr="00B73905">
              <w:rPr>
                <w:rFonts w:asciiTheme="minorHAnsi" w:hAnsiTheme="minorHAnsi" w:cstheme="minorHAnsi"/>
                <w:sz w:val="20"/>
                <w:szCs w:val="20"/>
              </w:rPr>
              <w:t>Priya</w:t>
            </w:r>
            <w:proofErr w:type="spellEnd"/>
            <w:r w:rsidR="0061176F" w:rsidRPr="00B73905">
              <w:rPr>
                <w:rFonts w:asciiTheme="minorHAnsi" w:hAnsiTheme="minorHAnsi" w:cstheme="minorHAnsi"/>
                <w:sz w:val="20"/>
                <w:szCs w:val="20"/>
              </w:rPr>
              <w:t xml:space="preserve"> Associates</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11</w:t>
            </w:r>
          </w:p>
        </w:tc>
        <w:tc>
          <w:tcPr>
            <w:tcW w:w="8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Persistent insubordination — refusal to comply with reasonable lawful instructions of management</w:t>
            </w:r>
          </w:p>
        </w:tc>
      </w:tr>
      <w:tr w:rsidR="00BE5A7C" w:rsidRPr="00B73905">
        <w:tc>
          <w:tcPr>
            <w:tcW w:w="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12</w:t>
            </w:r>
          </w:p>
        </w:tc>
        <w:tc>
          <w:tcPr>
            <w:tcW w:w="87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Repeated minor misconduct after receiving two written warnings within a 12-month period</w:t>
            </w:r>
          </w:p>
        </w:tc>
      </w:tr>
    </w:tbl>
    <w:p w:rsidR="00BE5A7C" w:rsidRPr="00B73905" w:rsidRDefault="0061176F">
      <w:pPr>
        <w:pStyle w:val="Heading2"/>
        <w:rPr>
          <w:rFonts w:asciiTheme="minorHAnsi" w:hAnsiTheme="minorHAnsi" w:cstheme="minorHAnsi"/>
        </w:rPr>
      </w:pPr>
      <w:bookmarkStart w:id="116" w:name="_Toc227609489"/>
      <w:r w:rsidRPr="00B73905">
        <w:rPr>
          <w:rFonts w:asciiTheme="minorHAnsi" w:hAnsiTheme="minorHAnsi" w:cstheme="minorHAnsi"/>
        </w:rPr>
        <w:t>1</w:t>
      </w:r>
      <w:r w:rsidR="003B470E">
        <w:rPr>
          <w:rFonts w:asciiTheme="minorHAnsi" w:hAnsiTheme="minorHAnsi" w:cstheme="minorHAnsi"/>
        </w:rPr>
        <w:t xml:space="preserve">2.3 </w:t>
      </w:r>
      <w:r w:rsidRPr="00B73905">
        <w:rPr>
          <w:rFonts w:asciiTheme="minorHAnsi" w:hAnsiTheme="minorHAnsi" w:cstheme="minorHAnsi"/>
        </w:rPr>
        <w:t>Disciplinary Action Framework</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BE5A7C" w:rsidRPr="00B7390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Action Type</w:t>
            </w:r>
          </w:p>
        </w:tc>
        <w:tc>
          <w:tcPr>
            <w:tcW w:w="26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When Used</w:t>
            </w:r>
          </w:p>
        </w:tc>
        <w:tc>
          <w:tcPr>
            <w:tcW w:w="45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Process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Verbal Warning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First instance of minor misconduct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Issued by supervisor; note made in file; employee given opportunity to respond</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Written Warning</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Second instance of minor misconduct; or more serious minor misconduct</w:t>
            </w:r>
          </w:p>
        </w:tc>
        <w:tc>
          <w:tcPr>
            <w:tcW w:w="4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Issued by manager in writing; employee must acknowledge receipt; copy placed in file</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Final Written Warning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Third instance or persistent minor misconduct; near-major misconduct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Issued by proprietor; states clearly that further misconduct will result in dismissal</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Suspension (Pending Inquiry)</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Alleged major misconduct (to prevent interference with investigation)</w:t>
            </w:r>
          </w:p>
        </w:tc>
        <w:tc>
          <w:tcPr>
            <w:tcW w:w="4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Issued in writing by proprietor; subsistence allowance paid during suspension; not to exceed 30 days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Demotion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Confirmed serious misconduct where dismissal is not warranted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Issued by proprietor; revised appointment letter issued</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Dismissal</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Confirmed major misconduct; repeated minor misconduct after final warning</w:t>
            </w:r>
          </w:p>
        </w:tc>
        <w:tc>
          <w:tcPr>
            <w:tcW w:w="4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Issued by proprietor in writing with reasons; statutory dues paid; no experience certificate obligatory for dismissal due to fraud/theft</w:t>
            </w:r>
          </w:p>
        </w:tc>
      </w:tr>
    </w:tbl>
    <w:p w:rsidR="00BE5A7C" w:rsidRPr="00B73905" w:rsidRDefault="003B470E">
      <w:pPr>
        <w:pStyle w:val="Heading2"/>
        <w:rPr>
          <w:rFonts w:asciiTheme="minorHAnsi" w:hAnsiTheme="minorHAnsi" w:cstheme="minorHAnsi"/>
        </w:rPr>
      </w:pPr>
      <w:bookmarkStart w:id="117" w:name="_Toc227609490"/>
      <w:r>
        <w:rPr>
          <w:rFonts w:asciiTheme="minorHAnsi" w:hAnsiTheme="minorHAnsi" w:cstheme="minorHAnsi"/>
        </w:rPr>
        <w:t>12</w:t>
      </w:r>
      <w:r w:rsidR="0061176F" w:rsidRPr="00B73905">
        <w:rPr>
          <w:rFonts w:asciiTheme="minorHAnsi" w:hAnsiTheme="minorHAnsi" w:cstheme="minorHAnsi"/>
        </w:rPr>
        <w:t>.4 Disciplinary Inquiry Procedure</w:t>
      </w:r>
      <w:bookmarkEnd w:id="117"/>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committed to a fair, transparent, and evidence-based disciplinary process. The following procedure applies for all disciplinary proceedings beyond a verbal warning:</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b/>
          <w:bCs/>
        </w:rPr>
        <w:lastRenderedPageBreak/>
        <w:t xml:space="preserve">Charge Sheet: </w:t>
      </w:r>
      <w:r w:rsidRPr="00B73905">
        <w:rPr>
          <w:rFonts w:asciiTheme="minorHAnsi" w:hAnsiTheme="minorHAnsi" w:cstheme="minorHAnsi"/>
        </w:rPr>
        <w:t>A written charge sheet is issued to the employee, clearly stating the alleged misconduct, the relevant facts, and the applicable policy or rule that has been violated. The employee is given at least 5 working days to submit a written explanation.</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b/>
          <w:bCs/>
        </w:rPr>
        <w:t xml:space="preserve">Response Review: </w:t>
      </w:r>
      <w:r w:rsidRPr="00B73905">
        <w:rPr>
          <w:rFonts w:asciiTheme="minorHAnsi" w:hAnsiTheme="minorHAnsi" w:cstheme="minorHAnsi"/>
        </w:rPr>
        <w:t>The employee's written response (if any) is reviewed. If the explanation is accepted as satisfactory, no further action is taken and no record is placed in the file.</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b/>
          <w:bCs/>
        </w:rPr>
        <w:t xml:space="preserve">Hearing: </w:t>
      </w:r>
      <w:r w:rsidRPr="00B73905">
        <w:rPr>
          <w:rFonts w:asciiTheme="minorHAnsi" w:hAnsiTheme="minorHAnsi" w:cstheme="minorHAnsi"/>
        </w:rPr>
        <w:t>If the explanation is unsatisfactory, a formal inquiry hearing is scheduled. The employee has the right to present their account, call witnesses, and, if they choose, be accompanied by a colleague. The hearing is conducted by the proprietor or a designated inquiry officer.</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b/>
          <w:bCs/>
        </w:rPr>
        <w:t xml:space="preserve">Finding: </w:t>
      </w:r>
      <w:r w:rsidRPr="00B73905">
        <w:rPr>
          <w:rFonts w:asciiTheme="minorHAnsi" w:hAnsiTheme="minorHAnsi" w:cstheme="minorHAnsi"/>
        </w:rPr>
        <w:t>Based on the evidence and the hearing, a finding is made as to whether the alleged misconduct is proven. Both parties are informed of the finding.</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b/>
          <w:bCs/>
        </w:rPr>
        <w:t xml:space="preserve">Decision: </w:t>
      </w:r>
      <w:r w:rsidRPr="00B73905">
        <w:rPr>
          <w:rFonts w:asciiTheme="minorHAnsi" w:hAnsiTheme="minorHAnsi" w:cstheme="minorHAnsi"/>
        </w:rPr>
        <w:t>If the misconduct is proven, an appropriate disciplinary action is determined, proportionate to the severity of the offence and the employee's prior record.</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b/>
          <w:bCs/>
        </w:rPr>
        <w:t xml:space="preserve">Written Communication: </w:t>
      </w:r>
      <w:r w:rsidRPr="00B73905">
        <w:rPr>
          <w:rFonts w:asciiTheme="minorHAnsi" w:hAnsiTheme="minorHAnsi" w:cstheme="minorHAnsi"/>
        </w:rPr>
        <w:t>The final decision is communicated to the employee in writing. If the employee is dismissed, the reasons and effective date are clearly stated.</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b/>
          <w:bCs/>
        </w:rPr>
        <w:t xml:space="preserve">Appeal: </w:t>
      </w:r>
      <w:r w:rsidRPr="00B73905">
        <w:rPr>
          <w:rFonts w:asciiTheme="minorHAnsi" w:hAnsiTheme="minorHAnsi" w:cstheme="minorHAnsi"/>
        </w:rPr>
        <w:t>The employee may appeal the decision to the proprietor within 10 working days. The appeal will be reviewed and a final decision issued within 15 working days.</w:t>
      </w:r>
    </w:p>
    <w:p w:rsidR="00BE5A7C" w:rsidRPr="00B73905" w:rsidRDefault="00BE5A7C">
      <w:pPr>
        <w:spacing w:before="80"/>
        <w:rPr>
          <w:rFonts w:asciiTheme="minorHAnsi" w:hAnsiTheme="minorHAnsi" w:cstheme="minorHAnsi"/>
        </w:rPr>
      </w:pP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All disciplinary proceedings are conducted in strict confidence. Documentation is retained in the employee's personal file for a minimum of 5 years.</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3B470E">
      <w:pPr>
        <w:pStyle w:val="Heading1"/>
        <w:pBdr>
          <w:bottom w:val="single" w:sz="8" w:space="2" w:color="1B5E20"/>
        </w:pBdr>
        <w:rPr>
          <w:rFonts w:asciiTheme="minorHAnsi" w:hAnsiTheme="minorHAnsi" w:cstheme="minorHAnsi"/>
        </w:rPr>
      </w:pPr>
      <w:bookmarkStart w:id="118" w:name="_Toc227609491"/>
      <w:r>
        <w:rPr>
          <w:rFonts w:asciiTheme="minorHAnsi" w:hAnsiTheme="minorHAnsi" w:cstheme="minorHAnsi"/>
        </w:rPr>
        <w:lastRenderedPageBreak/>
        <w:t>13</w:t>
      </w:r>
      <w:r w:rsidR="0061176F" w:rsidRPr="00B73905">
        <w:rPr>
          <w:rFonts w:asciiTheme="minorHAnsi" w:hAnsiTheme="minorHAnsi" w:cstheme="minorHAnsi"/>
        </w:rPr>
        <w:t>. Compliance and Legal Adherence</w:t>
      </w:r>
      <w:bookmarkEnd w:id="118"/>
    </w:p>
    <w:p w:rsidR="00BE5A7C" w:rsidRPr="00B73905" w:rsidRDefault="003B470E">
      <w:pPr>
        <w:pStyle w:val="Heading2"/>
        <w:rPr>
          <w:rFonts w:asciiTheme="minorHAnsi" w:hAnsiTheme="minorHAnsi" w:cstheme="minorHAnsi"/>
        </w:rPr>
      </w:pPr>
      <w:bookmarkStart w:id="119" w:name="_Toc227609492"/>
      <w:r>
        <w:rPr>
          <w:rFonts w:asciiTheme="minorHAnsi" w:hAnsiTheme="minorHAnsi" w:cstheme="minorHAnsi"/>
        </w:rPr>
        <w:t>13</w:t>
      </w:r>
      <w:r w:rsidR="0061176F" w:rsidRPr="00B73905">
        <w:rPr>
          <w:rFonts w:asciiTheme="minorHAnsi" w:hAnsiTheme="minorHAnsi" w:cstheme="minorHAnsi"/>
        </w:rPr>
        <w:t>.1 Anti-Bribery and Corruption Policy</w:t>
      </w:r>
      <w:bookmarkEnd w:id="119"/>
    </w:p>
    <w:p w:rsidR="00BE5A7C" w:rsidRPr="00B73905" w:rsidRDefault="0061176F">
      <w:pPr>
        <w:pStyle w:val="Heading3"/>
        <w:rPr>
          <w:rFonts w:asciiTheme="minorHAnsi" w:hAnsiTheme="minorHAnsi" w:cstheme="minorHAnsi"/>
        </w:rPr>
      </w:pPr>
      <w:bookmarkStart w:id="120" w:name="_Toc227609493"/>
      <w:r w:rsidRPr="00B73905">
        <w:rPr>
          <w:rFonts w:asciiTheme="minorHAnsi" w:hAnsiTheme="minorHAnsi" w:cstheme="minorHAnsi"/>
        </w:rPr>
        <w:t>1</w:t>
      </w:r>
      <w:r w:rsidR="003B470E">
        <w:rPr>
          <w:rFonts w:asciiTheme="minorHAnsi" w:hAnsiTheme="minorHAnsi" w:cstheme="minorHAnsi"/>
        </w:rPr>
        <w:t>3</w:t>
      </w:r>
      <w:r w:rsidRPr="00B73905">
        <w:rPr>
          <w:rFonts w:asciiTheme="minorHAnsi" w:hAnsiTheme="minorHAnsi" w:cstheme="minorHAnsi"/>
        </w:rPr>
        <w:t>.1.1 Policy Statement</w:t>
      </w:r>
      <w:bookmarkEnd w:id="120"/>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maintains a firm zero-tolerance policy on bribery, corruption, and improper conduct. This policy applies to all employees, contractors, agents, and any third parties acting on behalf of the company — in every interaction, whether with government officials, rubber farmers, buyers, transporters, or any other party.</w:t>
      </w:r>
    </w:p>
    <w:p w:rsidR="00BE5A7C" w:rsidRPr="00B73905" w:rsidRDefault="0061176F">
      <w:pPr>
        <w:pStyle w:val="Heading3"/>
        <w:rPr>
          <w:rFonts w:asciiTheme="minorHAnsi" w:hAnsiTheme="minorHAnsi" w:cstheme="minorHAnsi"/>
        </w:rPr>
      </w:pPr>
      <w:bookmarkStart w:id="121" w:name="_Toc227609494"/>
      <w:r w:rsidRPr="00B73905">
        <w:rPr>
          <w:rFonts w:asciiTheme="minorHAnsi" w:hAnsiTheme="minorHAnsi" w:cstheme="minorHAnsi"/>
        </w:rPr>
        <w:t>1</w:t>
      </w:r>
      <w:r w:rsidR="003B470E">
        <w:rPr>
          <w:rFonts w:asciiTheme="minorHAnsi" w:hAnsiTheme="minorHAnsi" w:cstheme="minorHAnsi"/>
        </w:rPr>
        <w:t>3</w:t>
      </w:r>
      <w:r w:rsidRPr="00B73905">
        <w:rPr>
          <w:rFonts w:asciiTheme="minorHAnsi" w:hAnsiTheme="minorHAnsi" w:cstheme="minorHAnsi"/>
        </w:rPr>
        <w:t>.1.2 Prohibited Conduct</w:t>
      </w:r>
      <w:bookmarkEnd w:id="121"/>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Offering, promising, giving, or </w:t>
      </w:r>
      <w:r w:rsidR="003B470E" w:rsidRPr="00B73905">
        <w:rPr>
          <w:rFonts w:asciiTheme="minorHAnsi" w:hAnsiTheme="minorHAnsi" w:cstheme="minorHAnsi"/>
        </w:rPr>
        <w:t>authorizing</w:t>
      </w:r>
      <w:r w:rsidRPr="00B73905">
        <w:rPr>
          <w:rFonts w:asciiTheme="minorHAnsi" w:hAnsiTheme="minorHAnsi" w:cstheme="minorHAnsi"/>
        </w:rPr>
        <w:t xml:space="preserve"> a bribe, kickback, or improper payment to any person to obtain or retain business, or to influence a business decision</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Receiving, accepting, or soliciting any bribe, kickback, or improper benefit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Facilitating payments — even small informal payments made to speed up a routine government process — are prohibited</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Making political donations on behalf of the company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Engaging any agent, broker, or intermediary who is known or suspected to engage in corrupt practices</w:t>
      </w:r>
    </w:p>
    <w:p w:rsidR="00BE5A7C" w:rsidRPr="00B73905" w:rsidRDefault="003B470E">
      <w:pPr>
        <w:pStyle w:val="Heading3"/>
        <w:rPr>
          <w:rFonts w:asciiTheme="minorHAnsi" w:hAnsiTheme="minorHAnsi" w:cstheme="minorHAnsi"/>
        </w:rPr>
      </w:pPr>
      <w:bookmarkStart w:id="122" w:name="_Toc227609495"/>
      <w:r>
        <w:rPr>
          <w:rFonts w:asciiTheme="minorHAnsi" w:hAnsiTheme="minorHAnsi" w:cstheme="minorHAnsi"/>
        </w:rPr>
        <w:t>13</w:t>
      </w:r>
      <w:r w:rsidR="0061176F" w:rsidRPr="00B73905">
        <w:rPr>
          <w:rFonts w:asciiTheme="minorHAnsi" w:hAnsiTheme="minorHAnsi" w:cstheme="minorHAnsi"/>
        </w:rPr>
        <w:t>.1.3 Gifts and Hospitality</w:t>
      </w:r>
      <w:bookmarkEnd w:id="122"/>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Reasonable, modest gifts and hospitality in the course of genuine business relationships are acceptable, provided they: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Do not exceed a value that could reasonably be seen as creating an obligation or influencing a decision</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Are not offered to or received from government officials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Are transparently recorded in the company's </w:t>
      </w:r>
      <w:r w:rsidR="003B470E" w:rsidRPr="00B73905">
        <w:rPr>
          <w:rFonts w:asciiTheme="minorHAnsi" w:hAnsiTheme="minorHAnsi" w:cstheme="minorHAnsi"/>
        </w:rPr>
        <w:t>records?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Would not cause embarrassment to the company if disclosed publicly</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Any gift or hospitality received with a value exceeding </w:t>
      </w:r>
      <w:proofErr w:type="spellStart"/>
      <w:r w:rsidRPr="00B73905">
        <w:rPr>
          <w:rFonts w:asciiTheme="minorHAnsi" w:hAnsiTheme="minorHAnsi" w:cstheme="minorHAnsi"/>
        </w:rPr>
        <w:t>Rs</w:t>
      </w:r>
      <w:proofErr w:type="spellEnd"/>
      <w:r w:rsidRPr="00B73905">
        <w:rPr>
          <w:rFonts w:asciiTheme="minorHAnsi" w:hAnsiTheme="minorHAnsi" w:cstheme="minorHAnsi"/>
        </w:rPr>
        <w:t>. 500 must be disclosed to and recorded by management.</w:t>
      </w:r>
    </w:p>
    <w:p w:rsidR="00BE5A7C" w:rsidRPr="00B73905" w:rsidRDefault="0061176F">
      <w:pPr>
        <w:pStyle w:val="Heading3"/>
        <w:rPr>
          <w:rFonts w:asciiTheme="minorHAnsi" w:hAnsiTheme="minorHAnsi" w:cstheme="minorHAnsi"/>
        </w:rPr>
      </w:pPr>
      <w:bookmarkStart w:id="123" w:name="_Toc227609496"/>
      <w:r w:rsidRPr="00B73905">
        <w:rPr>
          <w:rFonts w:asciiTheme="minorHAnsi" w:hAnsiTheme="minorHAnsi" w:cstheme="minorHAnsi"/>
        </w:rPr>
        <w:t>1</w:t>
      </w:r>
      <w:r w:rsidR="003B470E">
        <w:rPr>
          <w:rFonts w:asciiTheme="minorHAnsi" w:hAnsiTheme="minorHAnsi" w:cstheme="minorHAnsi"/>
        </w:rPr>
        <w:t>3</w:t>
      </w:r>
      <w:r w:rsidRPr="00B73905">
        <w:rPr>
          <w:rFonts w:asciiTheme="minorHAnsi" w:hAnsiTheme="minorHAnsi" w:cstheme="minorHAnsi"/>
        </w:rPr>
        <w:t>.1.4 Reporting</w:t>
      </w:r>
      <w:bookmarkEnd w:id="123"/>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Any employee who is offered a bribe, who suspects another employee or a business partner of corrupt conduct, or who becomes aware of any payment that may constitute a bribe, must report it immediately to the proprietor or through the Whistleblower procedure (Section 15). Employees who report in good faith are protected from retaliation.</w:t>
      </w:r>
    </w:p>
    <w:p w:rsidR="00BE5A7C" w:rsidRPr="00B73905" w:rsidRDefault="0061176F">
      <w:pPr>
        <w:pStyle w:val="Heading3"/>
        <w:rPr>
          <w:rFonts w:asciiTheme="minorHAnsi" w:hAnsiTheme="minorHAnsi" w:cstheme="minorHAnsi"/>
        </w:rPr>
      </w:pPr>
      <w:bookmarkStart w:id="124" w:name="_Toc227609497"/>
      <w:r w:rsidRPr="00B73905">
        <w:rPr>
          <w:rFonts w:asciiTheme="minorHAnsi" w:hAnsiTheme="minorHAnsi" w:cstheme="minorHAnsi"/>
        </w:rPr>
        <w:t>1</w:t>
      </w:r>
      <w:r w:rsidR="003B470E">
        <w:rPr>
          <w:rFonts w:asciiTheme="minorHAnsi" w:hAnsiTheme="minorHAnsi" w:cstheme="minorHAnsi"/>
        </w:rPr>
        <w:t>3</w:t>
      </w:r>
      <w:r w:rsidRPr="00B73905">
        <w:rPr>
          <w:rFonts w:asciiTheme="minorHAnsi" w:hAnsiTheme="minorHAnsi" w:cstheme="minorHAnsi"/>
        </w:rPr>
        <w:t>.1.5 Consequences</w:t>
      </w:r>
      <w:bookmarkEnd w:id="124"/>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Any employee found to have engaged in bribery or corruption will be subject to immediate dismissal, forfeiture of pending dues related to the corrupt act, and reporting to law enforcement authorities. Third-party partners found to be engaging in corrupt conduct will have their business relationship with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terminated.</w:t>
      </w:r>
    </w:p>
    <w:p w:rsidR="00BE5A7C" w:rsidRPr="00B73905" w:rsidRDefault="00BE5A7C">
      <w:pPr>
        <w:spacing w:before="100"/>
        <w:rPr>
          <w:rFonts w:asciiTheme="minorHAnsi" w:hAnsiTheme="minorHAnsi" w:cstheme="minorHAnsi"/>
        </w:rPr>
      </w:pPr>
    </w:p>
    <w:p w:rsidR="00BE5A7C" w:rsidRPr="00B73905" w:rsidRDefault="0061176F">
      <w:pPr>
        <w:pStyle w:val="Heading2"/>
        <w:rPr>
          <w:rFonts w:asciiTheme="minorHAnsi" w:hAnsiTheme="minorHAnsi" w:cstheme="minorHAnsi"/>
        </w:rPr>
      </w:pPr>
      <w:bookmarkStart w:id="125" w:name="_Toc227609498"/>
      <w:r w:rsidRPr="00B73905">
        <w:rPr>
          <w:rFonts w:asciiTheme="minorHAnsi" w:hAnsiTheme="minorHAnsi" w:cstheme="minorHAnsi"/>
        </w:rPr>
        <w:lastRenderedPageBreak/>
        <w:t>1</w:t>
      </w:r>
      <w:r w:rsidR="003B470E">
        <w:rPr>
          <w:rFonts w:asciiTheme="minorHAnsi" w:hAnsiTheme="minorHAnsi" w:cstheme="minorHAnsi"/>
        </w:rPr>
        <w:t>3</w:t>
      </w:r>
      <w:r w:rsidRPr="00B73905">
        <w:rPr>
          <w:rFonts w:asciiTheme="minorHAnsi" w:hAnsiTheme="minorHAnsi" w:cstheme="minorHAnsi"/>
        </w:rPr>
        <w:t xml:space="preserve">.2 Prevention of Child </w:t>
      </w:r>
      <w:proofErr w:type="spellStart"/>
      <w:r w:rsidRPr="00B73905">
        <w:rPr>
          <w:rFonts w:asciiTheme="minorHAnsi" w:hAnsiTheme="minorHAnsi" w:cstheme="minorHAnsi"/>
        </w:rPr>
        <w:t>Labour</w:t>
      </w:r>
      <w:proofErr w:type="spellEnd"/>
      <w:r w:rsidRPr="00B73905">
        <w:rPr>
          <w:rFonts w:asciiTheme="minorHAnsi" w:hAnsiTheme="minorHAnsi" w:cstheme="minorHAnsi"/>
        </w:rPr>
        <w:t xml:space="preserve"> — Detailed Policy</w:t>
      </w:r>
      <w:bookmarkEnd w:id="125"/>
    </w:p>
    <w:p w:rsidR="00BE5A7C" w:rsidRPr="00B73905" w:rsidRDefault="0061176F">
      <w:pPr>
        <w:pStyle w:val="Heading3"/>
        <w:rPr>
          <w:rFonts w:asciiTheme="minorHAnsi" w:hAnsiTheme="minorHAnsi" w:cstheme="minorHAnsi"/>
        </w:rPr>
      </w:pPr>
      <w:bookmarkStart w:id="126" w:name="_Toc227609499"/>
      <w:r w:rsidRPr="00B73905">
        <w:rPr>
          <w:rFonts w:asciiTheme="minorHAnsi" w:hAnsiTheme="minorHAnsi" w:cstheme="minorHAnsi"/>
        </w:rPr>
        <w:t>1</w:t>
      </w:r>
      <w:r w:rsidR="003B470E">
        <w:rPr>
          <w:rFonts w:asciiTheme="minorHAnsi" w:hAnsiTheme="minorHAnsi" w:cstheme="minorHAnsi"/>
        </w:rPr>
        <w:t>3</w:t>
      </w:r>
      <w:r w:rsidRPr="00B73905">
        <w:rPr>
          <w:rFonts w:asciiTheme="minorHAnsi" w:hAnsiTheme="minorHAnsi" w:cstheme="minorHAnsi"/>
        </w:rPr>
        <w:t>.2.1 Zero-Tolerance Commitment</w:t>
      </w:r>
      <w:bookmarkEnd w:id="126"/>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does not employ, and will not knowingly engage with any supplier, contractor, or partner who employs, any person under 18 years of age in any capacity. This is a non-negotiable commitment with no exceptions.</w:t>
      </w:r>
    </w:p>
    <w:p w:rsidR="00BE5A7C" w:rsidRPr="00B73905" w:rsidRDefault="0061176F">
      <w:pPr>
        <w:pStyle w:val="Heading3"/>
        <w:rPr>
          <w:rFonts w:asciiTheme="minorHAnsi" w:hAnsiTheme="minorHAnsi" w:cstheme="minorHAnsi"/>
        </w:rPr>
      </w:pPr>
      <w:bookmarkStart w:id="127" w:name="_Toc227609500"/>
      <w:r w:rsidRPr="00B73905">
        <w:rPr>
          <w:rFonts w:asciiTheme="minorHAnsi" w:hAnsiTheme="minorHAnsi" w:cstheme="minorHAnsi"/>
        </w:rPr>
        <w:t>1</w:t>
      </w:r>
      <w:r w:rsidR="003B470E">
        <w:rPr>
          <w:rFonts w:asciiTheme="minorHAnsi" w:hAnsiTheme="minorHAnsi" w:cstheme="minorHAnsi"/>
        </w:rPr>
        <w:t>3</w:t>
      </w:r>
      <w:r w:rsidRPr="00B73905">
        <w:rPr>
          <w:rFonts w:asciiTheme="minorHAnsi" w:hAnsiTheme="minorHAnsi" w:cstheme="minorHAnsi"/>
        </w:rPr>
        <w:t>.2.2 Age Verification Process</w:t>
      </w:r>
      <w:bookmarkEnd w:id="127"/>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The mandatory age verification process is detailed in Section 4.5. In addition:</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All new employees must produce original age-proof documents for in-person verification before commencement of work — photocopies are then made and originals returned immediately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If the verifier has any doubt about the authenticity of documents or the age of the person, a medical age estimation from a Government Medical Officer is required before employment commences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No employee will commence work until age verification is complete and documented</w:t>
      </w:r>
    </w:p>
    <w:p w:rsidR="00BE5A7C" w:rsidRPr="00B73905" w:rsidRDefault="0061176F">
      <w:pPr>
        <w:pStyle w:val="Heading3"/>
        <w:rPr>
          <w:rFonts w:asciiTheme="minorHAnsi" w:hAnsiTheme="minorHAnsi" w:cstheme="minorHAnsi"/>
        </w:rPr>
      </w:pPr>
      <w:bookmarkStart w:id="128" w:name="_Toc227609501"/>
      <w:r w:rsidRPr="00B73905">
        <w:rPr>
          <w:rFonts w:asciiTheme="minorHAnsi" w:hAnsiTheme="minorHAnsi" w:cstheme="minorHAnsi"/>
        </w:rPr>
        <w:t>1</w:t>
      </w:r>
      <w:r w:rsidR="003B470E">
        <w:rPr>
          <w:rFonts w:asciiTheme="minorHAnsi" w:hAnsiTheme="minorHAnsi" w:cstheme="minorHAnsi"/>
        </w:rPr>
        <w:t xml:space="preserve">3.2.3 </w:t>
      </w:r>
      <w:r w:rsidRPr="00B73905">
        <w:rPr>
          <w:rFonts w:asciiTheme="minorHAnsi" w:hAnsiTheme="minorHAnsi" w:cstheme="minorHAnsi"/>
        </w:rPr>
        <w:t xml:space="preserve">Remediation if Child </w:t>
      </w:r>
      <w:proofErr w:type="spellStart"/>
      <w:r w:rsidRPr="00B73905">
        <w:rPr>
          <w:rFonts w:asciiTheme="minorHAnsi" w:hAnsiTheme="minorHAnsi" w:cstheme="minorHAnsi"/>
        </w:rPr>
        <w:t>Labour</w:t>
      </w:r>
      <w:proofErr w:type="spellEnd"/>
      <w:r w:rsidRPr="00B73905">
        <w:rPr>
          <w:rFonts w:asciiTheme="minorHAnsi" w:hAnsiTheme="minorHAnsi" w:cstheme="minorHAnsi"/>
        </w:rPr>
        <w:t xml:space="preserve"> is Discovered</w:t>
      </w:r>
      <w:bookmarkEnd w:id="128"/>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In the unlikely event that a person below 18 years of age is found to be working for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or at a supplier's premises visited by our team, the following immediate actions will be taken:</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The person's employment is immediately terminated with compassion and without prejudice to the child.</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The HR manager or proprietor verifies the child's age and family situation.</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The child's family is contacted and informed.</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The company arranges for the child's safe return to their family if they are from outside the area.</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Where appropriate, the company facilitates access to educational resources or vocational training for the child.</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The company reviews its age verification and supply chain monitoring processes to prevent recurrence.</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rPr>
        <w:t>Where required by law, the matter is reported to the relevant authorities (</w:t>
      </w:r>
      <w:proofErr w:type="spellStart"/>
      <w:r w:rsidRPr="00B73905">
        <w:rPr>
          <w:rFonts w:asciiTheme="minorHAnsi" w:hAnsiTheme="minorHAnsi" w:cstheme="minorHAnsi"/>
        </w:rPr>
        <w:t>Labour</w:t>
      </w:r>
      <w:proofErr w:type="spellEnd"/>
      <w:r w:rsidRPr="00B73905">
        <w:rPr>
          <w:rFonts w:asciiTheme="minorHAnsi" w:hAnsiTheme="minorHAnsi" w:cstheme="minorHAnsi"/>
        </w:rPr>
        <w:t xml:space="preserve"> Department, Child Welfare Committee).</w:t>
      </w:r>
    </w:p>
    <w:p w:rsidR="00BE5A7C" w:rsidRPr="00B73905" w:rsidRDefault="0061176F">
      <w:pPr>
        <w:pStyle w:val="Heading3"/>
        <w:rPr>
          <w:rFonts w:asciiTheme="minorHAnsi" w:hAnsiTheme="minorHAnsi" w:cstheme="minorHAnsi"/>
        </w:rPr>
      </w:pPr>
      <w:bookmarkStart w:id="129" w:name="_Toc227609502"/>
      <w:r w:rsidRPr="00B73905">
        <w:rPr>
          <w:rFonts w:asciiTheme="minorHAnsi" w:hAnsiTheme="minorHAnsi" w:cstheme="minorHAnsi"/>
        </w:rPr>
        <w:t>1</w:t>
      </w:r>
      <w:r w:rsidR="003B470E">
        <w:rPr>
          <w:rFonts w:asciiTheme="minorHAnsi" w:hAnsiTheme="minorHAnsi" w:cstheme="minorHAnsi"/>
        </w:rPr>
        <w:t>3</w:t>
      </w:r>
      <w:r w:rsidRPr="00B73905">
        <w:rPr>
          <w:rFonts w:asciiTheme="minorHAnsi" w:hAnsiTheme="minorHAnsi" w:cstheme="minorHAnsi"/>
        </w:rPr>
        <w:t>.2.4 Supply Chain Due Diligence</w:t>
      </w:r>
      <w:bookmarkEnd w:id="129"/>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communicates its child </w:t>
      </w:r>
      <w:proofErr w:type="spellStart"/>
      <w:r w:rsidRPr="00B73905">
        <w:rPr>
          <w:rFonts w:asciiTheme="minorHAnsi" w:hAnsiTheme="minorHAnsi" w:cstheme="minorHAnsi"/>
        </w:rPr>
        <w:t>labour</w:t>
      </w:r>
      <w:proofErr w:type="spellEnd"/>
      <w:r w:rsidRPr="00B73905">
        <w:rPr>
          <w:rFonts w:asciiTheme="minorHAnsi" w:hAnsiTheme="minorHAnsi" w:cstheme="minorHAnsi"/>
        </w:rPr>
        <w:t xml:space="preserve"> policy to all rubber farmers, dealers, and transport contractors who supply to or work with the company. During farm visits or supplier interactions,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employees will:</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Be alert to any signs of child </w:t>
      </w:r>
      <w:proofErr w:type="spellStart"/>
      <w:r w:rsidRPr="00B73905">
        <w:rPr>
          <w:rFonts w:asciiTheme="minorHAnsi" w:hAnsiTheme="minorHAnsi" w:cstheme="minorHAnsi"/>
        </w:rPr>
        <w:t>labour</w:t>
      </w:r>
      <w:proofErr w:type="spellEnd"/>
      <w:r w:rsidRPr="00B73905">
        <w:rPr>
          <w:rFonts w:asciiTheme="minorHAnsi" w:hAnsiTheme="minorHAnsi" w:cstheme="minorHAnsi"/>
        </w:rPr>
        <w:t xml:space="preserve"> — children engaged in rubber tapping, latex collection, or processing</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Decline to source rubber from any supplier confirmed to be using child </w:t>
      </w:r>
      <w:proofErr w:type="spellStart"/>
      <w:r w:rsidRPr="00B73905">
        <w:rPr>
          <w:rFonts w:asciiTheme="minorHAnsi" w:hAnsiTheme="minorHAnsi" w:cstheme="minorHAnsi"/>
        </w:rPr>
        <w:t>labour</w:t>
      </w:r>
      <w:proofErr w:type="spellEnd"/>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Report any observed or suspected child </w:t>
      </w:r>
      <w:proofErr w:type="spellStart"/>
      <w:r w:rsidRPr="00B73905">
        <w:rPr>
          <w:rFonts w:asciiTheme="minorHAnsi" w:hAnsiTheme="minorHAnsi" w:cstheme="minorHAnsi"/>
        </w:rPr>
        <w:t>labour</w:t>
      </w:r>
      <w:proofErr w:type="spellEnd"/>
      <w:r w:rsidRPr="00B73905">
        <w:rPr>
          <w:rFonts w:asciiTheme="minorHAnsi" w:hAnsiTheme="minorHAnsi" w:cstheme="minorHAnsi"/>
        </w:rPr>
        <w:t xml:space="preserve"> to management for appropriate action</w:t>
      </w:r>
    </w:p>
    <w:p w:rsidR="00BE5A7C" w:rsidRPr="00B73905" w:rsidRDefault="0061176F">
      <w:pPr>
        <w:pStyle w:val="Heading2"/>
        <w:rPr>
          <w:rFonts w:asciiTheme="minorHAnsi" w:hAnsiTheme="minorHAnsi" w:cstheme="minorHAnsi"/>
        </w:rPr>
      </w:pPr>
      <w:bookmarkStart w:id="130" w:name="_Toc227609503"/>
      <w:r w:rsidRPr="00B73905">
        <w:rPr>
          <w:rFonts w:asciiTheme="minorHAnsi" w:hAnsiTheme="minorHAnsi" w:cstheme="minorHAnsi"/>
        </w:rPr>
        <w:t>1</w:t>
      </w:r>
      <w:r w:rsidR="003B470E">
        <w:rPr>
          <w:rFonts w:asciiTheme="minorHAnsi" w:hAnsiTheme="minorHAnsi" w:cstheme="minorHAnsi"/>
        </w:rPr>
        <w:t>3</w:t>
      </w:r>
      <w:r w:rsidRPr="00B73905">
        <w:rPr>
          <w:rFonts w:asciiTheme="minorHAnsi" w:hAnsiTheme="minorHAnsi" w:cstheme="minorHAnsi"/>
        </w:rPr>
        <w:t xml:space="preserve">.3 Prevention of Forced </w:t>
      </w:r>
      <w:proofErr w:type="spellStart"/>
      <w:r w:rsidRPr="00B73905">
        <w:rPr>
          <w:rFonts w:asciiTheme="minorHAnsi" w:hAnsiTheme="minorHAnsi" w:cstheme="minorHAnsi"/>
        </w:rPr>
        <w:t>Labour</w:t>
      </w:r>
      <w:proofErr w:type="spellEnd"/>
      <w:r w:rsidRPr="00B73905">
        <w:rPr>
          <w:rFonts w:asciiTheme="minorHAnsi" w:hAnsiTheme="minorHAnsi" w:cstheme="minorHAnsi"/>
        </w:rPr>
        <w:t xml:space="preserve"> — Detailed Policy</w:t>
      </w:r>
      <w:bookmarkEnd w:id="130"/>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committed to ensuring that no aspect of its operations or supply chain involves forced </w:t>
      </w:r>
      <w:proofErr w:type="spellStart"/>
      <w:r w:rsidRPr="00B73905">
        <w:rPr>
          <w:rFonts w:asciiTheme="minorHAnsi" w:hAnsiTheme="minorHAnsi" w:cstheme="minorHAnsi"/>
        </w:rPr>
        <w:t>labour</w:t>
      </w:r>
      <w:proofErr w:type="spellEnd"/>
      <w:r w:rsidRPr="00B73905">
        <w:rPr>
          <w:rFonts w:asciiTheme="minorHAnsi" w:hAnsiTheme="minorHAnsi" w:cstheme="minorHAnsi"/>
        </w:rPr>
        <w:t xml:space="preserve">, bonded </w:t>
      </w:r>
      <w:proofErr w:type="spellStart"/>
      <w:r w:rsidRPr="00B73905">
        <w:rPr>
          <w:rFonts w:asciiTheme="minorHAnsi" w:hAnsiTheme="minorHAnsi" w:cstheme="minorHAnsi"/>
        </w:rPr>
        <w:t>labour</w:t>
      </w:r>
      <w:proofErr w:type="spellEnd"/>
      <w:r w:rsidRPr="00B73905">
        <w:rPr>
          <w:rFonts w:asciiTheme="minorHAnsi" w:hAnsiTheme="minorHAnsi" w:cstheme="minorHAnsi"/>
        </w:rPr>
        <w:t>, debt bondage, or any form of compulsory work. Specific commitments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5A7C" w:rsidRPr="00B73905">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lastRenderedPageBreak/>
              <w:t>Principle</w:t>
            </w:r>
          </w:p>
        </w:tc>
        <w:tc>
          <w:tcPr>
            <w:tcW w:w="65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proofErr w:type="spellStart"/>
            <w:r w:rsidRPr="00B73905">
              <w:rPr>
                <w:rFonts w:asciiTheme="minorHAnsi" w:hAnsiTheme="minorHAnsi" w:cstheme="minorHAnsi"/>
                <w:b/>
                <w:bCs/>
                <w:color w:val="FFFFFF"/>
                <w:sz w:val="20"/>
                <w:szCs w:val="20"/>
              </w:rPr>
              <w:t>Priya</w:t>
            </w:r>
            <w:proofErr w:type="spellEnd"/>
            <w:r w:rsidRPr="00B73905">
              <w:rPr>
                <w:rFonts w:asciiTheme="minorHAnsi" w:hAnsiTheme="minorHAnsi" w:cstheme="minorHAnsi"/>
                <w:b/>
                <w:bCs/>
                <w:color w:val="FFFFFF"/>
                <w:sz w:val="20"/>
                <w:szCs w:val="20"/>
              </w:rPr>
              <w:t xml:space="preserve"> Associates' Commitment</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Freedom to resign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Every employee has the unconditional right to resign with appropriate notice. No penalties, threats, or bond conditions are imposed for resignation.</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No retention of documents</w:t>
            </w:r>
          </w:p>
        </w:tc>
        <w:tc>
          <w:tcPr>
            <w:tcW w:w="6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Original identity documents (</w:t>
            </w:r>
            <w:proofErr w:type="spellStart"/>
            <w:r w:rsidRPr="00B73905">
              <w:rPr>
                <w:rFonts w:asciiTheme="minorHAnsi" w:hAnsiTheme="minorHAnsi" w:cstheme="minorHAnsi"/>
                <w:sz w:val="20"/>
                <w:szCs w:val="20"/>
              </w:rPr>
              <w:t>Aadhaar</w:t>
            </w:r>
            <w:proofErr w:type="spellEnd"/>
            <w:r w:rsidRPr="00B73905">
              <w:rPr>
                <w:rFonts w:asciiTheme="minorHAnsi" w:hAnsiTheme="minorHAnsi" w:cstheme="minorHAnsi"/>
                <w:sz w:val="20"/>
                <w:szCs w:val="20"/>
              </w:rPr>
              <w:t>, passport, voter ID, etc.) are never retained by the company. Photocopies are taken for records; originals are immediately returned.</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No recruitment deposits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Employees are never required to pay any deposit, fee, or advance as a condition of employment or of retaining their job.</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No debt bondage</w:t>
            </w:r>
          </w:p>
        </w:tc>
        <w:tc>
          <w:tcPr>
            <w:tcW w:w="6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No advances are given under conditions that would create an obligation to continue employment. Salary advances, if any, are governed by a transparent written agreement.</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Freedom of movement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Employees are free to move within the workplace and to leave premises at the end of working hours without restriction.</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Right to communicate</w:t>
            </w:r>
          </w:p>
        </w:tc>
        <w:tc>
          <w:tcPr>
            <w:tcW w:w="65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Employees are free to communicate with any person — including government officials, </w:t>
            </w:r>
            <w:proofErr w:type="spellStart"/>
            <w:r w:rsidRPr="00B73905">
              <w:rPr>
                <w:rFonts w:asciiTheme="minorHAnsi" w:hAnsiTheme="minorHAnsi" w:cstheme="minorHAnsi"/>
                <w:sz w:val="20"/>
                <w:szCs w:val="20"/>
              </w:rPr>
              <w:t>labour</w:t>
            </w:r>
            <w:proofErr w:type="spellEnd"/>
            <w:r w:rsidRPr="00B73905">
              <w:rPr>
                <w:rFonts w:asciiTheme="minorHAnsi" w:hAnsiTheme="minorHAnsi" w:cstheme="minorHAnsi"/>
                <w:sz w:val="20"/>
                <w:szCs w:val="20"/>
              </w:rPr>
              <w:t xml:space="preserve"> inspectors, or trade unions — without supervision or restriction.</w:t>
            </w:r>
          </w:p>
        </w:tc>
      </w:tr>
      <w:tr w:rsidR="00BE5A7C" w:rsidRPr="00B73905">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Right to </w:t>
            </w:r>
            <w:proofErr w:type="spellStart"/>
            <w:r w:rsidRPr="00B73905">
              <w:rPr>
                <w:rFonts w:asciiTheme="minorHAnsi" w:hAnsiTheme="minorHAnsi" w:cstheme="minorHAnsi"/>
                <w:sz w:val="20"/>
                <w:szCs w:val="20"/>
              </w:rPr>
              <w:t>organise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Employees' rights to join or form trade unions and to engage in collective bargaining are fully respected, in accordance with Indian law.</w:t>
            </w:r>
          </w:p>
        </w:tc>
      </w:tr>
    </w:tbl>
    <w:p w:rsidR="00BE5A7C" w:rsidRPr="00B73905" w:rsidRDefault="0061176F">
      <w:pPr>
        <w:pStyle w:val="Heading2"/>
        <w:rPr>
          <w:rFonts w:asciiTheme="minorHAnsi" w:hAnsiTheme="minorHAnsi" w:cstheme="minorHAnsi"/>
        </w:rPr>
      </w:pPr>
      <w:bookmarkStart w:id="131" w:name="_Toc227609504"/>
      <w:r w:rsidRPr="00B73905">
        <w:rPr>
          <w:rFonts w:asciiTheme="minorHAnsi" w:hAnsiTheme="minorHAnsi" w:cstheme="minorHAnsi"/>
        </w:rPr>
        <w:t>1</w:t>
      </w:r>
      <w:r w:rsidR="003B470E">
        <w:rPr>
          <w:rFonts w:asciiTheme="minorHAnsi" w:hAnsiTheme="minorHAnsi" w:cstheme="minorHAnsi"/>
        </w:rPr>
        <w:t>3</w:t>
      </w:r>
      <w:r w:rsidRPr="00B73905">
        <w:rPr>
          <w:rFonts w:asciiTheme="minorHAnsi" w:hAnsiTheme="minorHAnsi" w:cstheme="minorHAnsi"/>
        </w:rPr>
        <w:t>.4 Applicable Laws and Regulatory Compliance</w:t>
      </w:r>
      <w:bookmarkEnd w:id="131"/>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operates in full compliance with all applicable laws and regulations. The following laws are of particular relevance to our operations and employment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BE5A7C" w:rsidRPr="00B73905">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Law / Regulation</w:t>
            </w:r>
          </w:p>
        </w:tc>
        <w:tc>
          <w:tcPr>
            <w:tcW w:w="53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 xml:space="preserve">Relevance to </w:t>
            </w:r>
            <w:proofErr w:type="spellStart"/>
            <w:r w:rsidRPr="00B73905">
              <w:rPr>
                <w:rFonts w:asciiTheme="minorHAnsi" w:hAnsiTheme="minorHAnsi" w:cstheme="minorHAnsi"/>
                <w:b/>
                <w:bCs/>
                <w:color w:val="FFFFFF"/>
                <w:sz w:val="20"/>
                <w:szCs w:val="20"/>
              </w:rPr>
              <w:t>Priya</w:t>
            </w:r>
            <w:proofErr w:type="spellEnd"/>
            <w:r w:rsidRPr="00B73905">
              <w:rPr>
                <w:rFonts w:asciiTheme="minorHAnsi" w:hAnsiTheme="minorHAnsi" w:cstheme="minorHAnsi"/>
                <w:b/>
                <w:bCs/>
                <w:color w:val="FFFFFF"/>
                <w:sz w:val="20"/>
                <w:szCs w:val="20"/>
              </w:rPr>
              <w:t xml:space="preserve"> Associates</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Kerala Shops and Commercial Establishments Act, 1960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Working hours, overtime, leave, holidays, employment terms for the head office</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Minimum Wages Act, 1948</w:t>
            </w:r>
          </w:p>
        </w:tc>
        <w:tc>
          <w:tcPr>
            <w:tcW w:w="5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Minimum wage rates for all categories of employees</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Payment of Wages Act, 1936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Timely payment of wages; </w:t>
            </w:r>
            <w:r w:rsidR="003B470E" w:rsidRPr="00B73905">
              <w:rPr>
                <w:rFonts w:asciiTheme="minorHAnsi" w:hAnsiTheme="minorHAnsi" w:cstheme="minorHAnsi"/>
                <w:sz w:val="20"/>
                <w:szCs w:val="20"/>
              </w:rPr>
              <w:t>authorized</w:t>
            </w:r>
            <w:r w:rsidRPr="00B73905">
              <w:rPr>
                <w:rFonts w:asciiTheme="minorHAnsi" w:hAnsiTheme="minorHAnsi" w:cstheme="minorHAnsi"/>
                <w:sz w:val="20"/>
                <w:szCs w:val="20"/>
              </w:rPr>
              <w:t xml:space="preserve"> deductions only</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Equal Remuneration Act, 1976</w:t>
            </w:r>
          </w:p>
        </w:tc>
        <w:tc>
          <w:tcPr>
            <w:tcW w:w="5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Equal pay for equal work regardless of gender</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Employees' Provident Funds and Miscellaneous Provisions Act, 1952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EPF contributions, records, and employee access</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Employees' State Insurance Act, 1948</w:t>
            </w:r>
          </w:p>
        </w:tc>
        <w:tc>
          <w:tcPr>
            <w:tcW w:w="5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ESI contributions, medical and disability benefits</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Maternity Benefit Act, 1961 (as amended 2017)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Maternity leave, nursing breaks, job protection</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Payment of Gratuity Act, 1972</w:t>
            </w:r>
          </w:p>
        </w:tc>
        <w:tc>
          <w:tcPr>
            <w:tcW w:w="5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Gratuity calculation and payment on separation</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Payment of Bonus Act, 1965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Statutory annual bonus eligibility and calculation</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lastRenderedPageBreak/>
              <w:t xml:space="preserve">The Child </w:t>
            </w:r>
            <w:proofErr w:type="spellStart"/>
            <w:r w:rsidRPr="00B73905">
              <w:rPr>
                <w:rFonts w:asciiTheme="minorHAnsi" w:hAnsiTheme="minorHAnsi" w:cstheme="minorHAnsi"/>
                <w:sz w:val="20"/>
                <w:szCs w:val="20"/>
              </w:rPr>
              <w:t>Labour</w:t>
            </w:r>
            <w:proofErr w:type="spellEnd"/>
            <w:r w:rsidRPr="00B73905">
              <w:rPr>
                <w:rFonts w:asciiTheme="minorHAnsi" w:hAnsiTheme="minorHAnsi" w:cstheme="minorHAnsi"/>
                <w:sz w:val="20"/>
                <w:szCs w:val="20"/>
              </w:rPr>
              <w:t xml:space="preserve"> (Prohibition and Regulation) Amendment Act, 2016</w:t>
            </w:r>
          </w:p>
        </w:tc>
        <w:tc>
          <w:tcPr>
            <w:tcW w:w="5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Prohibition of employment of children under 14 (and 18 in hazardous occupations)</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POSH Act (Sexual Harassment of Women at Workplace Act), 2013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Prevention of sexual harassment; ICC constitution; complaint and inquiry procedure</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Industrial Disputes Act, 1947</w:t>
            </w:r>
          </w:p>
        </w:tc>
        <w:tc>
          <w:tcPr>
            <w:tcW w:w="5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Retrenchment procedures; workmen's rights on termination</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Rubber Act, 1947 and Rubber Rules, 1955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Rubber production, quality standards, and regulatory compliance for rubber dealers</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Environment Protection Act, 1986</w:t>
            </w:r>
          </w:p>
        </w:tc>
        <w:tc>
          <w:tcPr>
            <w:tcW w:w="5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Environmental compliance in storage and operations</w:t>
            </w:r>
          </w:p>
        </w:tc>
      </w:tr>
      <w:tr w:rsidR="00BE5A7C" w:rsidRPr="00B73905">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Prevention of Corruption Act, 1988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Anti-bribery obligations particularly in dealings with government</w:t>
            </w:r>
          </w:p>
        </w:tc>
      </w:tr>
    </w:tbl>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Employees are not expected to be legal experts, but they are expected to conduct themselves in a manner consistent with these laws. If you are ever unsure whether a particular action is permitted, ask your supervisor or the proprietor before proceeding.</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3B470E">
      <w:pPr>
        <w:pStyle w:val="Heading1"/>
        <w:pBdr>
          <w:bottom w:val="single" w:sz="8" w:space="2" w:color="1B5E20"/>
        </w:pBdr>
        <w:rPr>
          <w:rFonts w:asciiTheme="minorHAnsi" w:hAnsiTheme="minorHAnsi" w:cstheme="minorHAnsi"/>
        </w:rPr>
      </w:pPr>
      <w:bookmarkStart w:id="132" w:name="_Toc227609505"/>
      <w:r>
        <w:rPr>
          <w:rFonts w:asciiTheme="minorHAnsi" w:hAnsiTheme="minorHAnsi" w:cstheme="minorHAnsi"/>
        </w:rPr>
        <w:lastRenderedPageBreak/>
        <w:t>14</w:t>
      </w:r>
      <w:r w:rsidR="0061176F" w:rsidRPr="00B73905">
        <w:rPr>
          <w:rFonts w:asciiTheme="minorHAnsi" w:hAnsiTheme="minorHAnsi" w:cstheme="minorHAnsi"/>
        </w:rPr>
        <w:t>. Whistleblower Procedure</w:t>
      </w:r>
      <w:bookmarkEnd w:id="132"/>
    </w:p>
    <w:p w:rsidR="00BE5A7C" w:rsidRPr="00B73905" w:rsidRDefault="0061176F">
      <w:pPr>
        <w:spacing w:before="80" w:after="80"/>
        <w:jc w:val="both"/>
        <w:rPr>
          <w:rFonts w:asciiTheme="minorHAnsi" w:hAnsiTheme="minorHAnsi" w:cstheme="minorHAnsi"/>
        </w:rPr>
      </w:pP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committed to maintaining a culture of transparency, accountability, and ethical conduct. This Whistleblower Procedure provides a safe, confidential, and protected mechanism for any employee, contractor, or stakeholder to report concerns about unethical practices, fraud, corruption, safety violations, human rights abuses, or any other breach of company policy or applicable law.</w:t>
      </w:r>
    </w:p>
    <w:p w:rsidR="00BE5A7C" w:rsidRPr="00B73905" w:rsidRDefault="00BE5A7C">
      <w:pPr>
        <w:spacing w:before="8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1B5E20"/>
            <w:tcMar>
              <w:top w:w="120" w:type="dxa"/>
              <w:left w:w="240" w:type="dxa"/>
              <w:bottom w:w="120" w:type="dxa"/>
              <w:right w:w="240" w:type="dxa"/>
            </w:tcMar>
          </w:tcPr>
          <w:p w:rsidR="00BE5A7C" w:rsidRPr="00B73905" w:rsidRDefault="0061176F">
            <w:pPr>
              <w:rPr>
                <w:rFonts w:asciiTheme="minorHAnsi" w:hAnsiTheme="minorHAnsi" w:cstheme="minorHAnsi"/>
              </w:rPr>
            </w:pPr>
            <w:r w:rsidRPr="00B73905">
              <w:rPr>
                <w:rFonts w:asciiTheme="minorHAnsi" w:hAnsiTheme="minorHAnsi" w:cstheme="minorHAnsi"/>
                <w:b/>
                <w:bCs/>
                <w:color w:val="FFFFFF"/>
                <w:sz w:val="24"/>
                <w:szCs w:val="24"/>
              </w:rPr>
              <w:t>Whistleblower Procedure — Key Guarantees</w:t>
            </w:r>
          </w:p>
        </w:tc>
      </w:tr>
      <w:tr w:rsidR="00BE5A7C" w:rsidRPr="00B73905">
        <w:tc>
          <w:tcPr>
            <w:tcW w:w="9360" w:type="dxa"/>
            <w:tcBorders>
              <w:top w:val="none" w:sz="0" w:space="0" w:color="FFFFFF"/>
              <w:left w:val="none" w:sz="0" w:space="0" w:color="FFFFFF"/>
              <w:bottom w:val="none" w:sz="0" w:space="0" w:color="FFFFFF"/>
              <w:right w:val="none" w:sz="0" w:space="0" w:color="FFFFFF"/>
            </w:tcBorders>
            <w:shd w:val="clear" w:color="auto" w:fill="E8F5E9"/>
            <w:tcMar>
              <w:top w:w="160" w:type="dxa"/>
              <w:left w:w="240" w:type="dxa"/>
              <w:bottom w:w="160" w:type="dxa"/>
              <w:right w:w="240" w:type="dxa"/>
            </w:tcMar>
          </w:tcPr>
          <w:p w:rsidR="00BE5A7C" w:rsidRPr="00B73905" w:rsidRDefault="0061176F">
            <w:pPr>
              <w:jc w:val="both"/>
              <w:rPr>
                <w:rFonts w:asciiTheme="minorHAnsi" w:hAnsiTheme="minorHAnsi" w:cstheme="minorHAnsi"/>
              </w:rPr>
            </w:pPr>
            <w:r w:rsidRPr="00B73905">
              <w:rPr>
                <w:rFonts w:asciiTheme="minorHAnsi" w:hAnsiTheme="minorHAnsi" w:cstheme="minorHAnsi"/>
              </w:rPr>
              <w:t>1. CONFIDENTIALITY: The identity of the person raising a concern will be protected to the maximum extent possible.</w:t>
            </w:r>
          </w:p>
          <w:p w:rsidR="00BE5A7C" w:rsidRPr="00B73905" w:rsidRDefault="0061176F">
            <w:pPr>
              <w:jc w:val="both"/>
              <w:rPr>
                <w:rFonts w:asciiTheme="minorHAnsi" w:hAnsiTheme="minorHAnsi" w:cstheme="minorHAnsi"/>
              </w:rPr>
            </w:pPr>
            <w:r w:rsidRPr="00B73905">
              <w:rPr>
                <w:rFonts w:asciiTheme="minorHAnsi" w:hAnsiTheme="minorHAnsi" w:cstheme="minorHAnsi"/>
              </w:rPr>
              <w:t>2. NON-RETALIATION: No person who raises a concern in good faith will face any adverse action as a result.</w:t>
            </w:r>
          </w:p>
          <w:p w:rsidR="00BE5A7C" w:rsidRPr="00B73905" w:rsidRDefault="0061176F">
            <w:pPr>
              <w:jc w:val="both"/>
              <w:rPr>
                <w:rFonts w:asciiTheme="minorHAnsi" w:hAnsiTheme="minorHAnsi" w:cstheme="minorHAnsi"/>
              </w:rPr>
            </w:pPr>
            <w:r w:rsidRPr="00B73905">
              <w:rPr>
                <w:rFonts w:asciiTheme="minorHAnsi" w:hAnsiTheme="minorHAnsi" w:cstheme="minorHAnsi"/>
              </w:rPr>
              <w:t>3. ANONYMITY OPTION: Concerns may be raised without revealing the reporter's identity.</w:t>
            </w:r>
          </w:p>
          <w:p w:rsidR="00BE5A7C" w:rsidRPr="00B73905" w:rsidRDefault="0061176F">
            <w:pPr>
              <w:jc w:val="both"/>
              <w:rPr>
                <w:rFonts w:asciiTheme="minorHAnsi" w:hAnsiTheme="minorHAnsi" w:cstheme="minorHAnsi"/>
              </w:rPr>
            </w:pPr>
            <w:r w:rsidRPr="00B73905">
              <w:rPr>
                <w:rFonts w:asciiTheme="minorHAnsi" w:hAnsiTheme="minorHAnsi" w:cstheme="minorHAnsi"/>
              </w:rPr>
              <w:t>4. PROMPT ACTION: All concerns will be acknowledged within 3 working days and investigated without delay.</w:t>
            </w:r>
          </w:p>
          <w:p w:rsidR="00BE5A7C" w:rsidRPr="00B73905" w:rsidRDefault="0061176F">
            <w:pPr>
              <w:jc w:val="both"/>
              <w:rPr>
                <w:rFonts w:asciiTheme="minorHAnsi" w:hAnsiTheme="minorHAnsi" w:cstheme="minorHAnsi"/>
              </w:rPr>
            </w:pPr>
            <w:r w:rsidRPr="00B73905">
              <w:rPr>
                <w:rFonts w:asciiTheme="minorHAnsi" w:hAnsiTheme="minorHAnsi" w:cstheme="minorHAnsi"/>
              </w:rPr>
              <w:t>5. OUTCOME COMMUNICATION: The person raising the concern will be informed of the outcome (to the extent consistent with confidentiality).</w:t>
            </w:r>
          </w:p>
        </w:tc>
      </w:tr>
    </w:tbl>
    <w:p w:rsidR="00BE5A7C" w:rsidRPr="00B73905" w:rsidRDefault="003B470E">
      <w:pPr>
        <w:pStyle w:val="Heading2"/>
        <w:rPr>
          <w:rFonts w:asciiTheme="minorHAnsi" w:hAnsiTheme="minorHAnsi" w:cstheme="minorHAnsi"/>
        </w:rPr>
      </w:pPr>
      <w:bookmarkStart w:id="133" w:name="_Toc227609506"/>
      <w:r>
        <w:rPr>
          <w:rFonts w:asciiTheme="minorHAnsi" w:hAnsiTheme="minorHAnsi" w:cstheme="minorHAnsi"/>
        </w:rPr>
        <w:t>14</w:t>
      </w:r>
      <w:r w:rsidR="0061176F" w:rsidRPr="00B73905">
        <w:rPr>
          <w:rFonts w:asciiTheme="minorHAnsi" w:hAnsiTheme="minorHAnsi" w:cstheme="minorHAnsi"/>
        </w:rPr>
        <w:t>.1 What Should Be Reported</w:t>
      </w:r>
      <w:bookmarkEnd w:id="133"/>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The Whistleblower Procedure covers (but is not limited to) the following types of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80" w:type="dxa"/>
              <w:bottom w:w="100" w:type="dxa"/>
              <w:right w:w="180" w:type="dxa"/>
            </w:tcMar>
          </w:tcPr>
          <w:p w:rsidR="00BE5A7C" w:rsidRPr="00B73905" w:rsidRDefault="0061176F">
            <w:pPr>
              <w:rPr>
                <w:rFonts w:asciiTheme="minorHAnsi" w:hAnsiTheme="minorHAnsi" w:cstheme="minorHAnsi"/>
              </w:rPr>
            </w:pPr>
            <w:proofErr w:type="spellStart"/>
            <w:r w:rsidRPr="00B73905">
              <w:rPr>
                <w:rFonts w:asciiTheme="minorHAnsi" w:hAnsiTheme="minorHAnsi" w:cstheme="minorHAnsi"/>
                <w:b/>
                <w:bCs/>
                <w:color w:val="FFFFFF"/>
              </w:rPr>
              <w:t>Labour</w:t>
            </w:r>
            <w:proofErr w:type="spellEnd"/>
            <w:r w:rsidRPr="00B73905">
              <w:rPr>
                <w:rFonts w:asciiTheme="minorHAnsi" w:hAnsiTheme="minorHAnsi" w:cstheme="minorHAnsi"/>
                <w:b/>
                <w:bCs/>
                <w:color w:val="FFFFFF"/>
              </w:rPr>
              <w:t xml:space="preserve"> &amp; Ethics Concerns</w:t>
            </w:r>
          </w:p>
        </w:tc>
        <w:tc>
          <w:tcPr>
            <w:tcW w:w="4740" w:type="dxa"/>
            <w:tcBorders>
              <w:top w:val="single" w:sz="1" w:space="0" w:color="CCCCCC"/>
              <w:left w:val="single" w:sz="1" w:space="0" w:color="CCCCCC"/>
              <w:bottom w:val="single" w:sz="1" w:space="0" w:color="CCCCCC"/>
              <w:right w:val="single" w:sz="1" w:space="0" w:color="CCCCCC"/>
            </w:tcBorders>
            <w:shd w:val="clear" w:color="auto" w:fill="00695C"/>
            <w:tcMar>
              <w:top w:w="100" w:type="dxa"/>
              <w:left w:w="180" w:type="dxa"/>
              <w:bottom w:w="100" w:type="dxa"/>
              <w:right w:w="180" w:type="dxa"/>
            </w:tcMar>
          </w:tcPr>
          <w:p w:rsidR="00BE5A7C" w:rsidRPr="00B73905" w:rsidRDefault="0061176F">
            <w:pPr>
              <w:rPr>
                <w:rFonts w:asciiTheme="minorHAnsi" w:hAnsiTheme="minorHAnsi" w:cstheme="minorHAnsi"/>
              </w:rPr>
            </w:pPr>
            <w:r w:rsidRPr="00B73905">
              <w:rPr>
                <w:rFonts w:asciiTheme="minorHAnsi" w:hAnsiTheme="minorHAnsi" w:cstheme="minorHAnsi"/>
                <w:b/>
                <w:bCs/>
                <w:color w:val="FFFFFF"/>
              </w:rPr>
              <w:t>Safety &amp; Legal Concerns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Theft, fraud, or financial irregularity</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Health and safety violations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Bribery or corruption</w:t>
            </w:r>
          </w:p>
        </w:tc>
        <w:tc>
          <w:tcPr>
            <w:tcW w:w="47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Environmental breaches or pollution</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Child </w:t>
            </w:r>
            <w:proofErr w:type="spellStart"/>
            <w:r w:rsidRPr="00B73905">
              <w:rPr>
                <w:rFonts w:asciiTheme="minorHAnsi" w:hAnsiTheme="minorHAnsi" w:cstheme="minorHAnsi"/>
                <w:sz w:val="20"/>
                <w:szCs w:val="20"/>
              </w:rPr>
              <w:t>labour</w:t>
            </w:r>
            <w:proofErr w:type="spellEnd"/>
            <w:r w:rsidRPr="00B73905">
              <w:rPr>
                <w:rFonts w:asciiTheme="minorHAnsi" w:hAnsiTheme="minorHAnsi" w:cstheme="minorHAnsi"/>
                <w:sz w:val="20"/>
                <w:szCs w:val="20"/>
              </w:rPr>
              <w:t xml:space="preserve"> or forced </w:t>
            </w:r>
            <w:proofErr w:type="spellStart"/>
            <w:r w:rsidRPr="00B73905">
              <w:rPr>
                <w:rFonts w:asciiTheme="minorHAnsi" w:hAnsiTheme="minorHAnsi" w:cstheme="minorHAnsi"/>
                <w:sz w:val="20"/>
                <w:szCs w:val="20"/>
              </w:rPr>
              <w:t>labour</w:t>
            </w:r>
            <w:proofErr w:type="spellEnd"/>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Discrimination or harassment</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Sexual harassment</w:t>
            </w:r>
          </w:p>
        </w:tc>
        <w:tc>
          <w:tcPr>
            <w:tcW w:w="47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Misuse of company assets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Workplace violence or threats</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Violations of applicable laws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Falsification of records or documents</w:t>
            </w:r>
          </w:p>
        </w:tc>
        <w:tc>
          <w:tcPr>
            <w:tcW w:w="47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Any other serious unethical conduct</w:t>
            </w:r>
          </w:p>
        </w:tc>
      </w:tr>
    </w:tbl>
    <w:p w:rsidR="00BE5A7C" w:rsidRPr="00B73905" w:rsidRDefault="00BE5A7C">
      <w:pPr>
        <w:spacing w:before="80"/>
        <w:rPr>
          <w:rFonts w:asciiTheme="minorHAnsi" w:hAnsiTheme="minorHAnsi" w:cstheme="minorHAnsi"/>
        </w:rPr>
      </w:pP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Concerns about matters that are primarily personal disagreements or interpersonal conflicts (as opposed to genuine ethical or legal violations) should be addressed through the Grievance Redressal process in Section 10, not through this Whistleblower Procedure.</w:t>
      </w:r>
    </w:p>
    <w:p w:rsidR="00BE5A7C" w:rsidRPr="00B73905" w:rsidRDefault="003B470E">
      <w:pPr>
        <w:pStyle w:val="Heading2"/>
        <w:rPr>
          <w:rFonts w:asciiTheme="minorHAnsi" w:hAnsiTheme="minorHAnsi" w:cstheme="minorHAnsi"/>
        </w:rPr>
      </w:pPr>
      <w:bookmarkStart w:id="134" w:name="_Toc227609507"/>
      <w:r>
        <w:rPr>
          <w:rFonts w:asciiTheme="minorHAnsi" w:hAnsiTheme="minorHAnsi" w:cstheme="minorHAnsi"/>
        </w:rPr>
        <w:t>14</w:t>
      </w:r>
      <w:r w:rsidR="0061176F" w:rsidRPr="00B73905">
        <w:rPr>
          <w:rFonts w:asciiTheme="minorHAnsi" w:hAnsiTheme="minorHAnsi" w:cstheme="minorHAnsi"/>
        </w:rPr>
        <w:t>.2 Reporting Channels</w:t>
      </w:r>
      <w:bookmarkEnd w:id="1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BE5A7C" w:rsidRPr="00B73905">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Channel</w:t>
            </w:r>
          </w:p>
        </w:tc>
        <w:tc>
          <w:tcPr>
            <w:tcW w:w="4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How to Use</w:t>
            </w:r>
          </w:p>
        </w:tc>
        <w:tc>
          <w:tcPr>
            <w:tcW w:w="31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Anonymity</w:t>
            </w:r>
          </w:p>
        </w:tc>
      </w:tr>
      <w:tr w:rsidR="00BE5A7C" w:rsidRPr="00B7390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Direct report to Proprietor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Visit or call the proprietor directly; or submit a written letter/note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Name required unless submitted in sealed envelope</w:t>
            </w:r>
          </w:p>
        </w:tc>
      </w:tr>
      <w:tr w:rsidR="00BE5A7C" w:rsidRPr="00B73905">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lastRenderedPageBreak/>
              <w:t>Written report to Manager</w:t>
            </w:r>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Submit a written letter or signed note to the manager at either location</w:t>
            </w:r>
          </w:p>
        </w:tc>
        <w:tc>
          <w:tcPr>
            <w:tcW w:w="3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Name required unless submitted in sealed envelope</w:t>
            </w:r>
          </w:p>
        </w:tc>
      </w:tr>
      <w:tr w:rsidR="00BE5A7C" w:rsidRPr="00B7390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Grievance / Whistleblower Box</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Place a written note (with or without name) in the locked suggestion/grievance box at the Head Office, </w:t>
            </w:r>
            <w:proofErr w:type="spellStart"/>
            <w:r w:rsidRPr="00B73905">
              <w:rPr>
                <w:rFonts w:asciiTheme="minorHAnsi" w:hAnsiTheme="minorHAnsi" w:cstheme="minorHAnsi"/>
                <w:sz w:val="20"/>
                <w:szCs w:val="20"/>
              </w:rPr>
              <w:t>Irrity</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Full anonymity available</w:t>
            </w:r>
          </w:p>
        </w:tc>
      </w:tr>
      <w:tr w:rsidR="00BE5A7C" w:rsidRPr="00B73905">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Postal / Courier report</w:t>
            </w:r>
          </w:p>
        </w:tc>
        <w:tc>
          <w:tcPr>
            <w:tcW w:w="4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Send a sealed letter to: The Proprietor, </w:t>
            </w:r>
            <w:proofErr w:type="spellStart"/>
            <w:r w:rsidRPr="00B73905">
              <w:rPr>
                <w:rFonts w:asciiTheme="minorHAnsi" w:hAnsiTheme="minorHAnsi" w:cstheme="minorHAnsi"/>
                <w:sz w:val="20"/>
                <w:szCs w:val="20"/>
              </w:rPr>
              <w:t>Priya</w:t>
            </w:r>
            <w:proofErr w:type="spellEnd"/>
            <w:r w:rsidRPr="00B73905">
              <w:rPr>
                <w:rFonts w:asciiTheme="minorHAnsi" w:hAnsiTheme="minorHAnsi" w:cstheme="minorHAnsi"/>
                <w:sz w:val="20"/>
                <w:szCs w:val="20"/>
              </w:rPr>
              <w:t xml:space="preserve"> Associates, Building No. PP XIII 295, </w:t>
            </w:r>
            <w:proofErr w:type="spellStart"/>
            <w:r w:rsidRPr="00B73905">
              <w:rPr>
                <w:rFonts w:asciiTheme="minorHAnsi" w:hAnsiTheme="minorHAnsi" w:cstheme="minorHAnsi"/>
                <w:sz w:val="20"/>
                <w:szCs w:val="20"/>
              </w:rPr>
              <w:t>Irrity</w:t>
            </w:r>
            <w:proofErr w:type="spellEnd"/>
            <w:r w:rsidRPr="00B73905">
              <w:rPr>
                <w:rFonts w:asciiTheme="minorHAnsi" w:hAnsiTheme="minorHAnsi" w:cstheme="minorHAnsi"/>
                <w:sz w:val="20"/>
                <w:szCs w:val="20"/>
              </w:rPr>
              <w:t xml:space="preserve"> P O, Kannur, Kerala – 670703</w:t>
            </w:r>
          </w:p>
        </w:tc>
        <w:tc>
          <w:tcPr>
            <w:tcW w:w="3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Anonymous if no return address provided</w:t>
            </w:r>
          </w:p>
        </w:tc>
      </w:tr>
      <w:tr w:rsidR="00BE5A7C" w:rsidRPr="00B73905">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Third-party trusted colleague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Speak to a trusted senior employee who will escalate to management on your behalf</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Available</w:t>
            </w:r>
          </w:p>
        </w:tc>
      </w:tr>
    </w:tbl>
    <w:p w:rsidR="00BE5A7C" w:rsidRPr="00B73905" w:rsidRDefault="003B470E">
      <w:pPr>
        <w:pStyle w:val="Heading2"/>
        <w:rPr>
          <w:rFonts w:asciiTheme="minorHAnsi" w:hAnsiTheme="minorHAnsi" w:cstheme="minorHAnsi"/>
        </w:rPr>
      </w:pPr>
      <w:bookmarkStart w:id="135" w:name="_Toc227609508"/>
      <w:r>
        <w:rPr>
          <w:rFonts w:asciiTheme="minorHAnsi" w:hAnsiTheme="minorHAnsi" w:cstheme="minorHAnsi"/>
        </w:rPr>
        <w:t>14</w:t>
      </w:r>
      <w:r w:rsidR="0061176F" w:rsidRPr="00B73905">
        <w:rPr>
          <w:rFonts w:asciiTheme="minorHAnsi" w:hAnsiTheme="minorHAnsi" w:cstheme="minorHAnsi"/>
        </w:rPr>
        <w:t>.3 Information to Include in a Report</w:t>
      </w:r>
      <w:bookmarkEnd w:id="135"/>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When raising a concern, it is helpful (though not mandatory) to include as much of the following information as possible: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 clear description of the concern or incident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names of the individuals involved (if known)</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date(s) and location(s) of the incident(s)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Whether the concern is ongoing or has already occurred</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Any documentary evidence, if available (invoices, photos, records)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names of any witnesses, if applicable</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Anonymous reports with minimal information may be more difficult to investigate. Providing contact details — even confidentially — enables the investigator to seek clarification.</w:t>
      </w:r>
    </w:p>
    <w:p w:rsidR="00BE5A7C" w:rsidRPr="00B73905" w:rsidRDefault="0061176F">
      <w:pPr>
        <w:pStyle w:val="Heading2"/>
        <w:rPr>
          <w:rFonts w:asciiTheme="minorHAnsi" w:hAnsiTheme="minorHAnsi" w:cstheme="minorHAnsi"/>
        </w:rPr>
      </w:pPr>
      <w:bookmarkStart w:id="136" w:name="_Toc227609509"/>
      <w:r w:rsidRPr="00B73905">
        <w:rPr>
          <w:rFonts w:asciiTheme="minorHAnsi" w:hAnsiTheme="minorHAnsi" w:cstheme="minorHAnsi"/>
        </w:rPr>
        <w:t>1</w:t>
      </w:r>
      <w:r w:rsidR="003B470E">
        <w:rPr>
          <w:rFonts w:asciiTheme="minorHAnsi" w:hAnsiTheme="minorHAnsi" w:cstheme="minorHAnsi"/>
        </w:rPr>
        <w:t>4</w:t>
      </w:r>
      <w:r w:rsidRPr="00B73905">
        <w:rPr>
          <w:rFonts w:asciiTheme="minorHAnsi" w:hAnsiTheme="minorHAnsi" w:cstheme="minorHAnsi"/>
        </w:rPr>
        <w:t>.4 Investigation Process</w:t>
      </w:r>
      <w:bookmarkEnd w:id="1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1"/>
        <w:gridCol w:w="4719"/>
        <w:gridCol w:w="2920"/>
      </w:tblGrid>
      <w:tr w:rsidR="00BE5A7C" w:rsidRPr="00B73905">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Step</w:t>
            </w:r>
          </w:p>
        </w:tc>
        <w:tc>
          <w:tcPr>
            <w:tcW w:w="48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Action</w:t>
            </w:r>
          </w:p>
        </w:tc>
        <w:tc>
          <w:tcPr>
            <w:tcW w:w="29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Timeline</w:t>
            </w:r>
          </w:p>
        </w:tc>
      </w:tr>
      <w:tr w:rsidR="00BE5A7C" w:rsidRPr="00B7390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Acknowledgment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concerns (except fully anonymous ones with no contact details) will be acknowledged in writing within 3 working days.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3 working days</w:t>
            </w:r>
          </w:p>
        </w:tc>
      </w:tr>
      <w:tr w:rsidR="00BE5A7C" w:rsidRPr="00B73905">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Preliminary Assessment</w:t>
            </w:r>
          </w:p>
        </w:tc>
        <w:tc>
          <w:tcPr>
            <w:tcW w:w="4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proprietor or a designated person conducts an initial assessment to determine whether the concern warrants a full investigation.</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Within 5 working days</w:t>
            </w:r>
          </w:p>
        </w:tc>
      </w:tr>
      <w:tr w:rsidR="00BE5A7C" w:rsidRPr="00B7390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Full Investigation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 thorough investigation is conducted by the proprietor or, for matters involving the proprietor, by an independent external person. Evidence is gathered; relevant parties are interviewed confidentially.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Within 30 working days</w:t>
            </w:r>
          </w:p>
        </w:tc>
      </w:tr>
      <w:tr w:rsidR="00BE5A7C" w:rsidRPr="00B73905">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Finding and Action</w:t>
            </w:r>
          </w:p>
        </w:tc>
        <w:tc>
          <w:tcPr>
            <w:tcW w:w="48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Findings are documented. If the concern is substantiated, appropriate corrective action is taken </w:t>
            </w:r>
            <w:r w:rsidRPr="00B73905">
              <w:rPr>
                <w:rFonts w:asciiTheme="minorHAnsi" w:hAnsiTheme="minorHAnsi" w:cstheme="minorHAnsi"/>
                <w:sz w:val="20"/>
                <w:szCs w:val="20"/>
              </w:rPr>
              <w:lastRenderedPageBreak/>
              <w:t>(disciplinary action, process improvement, regulatory reporting, etc.).</w:t>
            </w:r>
          </w:p>
        </w:tc>
        <w:tc>
          <w:tcPr>
            <w:tcW w:w="2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lastRenderedPageBreak/>
              <w:t>Within 5 working days of investigation completion</w:t>
            </w:r>
          </w:p>
        </w:tc>
      </w:tr>
      <w:tr w:rsidR="00BE5A7C" w:rsidRPr="00B73905">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lastRenderedPageBreak/>
              <w:t>Outcome Communication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The person who raised the concern is informed of the outcome and any actions taken, to the extent consistent with confidentiality.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Promptly after conclusion</w:t>
            </w:r>
          </w:p>
        </w:tc>
      </w:tr>
    </w:tbl>
    <w:p w:rsidR="00BE5A7C" w:rsidRPr="00B73905" w:rsidRDefault="0061176F">
      <w:pPr>
        <w:pStyle w:val="Heading2"/>
        <w:rPr>
          <w:rFonts w:asciiTheme="minorHAnsi" w:hAnsiTheme="minorHAnsi" w:cstheme="minorHAnsi"/>
        </w:rPr>
      </w:pPr>
      <w:bookmarkStart w:id="137" w:name="_Toc227609510"/>
      <w:r w:rsidRPr="00B73905">
        <w:rPr>
          <w:rFonts w:asciiTheme="minorHAnsi" w:hAnsiTheme="minorHAnsi" w:cstheme="minorHAnsi"/>
        </w:rPr>
        <w:t>1</w:t>
      </w:r>
      <w:r w:rsidR="003B470E">
        <w:rPr>
          <w:rFonts w:asciiTheme="minorHAnsi" w:hAnsiTheme="minorHAnsi" w:cstheme="minorHAnsi"/>
        </w:rPr>
        <w:t>4</w:t>
      </w:r>
      <w:r w:rsidRPr="00B73905">
        <w:rPr>
          <w:rFonts w:asciiTheme="minorHAnsi" w:hAnsiTheme="minorHAnsi" w:cstheme="minorHAnsi"/>
        </w:rPr>
        <w:t>.5 Protection Against Retaliation</w:t>
      </w:r>
      <w:bookmarkEnd w:id="137"/>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Any employee, supervisor, or other person who retaliates against a whistleblower — for any reason connected to the concern raised — will be subject to immediate disciplinary action up to and including dismissal. Retaliation includes: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Dismissal, demotion, or suspension connected to the raising of a concern</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Reduction in pay, hours, or benefits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Exclusion, isolation, or hostility in the workplace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Negative performance ratings unrelated to actual performance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Any other adverse treatment connected to the whistleblowing</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An employee who believes they are being retaliated against should report this to the proprietor immediately, or to an external authority if the retaliation involves the proprietor.</w:t>
      </w:r>
    </w:p>
    <w:p w:rsidR="00BE5A7C" w:rsidRPr="00B73905" w:rsidRDefault="0061176F">
      <w:pPr>
        <w:pStyle w:val="Heading2"/>
        <w:rPr>
          <w:rFonts w:asciiTheme="minorHAnsi" w:hAnsiTheme="minorHAnsi" w:cstheme="minorHAnsi"/>
        </w:rPr>
      </w:pPr>
      <w:bookmarkStart w:id="138" w:name="_Toc227609511"/>
      <w:r w:rsidRPr="00B73905">
        <w:rPr>
          <w:rFonts w:asciiTheme="minorHAnsi" w:hAnsiTheme="minorHAnsi" w:cstheme="minorHAnsi"/>
        </w:rPr>
        <w:t>1</w:t>
      </w:r>
      <w:r w:rsidR="003B470E">
        <w:rPr>
          <w:rFonts w:asciiTheme="minorHAnsi" w:hAnsiTheme="minorHAnsi" w:cstheme="minorHAnsi"/>
        </w:rPr>
        <w:t>4</w:t>
      </w:r>
      <w:r w:rsidRPr="00B73905">
        <w:rPr>
          <w:rFonts w:asciiTheme="minorHAnsi" w:hAnsiTheme="minorHAnsi" w:cstheme="minorHAnsi"/>
        </w:rPr>
        <w:t>.6 False Reports</w:t>
      </w:r>
      <w:bookmarkEnd w:id="138"/>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This Procedure is intended for genuine concerns raised in good faith — even if the concern ultimately </w:t>
      </w:r>
      <w:proofErr w:type="spellStart"/>
      <w:r w:rsidRPr="00B73905">
        <w:rPr>
          <w:rFonts w:asciiTheme="minorHAnsi" w:hAnsiTheme="minorHAnsi" w:cstheme="minorHAnsi"/>
        </w:rPr>
        <w:t>proves</w:t>
      </w:r>
      <w:proofErr w:type="spellEnd"/>
      <w:r w:rsidRPr="00B73905">
        <w:rPr>
          <w:rFonts w:asciiTheme="minorHAnsi" w:hAnsiTheme="minorHAnsi" w:cstheme="minorHAnsi"/>
        </w:rPr>
        <w:t xml:space="preserve"> unfounded after investigation. However, deliberately false reports made with malicious intent to harm another person will be treated as major misconduct and subject to disciplinary action.</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61176F">
      <w:pPr>
        <w:pStyle w:val="Heading1"/>
        <w:pBdr>
          <w:bottom w:val="single" w:sz="8" w:space="2" w:color="1B5E20"/>
        </w:pBdr>
        <w:rPr>
          <w:rFonts w:asciiTheme="minorHAnsi" w:hAnsiTheme="minorHAnsi" w:cstheme="minorHAnsi"/>
        </w:rPr>
      </w:pPr>
      <w:bookmarkStart w:id="139" w:name="_Toc227609512"/>
      <w:r w:rsidRPr="00B73905">
        <w:rPr>
          <w:rFonts w:asciiTheme="minorHAnsi" w:hAnsiTheme="minorHAnsi" w:cstheme="minorHAnsi"/>
        </w:rPr>
        <w:lastRenderedPageBreak/>
        <w:t>1</w:t>
      </w:r>
      <w:r w:rsidR="003B470E">
        <w:rPr>
          <w:rFonts w:asciiTheme="minorHAnsi" w:hAnsiTheme="minorHAnsi" w:cstheme="minorHAnsi"/>
        </w:rPr>
        <w:t>5</w:t>
      </w:r>
      <w:r w:rsidRPr="00B73905">
        <w:rPr>
          <w:rFonts w:asciiTheme="minorHAnsi" w:hAnsiTheme="minorHAnsi" w:cstheme="minorHAnsi"/>
        </w:rPr>
        <w:t>. Exit Policies</w:t>
      </w:r>
      <w:bookmarkEnd w:id="139"/>
    </w:p>
    <w:p w:rsidR="00BE5A7C" w:rsidRPr="00B73905" w:rsidRDefault="0061176F">
      <w:pPr>
        <w:pStyle w:val="Heading2"/>
        <w:rPr>
          <w:rFonts w:asciiTheme="minorHAnsi" w:hAnsiTheme="minorHAnsi" w:cstheme="minorHAnsi"/>
        </w:rPr>
      </w:pPr>
      <w:bookmarkStart w:id="140" w:name="_Toc227609513"/>
      <w:r w:rsidRPr="00B73905">
        <w:rPr>
          <w:rFonts w:asciiTheme="minorHAnsi" w:hAnsiTheme="minorHAnsi" w:cstheme="minorHAnsi"/>
        </w:rPr>
        <w:t>1</w:t>
      </w:r>
      <w:r w:rsidR="003B470E">
        <w:rPr>
          <w:rFonts w:asciiTheme="minorHAnsi" w:hAnsiTheme="minorHAnsi" w:cstheme="minorHAnsi"/>
        </w:rPr>
        <w:t>5</w:t>
      </w:r>
      <w:r w:rsidRPr="00B73905">
        <w:rPr>
          <w:rFonts w:asciiTheme="minorHAnsi" w:hAnsiTheme="minorHAnsi" w:cstheme="minorHAnsi"/>
        </w:rPr>
        <w:t>.1 Resignation</w:t>
      </w:r>
      <w:bookmarkEnd w:id="140"/>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An employee who wishes to resign from their employment at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must follow the procedure below:</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b/>
          <w:bCs/>
        </w:rPr>
        <w:t xml:space="preserve">Written Resignation: </w:t>
      </w:r>
      <w:r w:rsidRPr="00B73905">
        <w:rPr>
          <w:rFonts w:asciiTheme="minorHAnsi" w:hAnsiTheme="minorHAnsi" w:cstheme="minorHAnsi"/>
        </w:rPr>
        <w:t>Submit a written resignation letter to the immediate supervisor or proprietor. The letter should state the last intended working day.</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b/>
          <w:bCs/>
        </w:rPr>
        <w:t xml:space="preserve">Notice Period: </w:t>
      </w:r>
      <w:r w:rsidRPr="00B73905">
        <w:rPr>
          <w:rFonts w:asciiTheme="minorHAnsi" w:hAnsiTheme="minorHAnsi" w:cstheme="minorHAnsi"/>
        </w:rPr>
        <w:t>Employees are required to serve the notice period specified in their Appointment Letter. Standard notice periods are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BE5A7C" w:rsidRPr="00B73905">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Category</w:t>
            </w:r>
          </w:p>
        </w:tc>
        <w:tc>
          <w:tcPr>
            <w:tcW w:w="24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Notice Period</w:t>
            </w:r>
          </w:p>
        </w:tc>
        <w:tc>
          <w:tcPr>
            <w:tcW w:w="39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Notice by Company</w:t>
            </w:r>
          </w:p>
        </w:tc>
      </w:tr>
      <w:tr w:rsidR="00BE5A7C" w:rsidRPr="00B7390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Employees on probation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 calendar month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 calendar month</w:t>
            </w:r>
          </w:p>
        </w:tc>
      </w:tr>
      <w:tr w:rsidR="00BE5A7C" w:rsidRPr="00B73905">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Permanent/confirmed employees (up to 1 year of service)</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 calendar month</w:t>
            </w:r>
          </w:p>
        </w:tc>
        <w:tc>
          <w:tcPr>
            <w:tcW w:w="3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 calendar month</w:t>
            </w:r>
          </w:p>
        </w:tc>
      </w:tr>
      <w:tr w:rsidR="00BE5A7C" w:rsidRPr="00B73905">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Permanent employees (more than 1 year of service)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 calendar month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 calendar month (or as per Industrial Disputes Act for workers)</w:t>
            </w:r>
          </w:p>
        </w:tc>
      </w:tr>
      <w:tr w:rsidR="00BE5A7C" w:rsidRPr="00B73905">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Senior / key roles (as specified in appointment letter)</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 per appointment letter</w:t>
            </w:r>
          </w:p>
        </w:tc>
        <w:tc>
          <w:tcPr>
            <w:tcW w:w="39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 per appointment letter</w:t>
            </w:r>
          </w:p>
        </w:tc>
      </w:tr>
    </w:tbl>
    <w:p w:rsidR="00BE5A7C" w:rsidRPr="00B73905" w:rsidRDefault="00BE5A7C">
      <w:pPr>
        <w:spacing w:before="80"/>
        <w:rPr>
          <w:rFonts w:asciiTheme="minorHAnsi" w:hAnsiTheme="minorHAnsi" w:cstheme="minorHAnsi"/>
        </w:rPr>
      </w:pP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b/>
          <w:bCs/>
        </w:rPr>
        <w:t xml:space="preserve">Payment in Lieu of Notice: </w:t>
      </w:r>
      <w:r w:rsidRPr="00B73905">
        <w:rPr>
          <w:rFonts w:asciiTheme="minorHAnsi" w:hAnsiTheme="minorHAnsi" w:cstheme="minorHAnsi"/>
        </w:rPr>
        <w:t>Management may, at its discretion, accept payment of basic salary in lieu of the notice period — either by the employee (if they wish to leave earlier) or by the company (if it requires the employee to leave earlier).</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b/>
          <w:bCs/>
        </w:rPr>
        <w:t xml:space="preserve">Acceptance of Resignation: </w:t>
      </w:r>
      <w:r w:rsidRPr="00B73905">
        <w:rPr>
          <w:rFonts w:asciiTheme="minorHAnsi" w:hAnsiTheme="minorHAnsi" w:cstheme="minorHAnsi"/>
        </w:rPr>
        <w:t>Management will provide written acceptance of the resignation within 5 working days.</w:t>
      </w:r>
    </w:p>
    <w:p w:rsidR="00BE5A7C" w:rsidRPr="00B73905" w:rsidRDefault="0061176F">
      <w:pPr>
        <w:pStyle w:val="ListParagraph"/>
        <w:numPr>
          <w:ilvl w:val="0"/>
          <w:numId w:val="3"/>
        </w:numPr>
        <w:rPr>
          <w:rFonts w:asciiTheme="minorHAnsi" w:hAnsiTheme="minorHAnsi" w:cstheme="minorHAnsi"/>
        </w:rPr>
      </w:pPr>
      <w:r w:rsidRPr="00B73905">
        <w:rPr>
          <w:rFonts w:asciiTheme="minorHAnsi" w:hAnsiTheme="minorHAnsi" w:cstheme="minorHAnsi"/>
          <w:b/>
          <w:bCs/>
        </w:rPr>
        <w:t xml:space="preserve">Handover: </w:t>
      </w:r>
      <w:r w:rsidRPr="00B73905">
        <w:rPr>
          <w:rFonts w:asciiTheme="minorHAnsi" w:hAnsiTheme="minorHAnsi" w:cstheme="minorHAnsi"/>
        </w:rPr>
        <w:t>The employee is required to complete a proper handover of all their work, files, contacts, and responsibilities to the designated person before their last working day.</w:t>
      </w:r>
    </w:p>
    <w:p w:rsidR="00BE5A7C" w:rsidRPr="00B73905" w:rsidRDefault="0061176F">
      <w:pPr>
        <w:pStyle w:val="Heading2"/>
        <w:rPr>
          <w:rFonts w:asciiTheme="minorHAnsi" w:hAnsiTheme="minorHAnsi" w:cstheme="minorHAnsi"/>
        </w:rPr>
      </w:pPr>
      <w:bookmarkStart w:id="141" w:name="_Toc227609514"/>
      <w:r w:rsidRPr="00B73905">
        <w:rPr>
          <w:rFonts w:asciiTheme="minorHAnsi" w:hAnsiTheme="minorHAnsi" w:cstheme="minorHAnsi"/>
        </w:rPr>
        <w:t>1</w:t>
      </w:r>
      <w:r w:rsidR="003B470E">
        <w:rPr>
          <w:rFonts w:asciiTheme="minorHAnsi" w:hAnsiTheme="minorHAnsi" w:cstheme="minorHAnsi"/>
        </w:rPr>
        <w:t>5</w:t>
      </w:r>
      <w:r w:rsidRPr="00B73905">
        <w:rPr>
          <w:rFonts w:asciiTheme="minorHAnsi" w:hAnsiTheme="minorHAnsi" w:cstheme="minorHAnsi"/>
        </w:rPr>
        <w:t>.2 Termination by the Company</w:t>
      </w:r>
      <w:bookmarkEnd w:id="141"/>
    </w:p>
    <w:p w:rsidR="00BE5A7C" w:rsidRPr="00B73905" w:rsidRDefault="0061176F">
      <w:pPr>
        <w:pStyle w:val="Heading3"/>
        <w:rPr>
          <w:rFonts w:asciiTheme="minorHAnsi" w:hAnsiTheme="minorHAnsi" w:cstheme="minorHAnsi"/>
        </w:rPr>
      </w:pPr>
      <w:bookmarkStart w:id="142" w:name="_Toc227609515"/>
      <w:r w:rsidRPr="00B73905">
        <w:rPr>
          <w:rFonts w:asciiTheme="minorHAnsi" w:hAnsiTheme="minorHAnsi" w:cstheme="minorHAnsi"/>
        </w:rPr>
        <w:t>1</w:t>
      </w:r>
      <w:r w:rsidR="003B470E">
        <w:rPr>
          <w:rFonts w:asciiTheme="minorHAnsi" w:hAnsiTheme="minorHAnsi" w:cstheme="minorHAnsi"/>
        </w:rPr>
        <w:t>5</w:t>
      </w:r>
      <w:r w:rsidRPr="00B73905">
        <w:rPr>
          <w:rFonts w:asciiTheme="minorHAnsi" w:hAnsiTheme="minorHAnsi" w:cstheme="minorHAnsi"/>
        </w:rPr>
        <w:t>.2.1 Termination for Cause</w:t>
      </w:r>
      <w:bookmarkEnd w:id="142"/>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An employee may be dismissed for proven major misconduct following the disciplinary inquiry process described in Section 13. The employee will be: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Informed in writing of the reasons for dismissal</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Entitled to all statutory dues (EPF, ESI, unpaid wages), even in cases of dismissal for cause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Not entitled to gratuity if dismissed for reasons specified under the Payment of Gratuity Act (serious misconduct proven by inquiry)</w:t>
      </w:r>
    </w:p>
    <w:p w:rsidR="00BE5A7C" w:rsidRPr="00B73905" w:rsidRDefault="0061176F">
      <w:pPr>
        <w:pStyle w:val="Heading3"/>
        <w:rPr>
          <w:rFonts w:asciiTheme="minorHAnsi" w:hAnsiTheme="minorHAnsi" w:cstheme="minorHAnsi"/>
        </w:rPr>
      </w:pPr>
      <w:bookmarkStart w:id="143" w:name="_Toc227609516"/>
      <w:r w:rsidRPr="00B73905">
        <w:rPr>
          <w:rFonts w:asciiTheme="minorHAnsi" w:hAnsiTheme="minorHAnsi" w:cstheme="minorHAnsi"/>
        </w:rPr>
        <w:t>1</w:t>
      </w:r>
      <w:r w:rsidR="003B470E">
        <w:rPr>
          <w:rFonts w:asciiTheme="minorHAnsi" w:hAnsiTheme="minorHAnsi" w:cstheme="minorHAnsi"/>
        </w:rPr>
        <w:t>5</w:t>
      </w:r>
      <w:r w:rsidRPr="00B73905">
        <w:rPr>
          <w:rFonts w:asciiTheme="minorHAnsi" w:hAnsiTheme="minorHAnsi" w:cstheme="minorHAnsi"/>
        </w:rPr>
        <w:t>.2.2 Retrenchment</w:t>
      </w:r>
      <w:bookmarkEnd w:id="143"/>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In the event of retrenchment (layoff for business reasons), the following applies: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lastRenderedPageBreak/>
        <w:t>Employees who have completed 1 or more years of continuous service are entitled to retrenchment compensation as per the Industrial Disputes Act, 1947</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Retrenchment compensation = 15 days' average pay for each completed year of continuous service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At least 1 </w:t>
      </w:r>
      <w:r w:rsidR="003B470E" w:rsidRPr="00B73905">
        <w:rPr>
          <w:rFonts w:asciiTheme="minorHAnsi" w:hAnsiTheme="minorHAnsi" w:cstheme="minorHAnsi"/>
        </w:rPr>
        <w:t>months’ notice</w:t>
      </w:r>
      <w:r w:rsidRPr="00B73905">
        <w:rPr>
          <w:rFonts w:asciiTheme="minorHAnsi" w:hAnsiTheme="minorHAnsi" w:cstheme="minorHAnsi"/>
        </w:rPr>
        <w:t xml:space="preserve"> (or payment in lieu of notice) is provided</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principle of 'last in, first out' is followed unless there are valid reasons for a different selection</w:t>
      </w:r>
    </w:p>
    <w:p w:rsidR="00BE5A7C" w:rsidRPr="00B73905" w:rsidRDefault="0061176F">
      <w:pPr>
        <w:pStyle w:val="Heading3"/>
        <w:rPr>
          <w:rFonts w:asciiTheme="minorHAnsi" w:hAnsiTheme="minorHAnsi" w:cstheme="minorHAnsi"/>
        </w:rPr>
      </w:pPr>
      <w:bookmarkStart w:id="144" w:name="_Toc227609517"/>
      <w:r w:rsidRPr="00B73905">
        <w:rPr>
          <w:rFonts w:asciiTheme="minorHAnsi" w:hAnsiTheme="minorHAnsi" w:cstheme="minorHAnsi"/>
        </w:rPr>
        <w:t>1</w:t>
      </w:r>
      <w:r w:rsidR="003B470E">
        <w:rPr>
          <w:rFonts w:asciiTheme="minorHAnsi" w:hAnsiTheme="minorHAnsi" w:cstheme="minorHAnsi"/>
        </w:rPr>
        <w:t>5</w:t>
      </w:r>
      <w:r w:rsidRPr="00B73905">
        <w:rPr>
          <w:rFonts w:asciiTheme="minorHAnsi" w:hAnsiTheme="minorHAnsi" w:cstheme="minorHAnsi"/>
        </w:rPr>
        <w:t>.2.3 Termination on Death of Employee</w:t>
      </w:r>
      <w:bookmarkEnd w:id="144"/>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In the unfortunate event of an employee's death, the management will handle all formalities with sensitivity. Outstanding dues will be paid to the nominated legal heir as per company records and applicable law.</w:t>
      </w:r>
    </w:p>
    <w:p w:rsidR="00BE5A7C" w:rsidRPr="00B73905" w:rsidRDefault="0063450C">
      <w:pPr>
        <w:pStyle w:val="Heading2"/>
        <w:rPr>
          <w:rFonts w:asciiTheme="minorHAnsi" w:hAnsiTheme="minorHAnsi" w:cstheme="minorHAnsi"/>
        </w:rPr>
      </w:pPr>
      <w:bookmarkStart w:id="145" w:name="_Toc227609518"/>
      <w:r>
        <w:rPr>
          <w:rFonts w:asciiTheme="minorHAnsi" w:hAnsiTheme="minorHAnsi" w:cstheme="minorHAnsi"/>
        </w:rPr>
        <w:t>15</w:t>
      </w:r>
      <w:r w:rsidR="0061176F" w:rsidRPr="00B73905">
        <w:rPr>
          <w:rFonts w:asciiTheme="minorHAnsi" w:hAnsiTheme="minorHAnsi" w:cstheme="minorHAnsi"/>
        </w:rPr>
        <w:t>.3 Superannuation (Retirement)</w:t>
      </w:r>
      <w:bookmarkEnd w:id="145"/>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The normal retirement age at </w:t>
      </w:r>
      <w:proofErr w:type="spellStart"/>
      <w:r w:rsidRPr="00B73905">
        <w:rPr>
          <w:rFonts w:asciiTheme="minorHAnsi" w:hAnsiTheme="minorHAnsi" w:cstheme="minorHAnsi"/>
        </w:rPr>
        <w:t>Priya</w:t>
      </w:r>
      <w:proofErr w:type="spellEnd"/>
      <w:r w:rsidRPr="00B73905">
        <w:rPr>
          <w:rFonts w:asciiTheme="minorHAnsi" w:hAnsiTheme="minorHAnsi" w:cstheme="minorHAnsi"/>
        </w:rPr>
        <w:t xml:space="preserve"> Associates is 58 years. On retirement: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employee receives a formal farewell as per the company's tradition and recognition practice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Gratuity, EPF, and all other dues are settled within 45 days of the last working day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An experience certificate and service letter are issued</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Management may, at its discretion, offer re-engagement on a consultancy or fixed-term basis</w:t>
      </w:r>
    </w:p>
    <w:p w:rsidR="00BE5A7C" w:rsidRPr="00B73905" w:rsidRDefault="0061176F">
      <w:pPr>
        <w:pStyle w:val="Heading2"/>
        <w:rPr>
          <w:rFonts w:asciiTheme="minorHAnsi" w:hAnsiTheme="minorHAnsi" w:cstheme="minorHAnsi"/>
        </w:rPr>
      </w:pPr>
      <w:bookmarkStart w:id="146" w:name="_Toc227609519"/>
      <w:r w:rsidRPr="00B73905">
        <w:rPr>
          <w:rFonts w:asciiTheme="minorHAnsi" w:hAnsiTheme="minorHAnsi" w:cstheme="minorHAnsi"/>
        </w:rPr>
        <w:t>1</w:t>
      </w:r>
      <w:r w:rsidR="0063450C">
        <w:rPr>
          <w:rFonts w:asciiTheme="minorHAnsi" w:hAnsiTheme="minorHAnsi" w:cstheme="minorHAnsi"/>
        </w:rPr>
        <w:t>5</w:t>
      </w:r>
      <w:r w:rsidRPr="00B73905">
        <w:rPr>
          <w:rFonts w:asciiTheme="minorHAnsi" w:hAnsiTheme="minorHAnsi" w:cstheme="minorHAnsi"/>
        </w:rPr>
        <w:t>.4 Final Settlement</w:t>
      </w:r>
      <w:bookmarkEnd w:id="146"/>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Upon separation (for any reason), the following items must be returned to management before the full and final settlement is processed:</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Any company-issued mobile phone, equipment, or tools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Any company vehicle, fuel card, or access card</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All company documents, files, and records in the employee's possession</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 xml:space="preserve">Any cash advance or </w:t>
      </w:r>
      <w:proofErr w:type="spellStart"/>
      <w:r w:rsidRPr="00B73905">
        <w:rPr>
          <w:rFonts w:asciiTheme="minorHAnsi" w:hAnsiTheme="minorHAnsi" w:cstheme="minorHAnsi"/>
        </w:rPr>
        <w:t>imprest</w:t>
      </w:r>
      <w:proofErr w:type="spellEnd"/>
      <w:r w:rsidRPr="00B73905">
        <w:rPr>
          <w:rFonts w:asciiTheme="minorHAnsi" w:hAnsiTheme="minorHAnsi" w:cstheme="minorHAnsi"/>
        </w:rPr>
        <w:t xml:space="preserve"> amount outstanding</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The following dues will be calculated and settled: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BE5A7C" w:rsidRPr="00B7390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Settlement Item</w:t>
            </w:r>
          </w:p>
        </w:tc>
        <w:tc>
          <w:tcPr>
            <w:tcW w:w="30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Basis</w:t>
            </w:r>
          </w:p>
        </w:tc>
        <w:tc>
          <w:tcPr>
            <w:tcW w:w="41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Payment Timeline</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Outstanding salary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Basic + allowances for days worked in the final month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On last working day</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Earned leave encashment</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Number of earned leave days outstanding × daily basic salary rate</w:t>
            </w:r>
          </w:p>
        </w:tc>
        <w:tc>
          <w:tcPr>
            <w:tcW w:w="4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Within 30 days of last working day</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Gratuity (if applicable)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 per formula in Section 5.5 (minimum 5 years of service)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Within 30 days of last working day</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EPF settlement</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Employee's and employer's contributions accumulated; claim via EPFO portal using UAN</w:t>
            </w:r>
          </w:p>
        </w:tc>
        <w:tc>
          <w:tcPr>
            <w:tcW w:w="4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As per EPFO process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Notice pay recovery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 xml:space="preserve">If employee did not serve notice, basic salary for shortfall in notice </w:t>
            </w:r>
            <w:r w:rsidRPr="00B73905">
              <w:rPr>
                <w:rFonts w:asciiTheme="minorHAnsi" w:hAnsiTheme="minorHAnsi" w:cstheme="minorHAnsi"/>
                <w:sz w:val="20"/>
                <w:szCs w:val="20"/>
              </w:rPr>
              <w:lastRenderedPageBreak/>
              <w:t>period is deducted from settlement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lastRenderedPageBreak/>
              <w:t>Adjusted in final settlement</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lastRenderedPageBreak/>
              <w:t>Any other dues or recoveries</w:t>
            </w:r>
          </w:p>
        </w:tc>
        <w:tc>
          <w:tcPr>
            <w:tcW w:w="30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Outstanding loans, advances, or damage to company property</w:t>
            </w:r>
          </w:p>
        </w:tc>
        <w:tc>
          <w:tcPr>
            <w:tcW w:w="41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Adjusted in final settlement</w:t>
            </w:r>
          </w:p>
        </w:tc>
      </w:tr>
    </w:tbl>
    <w:p w:rsidR="00BE5A7C" w:rsidRPr="00B73905" w:rsidRDefault="00BE5A7C">
      <w:pPr>
        <w:spacing w:before="80"/>
        <w:rPr>
          <w:rFonts w:asciiTheme="minorHAnsi" w:hAnsiTheme="minorHAnsi" w:cstheme="minorHAnsi"/>
        </w:rPr>
      </w:pP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The final settlement will be paid via Account Payee </w:t>
      </w:r>
      <w:proofErr w:type="spellStart"/>
      <w:r w:rsidRPr="00B73905">
        <w:rPr>
          <w:rFonts w:asciiTheme="minorHAnsi" w:hAnsiTheme="minorHAnsi" w:cstheme="minorHAnsi"/>
        </w:rPr>
        <w:t>cheque</w:t>
      </w:r>
      <w:proofErr w:type="spellEnd"/>
      <w:r w:rsidRPr="00B73905">
        <w:rPr>
          <w:rFonts w:asciiTheme="minorHAnsi" w:hAnsiTheme="minorHAnsi" w:cstheme="minorHAnsi"/>
        </w:rPr>
        <w:t xml:space="preserve"> or bank transfer. An Experience Certificate / Relieving Letter will be issued at the time of release.</w:t>
      </w:r>
    </w:p>
    <w:p w:rsidR="00BE5A7C" w:rsidRPr="00B73905" w:rsidRDefault="0061176F">
      <w:pPr>
        <w:pStyle w:val="Heading2"/>
        <w:rPr>
          <w:rFonts w:asciiTheme="minorHAnsi" w:hAnsiTheme="minorHAnsi" w:cstheme="minorHAnsi"/>
        </w:rPr>
      </w:pPr>
      <w:bookmarkStart w:id="147" w:name="_Toc227609520"/>
      <w:r w:rsidRPr="00B73905">
        <w:rPr>
          <w:rFonts w:asciiTheme="minorHAnsi" w:hAnsiTheme="minorHAnsi" w:cstheme="minorHAnsi"/>
        </w:rPr>
        <w:t>1</w:t>
      </w:r>
      <w:r w:rsidR="0063450C">
        <w:rPr>
          <w:rFonts w:asciiTheme="minorHAnsi" w:hAnsiTheme="minorHAnsi" w:cstheme="minorHAnsi"/>
        </w:rPr>
        <w:t>5.5</w:t>
      </w:r>
      <w:r w:rsidRPr="00B73905">
        <w:rPr>
          <w:rFonts w:asciiTheme="minorHAnsi" w:hAnsiTheme="minorHAnsi" w:cstheme="minorHAnsi"/>
        </w:rPr>
        <w:t xml:space="preserve"> Exit Interview</w:t>
      </w:r>
      <w:bookmarkEnd w:id="147"/>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All departing employees are invited to participate in a brief, confidential exit interview with the proprietor or manager before their last working day. The exit interview is an opportunity for the employee to:</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Share their honest assessment of their experience at Priya Associates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Provide feedback on management, working conditions, and culture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Suggest improvements for the benefit of remaining employees</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Participation in the exit interview is entirely voluntary. All responses are treated as confidential and are used solely to improve the workplace for current and future employees. Exit interview notes are retained securely in HR records.</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63450C">
      <w:pPr>
        <w:pStyle w:val="Heading1"/>
        <w:pBdr>
          <w:bottom w:val="single" w:sz="8" w:space="2" w:color="1B5E20"/>
        </w:pBdr>
        <w:rPr>
          <w:rFonts w:asciiTheme="minorHAnsi" w:hAnsiTheme="minorHAnsi" w:cstheme="minorHAnsi"/>
        </w:rPr>
      </w:pPr>
      <w:bookmarkStart w:id="148" w:name="_Toc227609521"/>
      <w:r>
        <w:rPr>
          <w:rFonts w:asciiTheme="minorHAnsi" w:hAnsiTheme="minorHAnsi" w:cstheme="minorHAnsi"/>
        </w:rPr>
        <w:lastRenderedPageBreak/>
        <w:t>16</w:t>
      </w:r>
      <w:r w:rsidR="0061176F" w:rsidRPr="00B73905">
        <w:rPr>
          <w:rFonts w:asciiTheme="minorHAnsi" w:hAnsiTheme="minorHAnsi" w:cstheme="minorHAnsi"/>
        </w:rPr>
        <w:t>. Record Management</w:t>
      </w:r>
      <w:bookmarkEnd w:id="148"/>
    </w:p>
    <w:p w:rsidR="00BE5A7C" w:rsidRPr="00B73905" w:rsidRDefault="0061176F">
      <w:pPr>
        <w:pStyle w:val="Heading2"/>
        <w:rPr>
          <w:rFonts w:asciiTheme="minorHAnsi" w:hAnsiTheme="minorHAnsi" w:cstheme="minorHAnsi"/>
        </w:rPr>
      </w:pPr>
      <w:bookmarkStart w:id="149" w:name="_Toc227609522"/>
      <w:r w:rsidRPr="00B73905">
        <w:rPr>
          <w:rFonts w:asciiTheme="minorHAnsi" w:hAnsiTheme="minorHAnsi" w:cstheme="minorHAnsi"/>
        </w:rPr>
        <w:t>1</w:t>
      </w:r>
      <w:r w:rsidR="0063450C">
        <w:rPr>
          <w:rFonts w:asciiTheme="minorHAnsi" w:hAnsiTheme="minorHAnsi" w:cstheme="minorHAnsi"/>
        </w:rPr>
        <w:t>6</w:t>
      </w:r>
      <w:r w:rsidRPr="00B73905">
        <w:rPr>
          <w:rFonts w:asciiTheme="minorHAnsi" w:hAnsiTheme="minorHAnsi" w:cstheme="minorHAnsi"/>
        </w:rPr>
        <w:t>.1 Employee Records</w:t>
      </w:r>
      <w:bookmarkEnd w:id="149"/>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Priya Associates maintains comprehensive, accurate, and up-to-date records for all employees. These records are essential for effective HR management, statutory compliance, and resolving any disputes or claims that may arise.</w:t>
      </w:r>
    </w:p>
    <w:p w:rsidR="00BE5A7C" w:rsidRPr="00B73905" w:rsidRDefault="0061176F">
      <w:pPr>
        <w:pStyle w:val="Heading3"/>
        <w:rPr>
          <w:rFonts w:asciiTheme="minorHAnsi" w:hAnsiTheme="minorHAnsi" w:cstheme="minorHAnsi"/>
        </w:rPr>
      </w:pPr>
      <w:bookmarkStart w:id="150" w:name="_Toc227609523"/>
      <w:r w:rsidRPr="00B73905">
        <w:rPr>
          <w:rFonts w:asciiTheme="minorHAnsi" w:hAnsiTheme="minorHAnsi" w:cstheme="minorHAnsi"/>
        </w:rPr>
        <w:t>1</w:t>
      </w:r>
      <w:r w:rsidR="0063450C">
        <w:rPr>
          <w:rFonts w:asciiTheme="minorHAnsi" w:hAnsiTheme="minorHAnsi" w:cstheme="minorHAnsi"/>
        </w:rPr>
        <w:t>6</w:t>
      </w:r>
      <w:r w:rsidRPr="00B73905">
        <w:rPr>
          <w:rFonts w:asciiTheme="minorHAnsi" w:hAnsiTheme="minorHAnsi" w:cstheme="minorHAnsi"/>
        </w:rPr>
        <w:t>.1.1 Contents of Employee Personal File</w:t>
      </w:r>
      <w:bookmarkEnd w:id="150"/>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Each employee's personal file shall contain the following: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20"/>
        <w:gridCol w:w="4740"/>
      </w:tblGrid>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1B5E20"/>
            <w:tcMar>
              <w:top w:w="100" w:type="dxa"/>
              <w:left w:w="180" w:type="dxa"/>
              <w:bottom w:w="100" w:type="dxa"/>
              <w:right w:w="180" w:type="dxa"/>
            </w:tcMar>
          </w:tcPr>
          <w:p w:rsidR="00BE5A7C" w:rsidRPr="00B73905" w:rsidRDefault="0061176F">
            <w:pPr>
              <w:rPr>
                <w:rFonts w:asciiTheme="minorHAnsi" w:hAnsiTheme="minorHAnsi" w:cstheme="minorHAnsi"/>
              </w:rPr>
            </w:pPr>
            <w:r w:rsidRPr="00B73905">
              <w:rPr>
                <w:rFonts w:asciiTheme="minorHAnsi" w:hAnsiTheme="minorHAnsi" w:cstheme="minorHAnsi"/>
                <w:b/>
                <w:bCs/>
                <w:color w:val="FFFFFF"/>
              </w:rPr>
              <w:t>Joining &amp; Personal Documents</w:t>
            </w:r>
          </w:p>
        </w:tc>
        <w:tc>
          <w:tcPr>
            <w:tcW w:w="4740" w:type="dxa"/>
            <w:tcBorders>
              <w:top w:val="single" w:sz="1" w:space="0" w:color="CCCCCC"/>
              <w:left w:val="single" w:sz="1" w:space="0" w:color="CCCCCC"/>
              <w:bottom w:val="single" w:sz="1" w:space="0" w:color="CCCCCC"/>
              <w:right w:val="single" w:sz="1" w:space="0" w:color="CCCCCC"/>
            </w:tcBorders>
            <w:shd w:val="clear" w:color="auto" w:fill="00695C"/>
            <w:tcMar>
              <w:top w:w="100" w:type="dxa"/>
              <w:left w:w="180" w:type="dxa"/>
              <w:bottom w:w="100" w:type="dxa"/>
              <w:right w:w="180" w:type="dxa"/>
            </w:tcMar>
          </w:tcPr>
          <w:p w:rsidR="00BE5A7C" w:rsidRPr="00B73905" w:rsidRDefault="0061176F">
            <w:pPr>
              <w:rPr>
                <w:rFonts w:asciiTheme="minorHAnsi" w:hAnsiTheme="minorHAnsi" w:cstheme="minorHAnsi"/>
              </w:rPr>
            </w:pPr>
            <w:r w:rsidRPr="00B73905">
              <w:rPr>
                <w:rFonts w:asciiTheme="minorHAnsi" w:hAnsiTheme="minorHAnsi" w:cstheme="minorHAnsi"/>
                <w:b/>
                <w:bCs/>
                <w:color w:val="FFFFFF"/>
              </w:rPr>
              <w:t>Employment History Documents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Appointment Letter / Offer Letter</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Performance appraisal records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Signed copy of this Employee Handbook</w:t>
            </w:r>
          </w:p>
        </w:tc>
        <w:tc>
          <w:tcPr>
            <w:tcW w:w="47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Training attendance and certificates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ID and age-proof documents (copies)</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Leave records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PAN Card copy</w:t>
            </w:r>
          </w:p>
        </w:tc>
        <w:tc>
          <w:tcPr>
            <w:tcW w:w="47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Disciplinary records (if any)</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Bank account details</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Grievance records (if any)</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Photographs</w:t>
            </w:r>
          </w:p>
        </w:tc>
        <w:tc>
          <w:tcPr>
            <w:tcW w:w="47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Salary revision letters</w:t>
            </w:r>
          </w:p>
        </w:tc>
      </w:tr>
      <w:tr w:rsidR="00BE5A7C" w:rsidRPr="00B73905">
        <w:tc>
          <w:tcPr>
            <w:tcW w:w="4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Educational certificates</w:t>
            </w:r>
          </w:p>
        </w:tc>
        <w:tc>
          <w:tcPr>
            <w:tcW w:w="4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Resignation / Separation records</w:t>
            </w:r>
          </w:p>
        </w:tc>
      </w:tr>
    </w:tbl>
    <w:p w:rsidR="00BE5A7C" w:rsidRPr="00B73905" w:rsidRDefault="0063450C">
      <w:pPr>
        <w:pStyle w:val="Heading3"/>
        <w:rPr>
          <w:rFonts w:asciiTheme="minorHAnsi" w:hAnsiTheme="minorHAnsi" w:cstheme="minorHAnsi"/>
        </w:rPr>
      </w:pPr>
      <w:bookmarkStart w:id="151" w:name="_Toc227609524"/>
      <w:r>
        <w:rPr>
          <w:rFonts w:asciiTheme="minorHAnsi" w:hAnsiTheme="minorHAnsi" w:cstheme="minorHAnsi"/>
        </w:rPr>
        <w:t>16.1.2</w:t>
      </w:r>
      <w:r w:rsidR="0061176F" w:rsidRPr="00B73905">
        <w:rPr>
          <w:rFonts w:asciiTheme="minorHAnsi" w:hAnsiTheme="minorHAnsi" w:cstheme="minorHAnsi"/>
        </w:rPr>
        <w:t xml:space="preserve"> Confidentiality and Access</w:t>
      </w:r>
      <w:bookmarkEnd w:id="151"/>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Employee records are strictly confidential. Access is restricted to:</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proprietor or designated manager (for HR and legal purposes)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 employee themselves (on written request, with the right to review their own file)</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Government authorities (labour inspectors, EPF/ESI officials) as required by law</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No original identity documents (Aadhaar, passport, etc.) are retained in company records. Only photocopies are kept. The company does not share employee records with any third party without the employee's written consent, except as required by law.</w:t>
      </w:r>
    </w:p>
    <w:p w:rsidR="00BE5A7C" w:rsidRPr="00B73905" w:rsidRDefault="0061176F">
      <w:pPr>
        <w:pStyle w:val="Heading2"/>
        <w:rPr>
          <w:rFonts w:asciiTheme="minorHAnsi" w:hAnsiTheme="minorHAnsi" w:cstheme="minorHAnsi"/>
        </w:rPr>
      </w:pPr>
      <w:bookmarkStart w:id="152" w:name="_Toc227609525"/>
      <w:r w:rsidRPr="00B73905">
        <w:rPr>
          <w:rFonts w:asciiTheme="minorHAnsi" w:hAnsiTheme="minorHAnsi" w:cstheme="minorHAnsi"/>
        </w:rPr>
        <w:t>1</w:t>
      </w:r>
      <w:r w:rsidR="0063450C">
        <w:rPr>
          <w:rFonts w:asciiTheme="minorHAnsi" w:hAnsiTheme="minorHAnsi" w:cstheme="minorHAnsi"/>
        </w:rPr>
        <w:t>6</w:t>
      </w:r>
      <w:r w:rsidRPr="00B73905">
        <w:rPr>
          <w:rFonts w:asciiTheme="minorHAnsi" w:hAnsiTheme="minorHAnsi" w:cstheme="minorHAnsi"/>
        </w:rPr>
        <w:t>.2 Document Retention Schedule</w:t>
      </w:r>
      <w:bookmarkEnd w:id="1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3"/>
        <w:gridCol w:w="2501"/>
        <w:gridCol w:w="1854"/>
        <w:gridCol w:w="1560"/>
        <w:gridCol w:w="1302"/>
      </w:tblGrid>
      <w:tr w:rsidR="00BE5A7C" w:rsidRPr="00B73905">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Record Category</w:t>
            </w:r>
          </w:p>
        </w:tc>
        <w:tc>
          <w:tcPr>
            <w:tcW w:w="26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Examples</w:t>
            </w:r>
          </w:p>
        </w:tc>
        <w:tc>
          <w:tcPr>
            <w:tcW w:w="19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Retention Period</w:t>
            </w:r>
          </w:p>
        </w:tc>
        <w:tc>
          <w:tcPr>
            <w:tcW w:w="16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Disposal Method</w:t>
            </w:r>
          </w:p>
        </w:tc>
        <w:tc>
          <w:tcPr>
            <w:tcW w:w="10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Responsible Person</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Personal Files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Appointment letters, ID copies, appraisals, disciplinary records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Duration of employment + 7 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Secure shredding</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 / HR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Payroll and Salary Records</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Wage registers, pay slips, bonus records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7 years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Secure shredding</w:t>
            </w:r>
          </w:p>
        </w:tc>
        <w:tc>
          <w:tcPr>
            <w:tcW w:w="10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Accounts / Manager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Attendance and Leave Records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Attendance register, leave applications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3 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Secure shredding</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lastRenderedPageBreak/>
              <w:t>Training Records</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Training register, attendance sheets, certificates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Duration of employment + 3 years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Secure shredding</w:t>
            </w:r>
          </w:p>
        </w:tc>
        <w:tc>
          <w:tcPr>
            <w:tcW w:w="10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EPF and ESI Records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Contribution challans, employee declarations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7 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Secure shredding</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Accounts</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Grievance and Disciplinary Records</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Grievance forms, inquiry reports, warning letters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5 years from date of resolution</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Secure shredding</w:t>
            </w:r>
          </w:p>
        </w:tc>
        <w:tc>
          <w:tcPr>
            <w:tcW w:w="10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 / Proprietor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Health and Safety Records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Accident register, health check-up reports, safety training records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5 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Secure shredding</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 / Warehouse In-Charge</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Rubber Stock and Operational Records</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Stock registers, purchase invoices, quality reports, dispatch records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7 years (tax/GST compliance)</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Secure shredding</w:t>
            </w:r>
          </w:p>
        </w:tc>
        <w:tc>
          <w:tcPr>
            <w:tcW w:w="10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Contracts and Agreements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Supplier contracts, buyer agreements, labour contractor agreements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Duration + 6 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Secure shredding</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Proprietor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Whistleblower and Complaint Records</w:t>
            </w:r>
          </w:p>
        </w:tc>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Complaint reports, investigation records, outcome letters</w:t>
            </w:r>
          </w:p>
        </w:tc>
        <w:tc>
          <w:tcPr>
            <w:tcW w:w="19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7 years</w:t>
            </w:r>
          </w:p>
        </w:tc>
        <w:tc>
          <w:tcPr>
            <w:tcW w:w="1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Secure shredding</w:t>
            </w:r>
          </w:p>
        </w:tc>
        <w:tc>
          <w:tcPr>
            <w:tcW w:w="10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Proprietor</w:t>
            </w:r>
          </w:p>
        </w:tc>
      </w:tr>
      <w:tr w:rsidR="00BE5A7C" w:rsidRPr="00B73905">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Legal and Regulatory Records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Tax filings, GST returns, license documents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10 years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Secure shredding or digital archive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Accounts / Proprietor</w:t>
            </w:r>
          </w:p>
        </w:tc>
      </w:tr>
    </w:tbl>
    <w:p w:rsidR="00BE5A7C" w:rsidRPr="00B73905" w:rsidRDefault="0061176F">
      <w:pPr>
        <w:pStyle w:val="Heading2"/>
        <w:rPr>
          <w:rFonts w:asciiTheme="minorHAnsi" w:hAnsiTheme="minorHAnsi" w:cstheme="minorHAnsi"/>
        </w:rPr>
      </w:pPr>
      <w:bookmarkStart w:id="153" w:name="_Toc227609526"/>
      <w:r w:rsidRPr="00B73905">
        <w:rPr>
          <w:rFonts w:asciiTheme="minorHAnsi" w:hAnsiTheme="minorHAnsi" w:cstheme="minorHAnsi"/>
        </w:rPr>
        <w:t>1</w:t>
      </w:r>
      <w:r w:rsidR="0063450C">
        <w:rPr>
          <w:rFonts w:asciiTheme="minorHAnsi" w:hAnsiTheme="minorHAnsi" w:cstheme="minorHAnsi"/>
        </w:rPr>
        <w:t>6</w:t>
      </w:r>
      <w:r w:rsidRPr="00B73905">
        <w:rPr>
          <w:rFonts w:asciiTheme="minorHAnsi" w:hAnsiTheme="minorHAnsi" w:cstheme="minorHAnsi"/>
        </w:rPr>
        <w:t>.3 Data Privacy</w:t>
      </w:r>
      <w:bookmarkEnd w:id="153"/>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Priya Associates collects personal data from employees solely for the purposes of employment management and statutory compliance. This data is used only for those purposes and is not shared with </w:t>
      </w:r>
      <w:r w:rsidR="0063450C" w:rsidRPr="00B73905">
        <w:rPr>
          <w:rFonts w:asciiTheme="minorHAnsi" w:hAnsiTheme="minorHAnsi" w:cstheme="minorHAnsi"/>
        </w:rPr>
        <w:t>unauthorized</w:t>
      </w:r>
      <w:r w:rsidRPr="00B73905">
        <w:rPr>
          <w:rFonts w:asciiTheme="minorHAnsi" w:hAnsiTheme="minorHAnsi" w:cstheme="minorHAnsi"/>
        </w:rPr>
        <w:t xml:space="preserve"> parties. Employees have the right to:</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Request access to their personal data held by the company</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Request correction of any inaccurate personal data</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Receive their personal data in a reasonable format upon separation from the company</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Any suspected breach of employee data security (such as loss of records or </w:t>
      </w:r>
      <w:r w:rsidR="0063450C" w:rsidRPr="00B73905">
        <w:rPr>
          <w:rFonts w:asciiTheme="minorHAnsi" w:hAnsiTheme="minorHAnsi" w:cstheme="minorHAnsi"/>
        </w:rPr>
        <w:t>unauthorized</w:t>
      </w:r>
      <w:r w:rsidRPr="00B73905">
        <w:rPr>
          <w:rFonts w:asciiTheme="minorHAnsi" w:hAnsiTheme="minorHAnsi" w:cstheme="minorHAnsi"/>
        </w:rPr>
        <w:t xml:space="preserve"> access) must be reported to the proprietor immediately for investigation and remediation.</w:t>
      </w:r>
    </w:p>
    <w:p w:rsidR="00BE5A7C" w:rsidRPr="00B73905" w:rsidRDefault="0061176F">
      <w:pPr>
        <w:rPr>
          <w:rFonts w:asciiTheme="minorHAnsi" w:hAnsiTheme="minorHAnsi" w:cstheme="minorHAnsi"/>
        </w:rPr>
      </w:pPr>
      <w:r w:rsidRPr="00B73905">
        <w:rPr>
          <w:rFonts w:asciiTheme="minorHAnsi" w:hAnsiTheme="minorHAnsi" w:cstheme="minorHAnsi"/>
        </w:rPr>
        <w:br w:type="page"/>
      </w:r>
    </w:p>
    <w:p w:rsidR="00BE5A7C" w:rsidRPr="00B73905" w:rsidRDefault="0061176F">
      <w:pPr>
        <w:pStyle w:val="Heading1"/>
        <w:pBdr>
          <w:bottom w:val="single" w:sz="8" w:space="2" w:color="1B5E20"/>
        </w:pBdr>
        <w:rPr>
          <w:rFonts w:asciiTheme="minorHAnsi" w:hAnsiTheme="minorHAnsi" w:cstheme="minorHAnsi"/>
        </w:rPr>
      </w:pPr>
      <w:bookmarkStart w:id="154" w:name="_Toc227609527"/>
      <w:r w:rsidRPr="00B73905">
        <w:rPr>
          <w:rFonts w:asciiTheme="minorHAnsi" w:hAnsiTheme="minorHAnsi" w:cstheme="minorHAnsi"/>
        </w:rPr>
        <w:lastRenderedPageBreak/>
        <w:t>1</w:t>
      </w:r>
      <w:r w:rsidR="0063450C">
        <w:rPr>
          <w:rFonts w:asciiTheme="minorHAnsi" w:hAnsiTheme="minorHAnsi" w:cstheme="minorHAnsi"/>
        </w:rPr>
        <w:t>7</w:t>
      </w:r>
      <w:r w:rsidRPr="00B73905">
        <w:rPr>
          <w:rFonts w:asciiTheme="minorHAnsi" w:hAnsiTheme="minorHAnsi" w:cstheme="minorHAnsi"/>
        </w:rPr>
        <w:t>. Appendices</w:t>
      </w:r>
      <w:bookmarkEnd w:id="154"/>
    </w:p>
    <w:p w:rsidR="00BE5A7C" w:rsidRPr="00B73905" w:rsidRDefault="0061176F">
      <w:pPr>
        <w:pStyle w:val="Heading2"/>
        <w:rPr>
          <w:rFonts w:asciiTheme="minorHAnsi" w:hAnsiTheme="minorHAnsi" w:cstheme="minorHAnsi"/>
        </w:rPr>
      </w:pPr>
      <w:bookmarkStart w:id="155" w:name="_Toc227609528"/>
      <w:r w:rsidRPr="00B73905">
        <w:rPr>
          <w:rFonts w:asciiTheme="minorHAnsi" w:hAnsiTheme="minorHAnsi" w:cstheme="minorHAnsi"/>
        </w:rPr>
        <w:t>1</w:t>
      </w:r>
      <w:r w:rsidR="0063450C">
        <w:rPr>
          <w:rFonts w:asciiTheme="minorHAnsi" w:hAnsiTheme="minorHAnsi" w:cstheme="minorHAnsi"/>
        </w:rPr>
        <w:t>7</w:t>
      </w:r>
      <w:r w:rsidRPr="00B73905">
        <w:rPr>
          <w:rFonts w:asciiTheme="minorHAnsi" w:hAnsiTheme="minorHAnsi" w:cstheme="minorHAnsi"/>
        </w:rPr>
        <w:t>.1 Key Contacts</w:t>
      </w:r>
      <w:bookmarkEnd w:id="1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260"/>
      </w:tblGrid>
      <w:tr w:rsidR="00BE5A7C" w:rsidRPr="00B73905">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Role / Department</w:t>
            </w:r>
          </w:p>
        </w:tc>
        <w:tc>
          <w:tcPr>
            <w:tcW w:w="35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Purpose</w:t>
            </w:r>
          </w:p>
        </w:tc>
        <w:tc>
          <w:tcPr>
            <w:tcW w:w="32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Location</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Proprietor / Management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All major decisions, serious grievances, ethics concerns, final settlement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Head Office, Irrity</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Manager / Supervisor</w:t>
            </w:r>
          </w:p>
        </w:tc>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Day-to-day work matters, leave approvals, performance, routine grievances</w:t>
            </w:r>
          </w:p>
        </w:tc>
        <w:tc>
          <w:tcPr>
            <w:tcW w:w="32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Head Office / Warehouse as assigned</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Warehouse In-Charge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Warehouse safety, stock management, PPE, operational concerns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Warehouse, Kelanpeedika, Kunnoth</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Internal Complaints Committee (ICC) — POSH</w:t>
            </w:r>
          </w:p>
        </w:tc>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Sexual harassment complaints</w:t>
            </w:r>
          </w:p>
        </w:tc>
        <w:tc>
          <w:tcPr>
            <w:tcW w:w="32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Head Office, Irrity</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Grievance Box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Anonymous or written grievances and suggestions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Head Office reception</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ESIC Kannur Regional Office</w:t>
            </w:r>
          </w:p>
        </w:tc>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ESI-related queries, registration, benefits</w:t>
            </w:r>
          </w:p>
        </w:tc>
        <w:tc>
          <w:tcPr>
            <w:tcW w:w="32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Kannur District</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EPFO Regional Office, Kozhikode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EPF-related queries, UAN, withdrawals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Kozhikode (serves Kannur)</w:t>
            </w:r>
          </w:p>
        </w:tc>
      </w:tr>
      <w:tr w:rsidR="00BE5A7C" w:rsidRPr="00B73905">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Labour Commissioner, Kannur</w:t>
            </w:r>
          </w:p>
        </w:tc>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External labour disputes, retrenchment, statutory compliance</w:t>
            </w:r>
          </w:p>
        </w:tc>
        <w:tc>
          <w:tcPr>
            <w:tcW w:w="32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Kannur District</w:t>
            </w:r>
          </w:p>
        </w:tc>
      </w:tr>
    </w:tbl>
    <w:p w:rsidR="00BE5A7C" w:rsidRPr="00B73905" w:rsidRDefault="0061176F">
      <w:pPr>
        <w:pStyle w:val="Heading2"/>
        <w:rPr>
          <w:rFonts w:asciiTheme="minorHAnsi" w:hAnsiTheme="minorHAnsi" w:cstheme="minorHAnsi"/>
        </w:rPr>
      </w:pPr>
      <w:bookmarkStart w:id="156" w:name="_Toc227609529"/>
      <w:r w:rsidRPr="00B73905">
        <w:rPr>
          <w:rFonts w:asciiTheme="minorHAnsi" w:hAnsiTheme="minorHAnsi" w:cstheme="minorHAnsi"/>
        </w:rPr>
        <w:t>1</w:t>
      </w:r>
      <w:r w:rsidR="0063450C">
        <w:rPr>
          <w:rFonts w:asciiTheme="minorHAnsi" w:hAnsiTheme="minorHAnsi" w:cstheme="minorHAnsi"/>
        </w:rPr>
        <w:t>7</w:t>
      </w:r>
      <w:r w:rsidRPr="00B73905">
        <w:rPr>
          <w:rFonts w:asciiTheme="minorHAnsi" w:hAnsiTheme="minorHAnsi" w:cstheme="minorHAnsi"/>
        </w:rPr>
        <w:t>.2 Frequently Asked Questions</w:t>
      </w:r>
      <w:bookmarkEnd w:id="156"/>
    </w:p>
    <w:p w:rsidR="00BE5A7C" w:rsidRPr="00B73905" w:rsidRDefault="0061176F">
      <w:pPr>
        <w:pStyle w:val="Heading3"/>
        <w:rPr>
          <w:rFonts w:asciiTheme="minorHAnsi" w:hAnsiTheme="minorHAnsi" w:cstheme="minorHAnsi"/>
        </w:rPr>
      </w:pPr>
      <w:bookmarkStart w:id="157" w:name="_Toc227609530"/>
      <w:r w:rsidRPr="00B73905">
        <w:rPr>
          <w:rFonts w:asciiTheme="minorHAnsi" w:hAnsiTheme="minorHAnsi" w:cstheme="minorHAnsi"/>
        </w:rPr>
        <w:t>Q1: Who receives my salary and by when?</w:t>
      </w:r>
      <w:bookmarkEnd w:id="157"/>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Your salary is paid on or before the last working day of each month, directly to your bank account or in cash (with a signed acknowledgment). A pay slip is provided every month.</w:t>
      </w:r>
    </w:p>
    <w:p w:rsidR="00BE5A7C" w:rsidRPr="00B73905" w:rsidRDefault="0061176F">
      <w:pPr>
        <w:pStyle w:val="Heading3"/>
        <w:rPr>
          <w:rFonts w:asciiTheme="minorHAnsi" w:hAnsiTheme="minorHAnsi" w:cstheme="minorHAnsi"/>
        </w:rPr>
      </w:pPr>
      <w:bookmarkStart w:id="158" w:name="_Toc227609531"/>
      <w:r w:rsidRPr="00B73905">
        <w:rPr>
          <w:rFonts w:asciiTheme="minorHAnsi" w:hAnsiTheme="minorHAnsi" w:cstheme="minorHAnsi"/>
        </w:rPr>
        <w:t>Q2: How do I apply for leave?</w:t>
      </w:r>
      <w:bookmarkEnd w:id="158"/>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Fill out the Leave Application Form available at the office and submit it to your supervisor. For planned leave, apply at least 3 days (casual leave: 1 day) in advance. For emergencies, inform your supervisor by phone as early as possible and submit the form on your return.</w:t>
      </w:r>
    </w:p>
    <w:p w:rsidR="00BE5A7C" w:rsidRPr="00B73905" w:rsidRDefault="0061176F">
      <w:pPr>
        <w:pStyle w:val="Heading3"/>
        <w:rPr>
          <w:rFonts w:asciiTheme="minorHAnsi" w:hAnsiTheme="minorHAnsi" w:cstheme="minorHAnsi"/>
        </w:rPr>
      </w:pPr>
      <w:bookmarkStart w:id="159" w:name="_Toc227609532"/>
      <w:r w:rsidRPr="00B73905">
        <w:rPr>
          <w:rFonts w:asciiTheme="minorHAnsi" w:hAnsiTheme="minorHAnsi" w:cstheme="minorHAnsi"/>
        </w:rPr>
        <w:t>Q3: What is EPF and how does it benefit me?</w:t>
      </w:r>
      <w:bookmarkEnd w:id="159"/>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EPF (Employees' Provident Fund) is a mandatory retirement savings scheme. Your employer contributes 12% of your basic salary and you also contribute 12%. This money accumulates in your EPF account with interest and can be withdrawn on retirement, or partially for specific purposes like housing or medical need. Access your EPF balance through the EPFO portal (epfindia.gov.in) using your UAN.</w:t>
      </w:r>
    </w:p>
    <w:p w:rsidR="00BE5A7C" w:rsidRPr="00B73905" w:rsidRDefault="00BE5A7C">
      <w:pPr>
        <w:spacing w:before="60"/>
        <w:rPr>
          <w:rFonts w:asciiTheme="minorHAnsi" w:hAnsiTheme="minorHAnsi" w:cstheme="minorHAnsi"/>
        </w:rPr>
      </w:pPr>
    </w:p>
    <w:p w:rsidR="00BE5A7C" w:rsidRPr="00B73905" w:rsidRDefault="0061176F">
      <w:pPr>
        <w:pStyle w:val="Heading3"/>
        <w:rPr>
          <w:rFonts w:asciiTheme="minorHAnsi" w:hAnsiTheme="minorHAnsi" w:cstheme="minorHAnsi"/>
        </w:rPr>
      </w:pPr>
      <w:bookmarkStart w:id="160" w:name="_Toc227609533"/>
      <w:r w:rsidRPr="00B73905">
        <w:rPr>
          <w:rFonts w:asciiTheme="minorHAnsi" w:hAnsiTheme="minorHAnsi" w:cstheme="minorHAnsi"/>
        </w:rPr>
        <w:lastRenderedPageBreak/>
        <w:t>Q4: I was asked for a bribe by an outsider. What should I do?</w:t>
      </w:r>
      <w:bookmarkEnd w:id="160"/>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Refuse politely and firmly. Do not pay any bribe under any circumstances. Report the incident to the proprietor immediately. You are protected against any adverse consequence for refusing to pay a bribe.</w:t>
      </w:r>
    </w:p>
    <w:p w:rsidR="00BE5A7C" w:rsidRPr="00B73905" w:rsidRDefault="0061176F">
      <w:pPr>
        <w:pStyle w:val="Heading3"/>
        <w:rPr>
          <w:rFonts w:asciiTheme="minorHAnsi" w:hAnsiTheme="minorHAnsi" w:cstheme="minorHAnsi"/>
        </w:rPr>
      </w:pPr>
      <w:bookmarkStart w:id="161" w:name="_Toc227609534"/>
      <w:r w:rsidRPr="00B73905">
        <w:rPr>
          <w:rFonts w:asciiTheme="minorHAnsi" w:hAnsiTheme="minorHAnsi" w:cstheme="minorHAnsi"/>
        </w:rPr>
        <w:t>Q5: I witnessed a safety hazard at the warehouse. What should I do?</w:t>
      </w:r>
      <w:bookmarkEnd w:id="161"/>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Report it to your supervisor or the warehouse in-charge immediately. Do not wait. If it is an immediate danger, alert all nearby colleagues first. No employee is </w:t>
      </w:r>
      <w:r w:rsidR="0063450C" w:rsidRPr="00B73905">
        <w:rPr>
          <w:rFonts w:asciiTheme="minorHAnsi" w:hAnsiTheme="minorHAnsi" w:cstheme="minorHAnsi"/>
        </w:rPr>
        <w:t>penalized</w:t>
      </w:r>
      <w:r w:rsidRPr="00B73905">
        <w:rPr>
          <w:rFonts w:asciiTheme="minorHAnsi" w:hAnsiTheme="minorHAnsi" w:cstheme="minorHAnsi"/>
        </w:rPr>
        <w:t xml:space="preserve"> for reporting a safety hazard.</w:t>
      </w:r>
    </w:p>
    <w:p w:rsidR="00BE5A7C" w:rsidRPr="00B73905" w:rsidRDefault="0061176F">
      <w:pPr>
        <w:pStyle w:val="Heading3"/>
        <w:rPr>
          <w:rFonts w:asciiTheme="minorHAnsi" w:hAnsiTheme="minorHAnsi" w:cstheme="minorHAnsi"/>
        </w:rPr>
      </w:pPr>
      <w:bookmarkStart w:id="162" w:name="_Toc227609535"/>
      <w:r w:rsidRPr="00B73905">
        <w:rPr>
          <w:rFonts w:asciiTheme="minorHAnsi" w:hAnsiTheme="minorHAnsi" w:cstheme="minorHAnsi"/>
        </w:rPr>
        <w:t>Q6: I experienced inappropriate behaviour from a colleague. What can I do?</w:t>
      </w:r>
      <w:bookmarkEnd w:id="162"/>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You can report it to your supervisor, the proprietor, or the Internal Complaints Committee (for sexual harassment). You can also place an anonymous note in the grievance box. All reports are investigated confidentially and you are fully protected from retaliation.</w:t>
      </w:r>
    </w:p>
    <w:p w:rsidR="00BE5A7C" w:rsidRPr="00B73905" w:rsidRDefault="0061176F">
      <w:pPr>
        <w:pStyle w:val="Heading3"/>
        <w:rPr>
          <w:rFonts w:asciiTheme="minorHAnsi" w:hAnsiTheme="minorHAnsi" w:cstheme="minorHAnsi"/>
        </w:rPr>
      </w:pPr>
      <w:bookmarkStart w:id="163" w:name="_Toc227609536"/>
      <w:r w:rsidRPr="00B73905">
        <w:rPr>
          <w:rFonts w:asciiTheme="minorHAnsi" w:hAnsiTheme="minorHAnsi" w:cstheme="minorHAnsi"/>
        </w:rPr>
        <w:t>Q7: Am I entitled to overtime pay?</w:t>
      </w:r>
      <w:bookmarkEnd w:id="163"/>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Yes. Any work performed beyond your standard 8-hour working day must be </w:t>
      </w:r>
      <w:r w:rsidR="0063450C" w:rsidRPr="00B73905">
        <w:rPr>
          <w:rFonts w:asciiTheme="minorHAnsi" w:hAnsiTheme="minorHAnsi" w:cstheme="minorHAnsi"/>
        </w:rPr>
        <w:t>authorized</w:t>
      </w:r>
      <w:r w:rsidRPr="00B73905">
        <w:rPr>
          <w:rFonts w:asciiTheme="minorHAnsi" w:hAnsiTheme="minorHAnsi" w:cstheme="minorHAnsi"/>
        </w:rPr>
        <w:t xml:space="preserve"> in advance by your supervisor and is compensated at double your hourly basic wage rate, or alternatively through Compensatory Off. Refer to Section 4.4.3 for details.</w:t>
      </w:r>
    </w:p>
    <w:p w:rsidR="00BE5A7C" w:rsidRPr="00B73905" w:rsidRDefault="0061176F">
      <w:pPr>
        <w:pStyle w:val="Heading3"/>
        <w:rPr>
          <w:rFonts w:asciiTheme="minorHAnsi" w:hAnsiTheme="minorHAnsi" w:cstheme="minorHAnsi"/>
        </w:rPr>
      </w:pPr>
      <w:bookmarkStart w:id="164" w:name="_Toc227609537"/>
      <w:r w:rsidRPr="00B73905">
        <w:rPr>
          <w:rFonts w:asciiTheme="minorHAnsi" w:hAnsiTheme="minorHAnsi" w:cstheme="minorHAnsi"/>
        </w:rPr>
        <w:t>Q8: What notice period must I serve if I resign?</w:t>
      </w:r>
      <w:bookmarkEnd w:id="164"/>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 xml:space="preserve">For most employees, 1 calendar </w:t>
      </w:r>
      <w:r w:rsidR="0063450C" w:rsidRPr="00B73905">
        <w:rPr>
          <w:rFonts w:asciiTheme="minorHAnsi" w:hAnsiTheme="minorHAnsi" w:cstheme="minorHAnsi"/>
        </w:rPr>
        <w:t>months’ notice</w:t>
      </w:r>
      <w:r w:rsidRPr="00B73905">
        <w:rPr>
          <w:rFonts w:asciiTheme="minorHAnsi" w:hAnsiTheme="minorHAnsi" w:cstheme="minorHAnsi"/>
        </w:rPr>
        <w:t xml:space="preserve"> is required. Refer to your Appointment Letter for the specific notice period applicable to your role.</w:t>
      </w:r>
    </w:p>
    <w:p w:rsidR="00BE5A7C" w:rsidRPr="00B73905" w:rsidRDefault="0061176F">
      <w:pPr>
        <w:pStyle w:val="Heading3"/>
        <w:rPr>
          <w:rFonts w:asciiTheme="minorHAnsi" w:hAnsiTheme="minorHAnsi" w:cstheme="minorHAnsi"/>
        </w:rPr>
      </w:pPr>
      <w:bookmarkStart w:id="165" w:name="_Toc227609538"/>
      <w:r w:rsidRPr="00B73905">
        <w:rPr>
          <w:rFonts w:asciiTheme="minorHAnsi" w:hAnsiTheme="minorHAnsi" w:cstheme="minorHAnsi"/>
        </w:rPr>
        <w:t>Q9: Can I raise a concern without revealing my name?</w:t>
      </w:r>
      <w:bookmarkEnd w:id="165"/>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Yes. You may place a written note (without your name) in the Grievance / Whistleblower Box at the head office. Anonymous concerns will be investigated to the extent possible. Providing your name confidentially will allow us to follow up with you.</w:t>
      </w:r>
    </w:p>
    <w:p w:rsidR="00BE5A7C" w:rsidRPr="00B73905" w:rsidRDefault="0061176F">
      <w:pPr>
        <w:pStyle w:val="Heading3"/>
        <w:rPr>
          <w:rFonts w:asciiTheme="minorHAnsi" w:hAnsiTheme="minorHAnsi" w:cstheme="minorHAnsi"/>
        </w:rPr>
      </w:pPr>
      <w:bookmarkStart w:id="166" w:name="_Toc227609539"/>
      <w:r w:rsidRPr="00B73905">
        <w:rPr>
          <w:rFonts w:asciiTheme="minorHAnsi" w:hAnsiTheme="minorHAnsi" w:cstheme="minorHAnsi"/>
        </w:rPr>
        <w:t>Q10: I have a family emergency and need to take leave urgently. What do I do?</w:t>
      </w:r>
      <w:bookmarkEnd w:id="166"/>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Inform your supervisor by phone or message as soon as possible. You do not need to come in person first. Submit a written leave application upon your return. Priya Associates will treat genuine family emergencies with sensitivity and understanding.</w:t>
      </w:r>
    </w:p>
    <w:p w:rsidR="00BE5A7C" w:rsidRPr="00B73905" w:rsidRDefault="00BE5A7C">
      <w:pPr>
        <w:pBdr>
          <w:bottom w:val="single" w:sz="6" w:space="1" w:color="43A047"/>
        </w:pBdr>
        <w:spacing w:before="80" w:after="80"/>
        <w:rPr>
          <w:rFonts w:asciiTheme="minorHAnsi" w:hAnsiTheme="minorHAnsi" w:cstheme="minorHAnsi"/>
        </w:rPr>
      </w:pPr>
    </w:p>
    <w:p w:rsidR="00E12C74" w:rsidRDefault="00E12C74" w:rsidP="00E12C74">
      <w:bookmarkStart w:id="167" w:name="_Toc227609540"/>
    </w:p>
    <w:p w:rsidR="00E12C74" w:rsidRDefault="00E12C74" w:rsidP="00E12C74">
      <w:pPr>
        <w:rPr>
          <w:rFonts w:asciiTheme="minorHAnsi" w:hAnsiTheme="minorHAnsi" w:cstheme="minorHAnsi"/>
          <w:b/>
        </w:rPr>
      </w:pPr>
      <w:r w:rsidRPr="00E12C74">
        <w:rPr>
          <w:rFonts w:asciiTheme="minorHAnsi" w:hAnsiTheme="minorHAnsi" w:cstheme="minorHAnsi"/>
          <w:b/>
        </w:rPr>
        <w:t>Approved</w:t>
      </w:r>
      <w:r w:rsidRPr="00E12C74">
        <w:rPr>
          <w:b/>
        </w:rPr>
        <w:t xml:space="preserve"> </w:t>
      </w:r>
      <w:r w:rsidRPr="00E12C74">
        <w:rPr>
          <w:rFonts w:asciiTheme="minorHAnsi" w:hAnsiTheme="minorHAnsi" w:cstheme="minorHAnsi"/>
          <w:b/>
        </w:rPr>
        <w:t xml:space="preserve">By </w:t>
      </w:r>
    </w:p>
    <w:p w:rsidR="00E12C74" w:rsidRDefault="00E12C74" w:rsidP="00E12C74">
      <w:pPr>
        <w:rPr>
          <w:rFonts w:asciiTheme="minorHAnsi" w:hAnsiTheme="minorHAnsi" w:cstheme="minorHAnsi"/>
          <w:b/>
        </w:rPr>
      </w:pPr>
    </w:p>
    <w:p w:rsidR="00E12C74" w:rsidRPr="00E12C74" w:rsidRDefault="00E12C74" w:rsidP="00E12C74">
      <w:pPr>
        <w:rPr>
          <w:rFonts w:asciiTheme="minorHAnsi" w:hAnsiTheme="minorHAnsi" w:cstheme="minorHAnsi"/>
          <w:b/>
        </w:rPr>
      </w:pPr>
      <w:r>
        <w:rPr>
          <w:rFonts w:asciiTheme="minorHAnsi" w:hAnsiTheme="minorHAnsi" w:cstheme="minorHAnsi"/>
          <w:b/>
          <w:noProof/>
        </w:rPr>
        <w:drawing>
          <wp:inline distT="0" distB="0" distL="0" distR="0">
            <wp:extent cx="1230923" cy="5416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naging_Partner_Sign__PA_-removebg-preview.png"/>
                    <pic:cNvPicPr/>
                  </pic:nvPicPr>
                  <pic:blipFill>
                    <a:blip r:embed="rId9">
                      <a:extLst>
                        <a:ext uri="{28A0092B-C50C-407E-A947-70E740481C1C}">
                          <a14:useLocalDpi xmlns:a14="http://schemas.microsoft.com/office/drawing/2010/main" val="0"/>
                        </a:ext>
                      </a:extLst>
                    </a:blip>
                    <a:stretch>
                      <a:fillRect/>
                    </a:stretch>
                  </pic:blipFill>
                  <pic:spPr>
                    <a:xfrm>
                      <a:off x="0" y="0"/>
                      <a:ext cx="1240959" cy="546022"/>
                    </a:xfrm>
                    <a:prstGeom prst="rect">
                      <a:avLst/>
                    </a:prstGeom>
                  </pic:spPr>
                </pic:pic>
              </a:graphicData>
            </a:graphic>
          </wp:inline>
        </w:drawing>
      </w:r>
    </w:p>
    <w:p w:rsidR="00E12C74" w:rsidRPr="00E12C74" w:rsidRDefault="00E12C74" w:rsidP="00E12C74">
      <w:pPr>
        <w:rPr>
          <w:b/>
        </w:rPr>
      </w:pPr>
    </w:p>
    <w:p w:rsidR="00E12C74" w:rsidRPr="00E12C74" w:rsidRDefault="00E12C74" w:rsidP="00E12C74">
      <w:pPr>
        <w:rPr>
          <w:b/>
        </w:rPr>
      </w:pPr>
      <w:r w:rsidRPr="00E12C74">
        <w:rPr>
          <w:rFonts w:asciiTheme="minorHAnsi" w:hAnsiTheme="minorHAnsi" w:cstheme="minorHAnsi"/>
          <w:b/>
        </w:rPr>
        <w:t>Managing</w:t>
      </w:r>
      <w:r w:rsidRPr="00E12C74">
        <w:rPr>
          <w:b/>
        </w:rPr>
        <w:t xml:space="preserve"> </w:t>
      </w:r>
      <w:r w:rsidRPr="00E12C74">
        <w:rPr>
          <w:rFonts w:asciiTheme="minorHAnsi" w:hAnsiTheme="minorHAnsi" w:cstheme="minorHAnsi"/>
          <w:b/>
        </w:rPr>
        <w:t>Partner</w:t>
      </w:r>
      <w:bookmarkStart w:id="168" w:name="_GoBack"/>
      <w:bookmarkEnd w:id="168"/>
      <w:r w:rsidRPr="00E12C74">
        <w:rPr>
          <w:b/>
        </w:rPr>
        <w:br/>
        <w:t>(</w:t>
      </w:r>
      <w:proofErr w:type="spellStart"/>
      <w:r w:rsidRPr="00E12C74">
        <w:rPr>
          <w:rFonts w:asciiTheme="minorHAnsi" w:hAnsiTheme="minorHAnsi" w:cstheme="minorHAnsi"/>
          <w:b/>
        </w:rPr>
        <w:t>Priya</w:t>
      </w:r>
      <w:proofErr w:type="spellEnd"/>
      <w:r w:rsidRPr="00E12C74">
        <w:rPr>
          <w:b/>
        </w:rPr>
        <w:t xml:space="preserve"> </w:t>
      </w:r>
      <w:r w:rsidRPr="00E12C74">
        <w:rPr>
          <w:rFonts w:asciiTheme="minorHAnsi" w:hAnsiTheme="minorHAnsi" w:cstheme="minorHAnsi"/>
          <w:b/>
        </w:rPr>
        <w:t>Associates</w:t>
      </w:r>
      <w:r w:rsidRPr="00E12C74">
        <w:rPr>
          <w:b/>
        </w:rPr>
        <w:t>)</w:t>
      </w:r>
    </w:p>
    <w:p w:rsidR="00E12C74" w:rsidRDefault="00E12C74" w:rsidP="00E12C74"/>
    <w:p w:rsidR="00E12C74" w:rsidRDefault="00E12C74" w:rsidP="00E12C74"/>
    <w:p w:rsidR="00E12C74" w:rsidRDefault="00E12C74" w:rsidP="00E12C74"/>
    <w:p w:rsidR="00E12C74" w:rsidRDefault="00E12C74" w:rsidP="00E12C74"/>
    <w:p w:rsidR="00E12C74" w:rsidRDefault="00E12C74" w:rsidP="00E12C74"/>
    <w:p w:rsidR="00BE5A7C" w:rsidRPr="00B73905" w:rsidRDefault="0063450C">
      <w:pPr>
        <w:pStyle w:val="Heading2"/>
        <w:rPr>
          <w:rFonts w:asciiTheme="minorHAnsi" w:hAnsiTheme="minorHAnsi" w:cstheme="minorHAnsi"/>
        </w:rPr>
      </w:pPr>
      <w:r>
        <w:rPr>
          <w:rFonts w:asciiTheme="minorHAnsi" w:hAnsiTheme="minorHAnsi" w:cstheme="minorHAnsi"/>
        </w:rPr>
        <w:lastRenderedPageBreak/>
        <w:t>17</w:t>
      </w:r>
      <w:r w:rsidR="0061176F" w:rsidRPr="00B73905">
        <w:rPr>
          <w:rFonts w:asciiTheme="minorHAnsi" w:hAnsiTheme="minorHAnsi" w:cstheme="minorHAnsi"/>
        </w:rPr>
        <w:t>.3 Employee Acknowledgment and Confidentiality Agreement</w:t>
      </w:r>
      <w:bookmarkEnd w:id="167"/>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I, the undersigned, hereby acknowledge that I have received, read, and understood the Priya Associates Employee Handbook (Document No. DOC_PA_EHB_01, Revision 01, April 2026). I agree to comply with all policies, procedures, and standards described in this Handbook. I understand that: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This Handbook is not an employment contract and does not guarantee employment for any specific period.</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Priya Associates reserves the right to update or amend this Handbook; I will be notified of material changes.</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My employment is governed by my Appointment Letter, applicable laws, and this Handbook.</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I must report to management if I become aware of any violation of the policies in this Handbook.</w:t>
      </w:r>
    </w:p>
    <w:p w:rsidR="00BE5A7C" w:rsidRPr="00B73905" w:rsidRDefault="00BE5A7C">
      <w:pPr>
        <w:spacing w:before="20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E5A7C" w:rsidRPr="00B73905">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Field</w:t>
            </w:r>
          </w:p>
        </w:tc>
        <w:tc>
          <w:tcPr>
            <w:tcW w:w="58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Details</w:t>
            </w:r>
          </w:p>
        </w:tc>
      </w:tr>
      <w:tr w:rsidR="00BE5A7C" w:rsidRPr="00B73905">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Full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BC2C03">
            <w:pPr>
              <w:rPr>
                <w:rFonts w:asciiTheme="minorHAnsi" w:hAnsiTheme="minorHAnsi" w:cstheme="minorHAnsi"/>
              </w:rPr>
            </w:pPr>
            <w:proofErr w:type="spellStart"/>
            <w:r>
              <w:rPr>
                <w:rFonts w:asciiTheme="minorHAnsi" w:hAnsiTheme="minorHAnsi" w:cstheme="minorHAnsi"/>
              </w:rPr>
              <w:t>Shajan</w:t>
            </w:r>
            <w:proofErr w:type="spellEnd"/>
            <w:r>
              <w:rPr>
                <w:rFonts w:asciiTheme="minorHAnsi" w:hAnsiTheme="minorHAnsi" w:cstheme="minorHAnsi"/>
              </w:rPr>
              <w:t xml:space="preserve"> K S</w:t>
            </w:r>
          </w:p>
        </w:tc>
      </w:tr>
      <w:tr w:rsidR="00BE5A7C" w:rsidRPr="00B73905">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Designation / Role</w:t>
            </w:r>
          </w:p>
        </w:tc>
        <w:tc>
          <w:tcPr>
            <w:tcW w:w="5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BC2C03">
            <w:pPr>
              <w:rPr>
                <w:rFonts w:asciiTheme="minorHAnsi" w:hAnsiTheme="minorHAnsi" w:cstheme="minorHAnsi"/>
              </w:rPr>
            </w:pPr>
            <w:r>
              <w:rPr>
                <w:rFonts w:asciiTheme="minorHAnsi" w:hAnsiTheme="minorHAnsi" w:cstheme="minorHAnsi"/>
              </w:rPr>
              <w:t xml:space="preserve">Sales Manager </w:t>
            </w:r>
          </w:p>
        </w:tc>
      </w:tr>
      <w:tr w:rsidR="00BE5A7C" w:rsidRPr="00B73905">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Location (Head Office / Warehouse)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BC2C03">
            <w:pPr>
              <w:rPr>
                <w:rFonts w:asciiTheme="minorHAnsi" w:hAnsiTheme="minorHAnsi" w:cstheme="minorHAnsi"/>
              </w:rPr>
            </w:pPr>
            <w:r>
              <w:rPr>
                <w:rFonts w:asciiTheme="minorHAnsi" w:hAnsiTheme="minorHAnsi" w:cstheme="minorHAnsi"/>
              </w:rPr>
              <w:t>Head Office</w:t>
            </w:r>
          </w:p>
        </w:tc>
      </w:tr>
      <w:tr w:rsidR="00BE5A7C" w:rsidRPr="00B73905">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Date of Joining</w:t>
            </w:r>
          </w:p>
        </w:tc>
        <w:tc>
          <w:tcPr>
            <w:tcW w:w="5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BC2C03">
            <w:pPr>
              <w:rPr>
                <w:rFonts w:asciiTheme="minorHAnsi" w:hAnsiTheme="minorHAnsi" w:cstheme="minorHAnsi"/>
              </w:rPr>
            </w:pPr>
            <w:r>
              <w:rPr>
                <w:rFonts w:asciiTheme="minorHAnsi" w:hAnsiTheme="minorHAnsi" w:cstheme="minorHAnsi"/>
              </w:rPr>
              <w:t>1 October 2008</w:t>
            </w:r>
          </w:p>
        </w:tc>
      </w:tr>
      <w:tr w:rsidR="00BE5A7C" w:rsidRPr="00B73905" w:rsidTr="000D3F9E">
        <w:trPr>
          <w:trHeight w:val="483"/>
        </w:trPr>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Signature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0D3F9E">
            <w:pPr>
              <w:rPr>
                <w:rFonts w:asciiTheme="minorHAnsi" w:hAnsiTheme="minorHAnsi" w:cstheme="minorHAnsi"/>
              </w:rPr>
            </w:pPr>
            <w:r>
              <w:rPr>
                <w:rFonts w:asciiTheme="minorHAnsi" w:hAnsiTheme="minorHAnsi" w:cstheme="minorHAnsi"/>
                <w:noProof/>
              </w:rPr>
              <w:drawing>
                <wp:anchor distT="0" distB="0" distL="114300" distR="114300" simplePos="0" relativeHeight="251661312" behindDoc="0" locked="0" layoutInCell="1" allowOverlap="1" wp14:anchorId="68B6D241" wp14:editId="48ACF0D0">
                  <wp:simplePos x="0" y="0"/>
                  <wp:positionH relativeFrom="column">
                    <wp:posOffset>-54433</wp:posOffset>
                  </wp:positionH>
                  <wp:positionV relativeFrom="paragraph">
                    <wp:posOffset>-49988</wp:posOffset>
                  </wp:positionV>
                  <wp:extent cx="895146" cy="372139"/>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esto_Sign-removebg-preview.png"/>
                          <pic:cNvPicPr/>
                        </pic:nvPicPr>
                        <pic:blipFill>
                          <a:blip r:embed="rId10">
                            <a:extLst>
                              <a:ext uri="{28A0092B-C50C-407E-A947-70E740481C1C}">
                                <a14:useLocalDpi xmlns:a14="http://schemas.microsoft.com/office/drawing/2010/main" val="0"/>
                              </a:ext>
                            </a:extLst>
                          </a:blip>
                          <a:stretch>
                            <a:fillRect/>
                          </a:stretch>
                        </pic:blipFill>
                        <pic:spPr>
                          <a:xfrm>
                            <a:off x="0" y="0"/>
                            <a:ext cx="895146" cy="372139"/>
                          </a:xfrm>
                          <a:prstGeom prst="rect">
                            <a:avLst/>
                          </a:prstGeom>
                        </pic:spPr>
                      </pic:pic>
                    </a:graphicData>
                  </a:graphic>
                  <wp14:sizeRelH relativeFrom="page">
                    <wp14:pctWidth>0</wp14:pctWidth>
                  </wp14:sizeRelH>
                  <wp14:sizeRelV relativeFrom="page">
                    <wp14:pctHeight>0</wp14:pctHeight>
                  </wp14:sizeRelV>
                </wp:anchor>
              </w:drawing>
            </w:r>
          </w:p>
        </w:tc>
      </w:tr>
      <w:tr w:rsidR="00BE5A7C" w:rsidRPr="00B73905">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Date of Signing</w:t>
            </w:r>
          </w:p>
        </w:tc>
        <w:tc>
          <w:tcPr>
            <w:tcW w:w="5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BC2C03">
            <w:pPr>
              <w:rPr>
                <w:rFonts w:asciiTheme="minorHAnsi" w:hAnsiTheme="minorHAnsi" w:cstheme="minorHAnsi"/>
              </w:rPr>
            </w:pPr>
            <w:r>
              <w:rPr>
                <w:rFonts w:asciiTheme="minorHAnsi" w:hAnsiTheme="minorHAnsi" w:cstheme="minorHAnsi"/>
              </w:rPr>
              <w:t>1 January 2026</w:t>
            </w:r>
          </w:p>
        </w:tc>
      </w:tr>
    </w:tbl>
    <w:p w:rsidR="00BE5A7C" w:rsidRPr="00B73905" w:rsidRDefault="0061176F">
      <w:pPr>
        <w:pStyle w:val="Heading3"/>
        <w:rPr>
          <w:rFonts w:asciiTheme="minorHAnsi" w:hAnsiTheme="minorHAnsi" w:cstheme="minorHAnsi"/>
        </w:rPr>
      </w:pPr>
      <w:bookmarkStart w:id="169" w:name="_Toc227609541"/>
      <w:r w:rsidRPr="00B73905">
        <w:rPr>
          <w:rFonts w:asciiTheme="minorHAnsi" w:hAnsiTheme="minorHAnsi" w:cstheme="minorHAnsi"/>
        </w:rPr>
        <w:t>Confidentiality Agreement</w:t>
      </w:r>
      <w:bookmarkEnd w:id="169"/>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I acknowledge that, in the course of my employment at Priya Associates, I may have access to confidential business information including but not limited to: supplier and buyer contact details and pricing, rubber stock levels and quality data, business strategies, trade practices, employee information, and financial data. I undertake that: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I will not disclose any such information to any person outside the company, or to any person within the company who does not have a legitimate need for it.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I will use such information only for the purposes of my employment.</w:t>
      </w:r>
    </w:p>
    <w:p w:rsidR="00BE5A7C" w:rsidRPr="00B73905" w:rsidRDefault="0061176F">
      <w:pPr>
        <w:pStyle w:val="ListParagraph"/>
        <w:numPr>
          <w:ilvl w:val="0"/>
          <w:numId w:val="2"/>
        </w:numPr>
        <w:rPr>
          <w:rFonts w:asciiTheme="minorHAnsi" w:hAnsiTheme="minorHAnsi" w:cstheme="minorHAnsi"/>
        </w:rPr>
      </w:pPr>
      <w:r w:rsidRPr="00B73905">
        <w:rPr>
          <w:rFonts w:asciiTheme="minorHAnsi" w:hAnsiTheme="minorHAnsi" w:cstheme="minorHAnsi"/>
        </w:rPr>
        <w:t>These obligations continue after the termination of my employment.</w:t>
      </w:r>
    </w:p>
    <w:p w:rsidR="00BE5A7C" w:rsidRPr="00B73905" w:rsidRDefault="0061176F">
      <w:pPr>
        <w:spacing w:before="80" w:after="80"/>
        <w:jc w:val="both"/>
        <w:rPr>
          <w:rFonts w:asciiTheme="minorHAnsi" w:hAnsiTheme="minorHAnsi" w:cstheme="minorHAnsi"/>
        </w:rPr>
      </w:pPr>
      <w:r w:rsidRPr="00B73905">
        <w:rPr>
          <w:rFonts w:asciiTheme="minorHAnsi" w:hAnsiTheme="minorHAnsi" w:cstheme="minorHAnsi"/>
        </w:rPr>
        <w:t>I understand that any breach of this obligation may result in disciplinary action, including dismissal, and may expose me to civil or criminal liability.</w:t>
      </w:r>
    </w:p>
    <w:p w:rsidR="00BE5A7C" w:rsidRPr="00B73905" w:rsidRDefault="00BE5A7C">
      <w:pPr>
        <w:spacing w:before="200"/>
        <w:rPr>
          <w:rFonts w:asciiTheme="minorHAnsi" w:hAnsiTheme="minorHAnsi" w:cstheme="min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E5A7C" w:rsidRPr="00B73905">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Field</w:t>
            </w:r>
          </w:p>
        </w:tc>
        <w:tc>
          <w:tcPr>
            <w:tcW w:w="5860" w:type="dxa"/>
            <w:tcBorders>
              <w:top w:val="single" w:sz="1" w:space="0" w:color="AAAAAA"/>
              <w:left w:val="single" w:sz="1" w:space="0" w:color="AAAAAA"/>
              <w:bottom w:val="single" w:sz="1" w:space="0" w:color="AAAAAA"/>
              <w:right w:val="single" w:sz="1" w:space="0" w:color="AAAAAA"/>
            </w:tcBorders>
            <w:shd w:val="clear" w:color="auto" w:fill="1B5E20"/>
            <w:tcMar>
              <w:top w:w="100" w:type="dxa"/>
              <w:left w:w="150" w:type="dxa"/>
              <w:bottom w:w="100" w:type="dxa"/>
              <w:right w:w="150" w:type="dxa"/>
            </w:tcMar>
          </w:tcPr>
          <w:p w:rsidR="00BE5A7C" w:rsidRPr="00B73905" w:rsidRDefault="0061176F">
            <w:pPr>
              <w:jc w:val="center"/>
              <w:rPr>
                <w:rFonts w:asciiTheme="minorHAnsi" w:hAnsiTheme="minorHAnsi" w:cstheme="minorHAnsi"/>
              </w:rPr>
            </w:pPr>
            <w:r w:rsidRPr="00B73905">
              <w:rPr>
                <w:rFonts w:asciiTheme="minorHAnsi" w:hAnsiTheme="minorHAnsi" w:cstheme="minorHAnsi"/>
                <w:b/>
                <w:bCs/>
                <w:color w:val="FFFFFF"/>
                <w:sz w:val="20"/>
                <w:szCs w:val="20"/>
              </w:rPr>
              <w:t>Details</w:t>
            </w:r>
          </w:p>
        </w:tc>
      </w:tr>
      <w:tr w:rsidR="00BE5A7C" w:rsidRPr="00B73905">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Full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BC2C03">
            <w:pPr>
              <w:rPr>
                <w:rFonts w:asciiTheme="minorHAnsi" w:hAnsiTheme="minorHAnsi" w:cstheme="minorHAnsi"/>
              </w:rPr>
            </w:pPr>
            <w:proofErr w:type="spellStart"/>
            <w:r>
              <w:rPr>
                <w:rFonts w:asciiTheme="minorHAnsi" w:hAnsiTheme="minorHAnsi" w:cstheme="minorHAnsi"/>
              </w:rPr>
              <w:t>Shajan</w:t>
            </w:r>
            <w:proofErr w:type="spellEnd"/>
            <w:r>
              <w:rPr>
                <w:rFonts w:asciiTheme="minorHAnsi" w:hAnsiTheme="minorHAnsi" w:cstheme="minorHAnsi"/>
              </w:rPr>
              <w:t xml:space="preserve"> K S</w:t>
            </w:r>
          </w:p>
        </w:tc>
      </w:tr>
      <w:tr w:rsidR="00BE5A7C" w:rsidRPr="00B73905" w:rsidTr="00BC2C03">
        <w:trPr>
          <w:trHeight w:val="492"/>
        </w:trPr>
        <w:tc>
          <w:tcPr>
            <w:tcW w:w="350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61176F">
            <w:pPr>
              <w:rPr>
                <w:rFonts w:asciiTheme="minorHAnsi" w:hAnsiTheme="minorHAnsi" w:cstheme="minorHAnsi"/>
              </w:rPr>
            </w:pPr>
            <w:r w:rsidRPr="00B73905">
              <w:rPr>
                <w:rFonts w:asciiTheme="minorHAnsi" w:hAnsiTheme="minorHAnsi" w:cstheme="minorHAnsi"/>
                <w:sz w:val="20"/>
                <w:szCs w:val="20"/>
              </w:rPr>
              <w:t>Employee Signature</w:t>
            </w:r>
          </w:p>
        </w:tc>
        <w:tc>
          <w:tcPr>
            <w:tcW w:w="58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50" w:type="dxa"/>
              <w:bottom w:w="100" w:type="dxa"/>
              <w:right w:w="150" w:type="dxa"/>
            </w:tcMar>
          </w:tcPr>
          <w:p w:rsidR="00BE5A7C" w:rsidRPr="00B73905" w:rsidRDefault="00BC2C03">
            <w:pPr>
              <w:rPr>
                <w:rFonts w:asciiTheme="minorHAnsi" w:hAnsiTheme="minorHAnsi" w:cstheme="minorHAnsi"/>
              </w:rPr>
            </w:pPr>
            <w:r>
              <w:rPr>
                <w:rFonts w:asciiTheme="minorHAnsi" w:hAnsiTheme="minorHAnsi" w:cstheme="minorHAnsi"/>
                <w:noProof/>
              </w:rPr>
              <w:drawing>
                <wp:anchor distT="0" distB="0" distL="114300" distR="114300" simplePos="0" relativeHeight="251659264" behindDoc="0" locked="0" layoutInCell="1" allowOverlap="1">
                  <wp:simplePos x="0" y="0"/>
                  <wp:positionH relativeFrom="column">
                    <wp:posOffset>-53163</wp:posOffset>
                  </wp:positionH>
                  <wp:positionV relativeFrom="paragraph">
                    <wp:posOffset>-1905</wp:posOffset>
                  </wp:positionV>
                  <wp:extent cx="895146" cy="372139"/>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esto_Sign-removebg-preview.png"/>
                          <pic:cNvPicPr/>
                        </pic:nvPicPr>
                        <pic:blipFill>
                          <a:blip r:embed="rId10">
                            <a:extLst>
                              <a:ext uri="{28A0092B-C50C-407E-A947-70E740481C1C}">
                                <a14:useLocalDpi xmlns:a14="http://schemas.microsoft.com/office/drawing/2010/main" val="0"/>
                              </a:ext>
                            </a:extLst>
                          </a:blip>
                          <a:stretch>
                            <a:fillRect/>
                          </a:stretch>
                        </pic:blipFill>
                        <pic:spPr>
                          <a:xfrm>
                            <a:off x="0" y="0"/>
                            <a:ext cx="895146" cy="372139"/>
                          </a:xfrm>
                          <a:prstGeom prst="rect">
                            <a:avLst/>
                          </a:prstGeom>
                        </pic:spPr>
                      </pic:pic>
                    </a:graphicData>
                  </a:graphic>
                  <wp14:sizeRelH relativeFrom="page">
                    <wp14:pctWidth>0</wp14:pctWidth>
                  </wp14:sizeRelH>
                  <wp14:sizeRelV relativeFrom="page">
                    <wp14:pctHeight>0</wp14:pctHeight>
                  </wp14:sizeRelV>
                </wp:anchor>
              </w:drawing>
            </w:r>
          </w:p>
        </w:tc>
      </w:tr>
      <w:tr w:rsidR="00BE5A7C" w:rsidRPr="00B73905">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2004B3">
            <w:pPr>
              <w:rPr>
                <w:rFonts w:asciiTheme="minorHAnsi" w:hAnsiTheme="minorHAnsi" w:cstheme="minorHAnsi"/>
              </w:rPr>
            </w:pPr>
            <w:r w:rsidRPr="002004B3">
              <w:rPr>
                <w:rFonts w:asciiTheme="minorHAnsi" w:hAnsiTheme="minorHAnsi" w:cstheme="minorHAnsi"/>
                <w:sz w:val="20"/>
                <w:szCs w:val="20"/>
              </w:rPr>
              <w:lastRenderedPageBreak/>
              <w:t>Effective</w:t>
            </w:r>
            <w:r>
              <w:rPr>
                <w:rFonts w:asciiTheme="minorHAnsi" w:hAnsiTheme="minorHAnsi" w:cstheme="minorHAnsi"/>
              </w:rPr>
              <w:t xml:space="preserve"> Date </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BE5A7C" w:rsidRPr="00B73905" w:rsidRDefault="002004B3">
            <w:pPr>
              <w:rPr>
                <w:rFonts w:asciiTheme="minorHAnsi" w:hAnsiTheme="minorHAnsi" w:cstheme="minorHAnsi"/>
              </w:rPr>
            </w:pPr>
            <w:r>
              <w:rPr>
                <w:rFonts w:asciiTheme="minorHAnsi" w:hAnsiTheme="minorHAnsi" w:cstheme="minorHAnsi"/>
              </w:rPr>
              <w:t>1 January 2025</w:t>
            </w:r>
          </w:p>
        </w:tc>
      </w:tr>
      <w:tr w:rsidR="002004B3" w:rsidRPr="00B73905">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2004B3" w:rsidRPr="00B73905" w:rsidRDefault="002004B3" w:rsidP="002004B3">
            <w:pPr>
              <w:rPr>
                <w:rFonts w:asciiTheme="minorHAnsi" w:hAnsiTheme="minorHAnsi" w:cstheme="minorHAnsi"/>
              </w:rPr>
            </w:pPr>
            <w:r>
              <w:rPr>
                <w:rFonts w:asciiTheme="minorHAnsi" w:hAnsiTheme="minorHAnsi" w:cstheme="minorHAnsi"/>
                <w:sz w:val="20"/>
                <w:szCs w:val="20"/>
              </w:rPr>
              <w:t xml:space="preserve">Last Review </w:t>
            </w:r>
            <w:r w:rsidRPr="00B73905">
              <w:rPr>
                <w:rFonts w:asciiTheme="minorHAnsi" w:hAnsiTheme="minorHAnsi" w:cstheme="minorHAnsi"/>
                <w:sz w:val="20"/>
                <w:szCs w:val="20"/>
              </w:rPr>
              <w:t>Date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2004B3" w:rsidRPr="00B73905" w:rsidRDefault="002004B3" w:rsidP="002004B3">
            <w:pPr>
              <w:rPr>
                <w:rFonts w:asciiTheme="minorHAnsi" w:hAnsiTheme="minorHAnsi" w:cstheme="minorHAnsi"/>
              </w:rPr>
            </w:pPr>
            <w:r>
              <w:rPr>
                <w:rFonts w:asciiTheme="minorHAnsi" w:hAnsiTheme="minorHAnsi" w:cstheme="minorHAnsi"/>
              </w:rPr>
              <w:t>1 January 2026</w:t>
            </w:r>
          </w:p>
        </w:tc>
      </w:tr>
      <w:tr w:rsidR="002004B3" w:rsidRPr="00B73905">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2004B3" w:rsidRPr="00B73905" w:rsidRDefault="002004B3" w:rsidP="002004B3">
            <w:pPr>
              <w:rPr>
                <w:rFonts w:asciiTheme="minorHAnsi" w:hAnsiTheme="minorHAnsi" w:cstheme="minorHAnsi"/>
                <w:sz w:val="20"/>
                <w:szCs w:val="20"/>
              </w:rPr>
            </w:pPr>
            <w:r>
              <w:rPr>
                <w:rFonts w:asciiTheme="minorHAnsi" w:hAnsiTheme="minorHAnsi" w:cstheme="minorHAnsi"/>
                <w:sz w:val="20"/>
                <w:szCs w:val="20"/>
              </w:rPr>
              <w:t>Next Review Date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2004B3" w:rsidRDefault="002004B3" w:rsidP="002004B3">
            <w:pPr>
              <w:rPr>
                <w:rFonts w:asciiTheme="minorHAnsi" w:hAnsiTheme="minorHAnsi" w:cstheme="minorHAnsi"/>
              </w:rPr>
            </w:pPr>
            <w:r>
              <w:rPr>
                <w:rFonts w:asciiTheme="minorHAnsi" w:hAnsiTheme="minorHAnsi" w:cstheme="minorHAnsi"/>
              </w:rPr>
              <w:t>1 January 2027</w:t>
            </w:r>
          </w:p>
        </w:tc>
      </w:tr>
    </w:tbl>
    <w:p w:rsidR="00BE5A7C" w:rsidRPr="00B73905" w:rsidRDefault="00BE5A7C">
      <w:pPr>
        <w:spacing w:before="200"/>
        <w:rPr>
          <w:rFonts w:asciiTheme="minorHAnsi" w:hAnsiTheme="minorHAnsi" w:cstheme="minorHAnsi"/>
        </w:rPr>
      </w:pPr>
    </w:p>
    <w:p w:rsidR="00BE5A7C" w:rsidRPr="00B73905" w:rsidRDefault="00BE5A7C">
      <w:pPr>
        <w:pBdr>
          <w:bottom w:val="single" w:sz="6" w:space="1" w:color="43A047"/>
        </w:pBdr>
        <w:spacing w:before="80" w:after="80"/>
        <w:rPr>
          <w:rFonts w:asciiTheme="minorHAnsi" w:hAnsiTheme="minorHAnsi" w:cstheme="minorHAnsi"/>
        </w:rPr>
      </w:pPr>
    </w:p>
    <w:p w:rsidR="00BE5A7C" w:rsidRPr="00B73905" w:rsidRDefault="00BE5A7C">
      <w:pPr>
        <w:spacing w:before="100"/>
        <w:rPr>
          <w:rFonts w:asciiTheme="minorHAnsi" w:hAnsiTheme="minorHAnsi" w:cstheme="minorHAnsi"/>
        </w:rPr>
      </w:pPr>
    </w:p>
    <w:p w:rsidR="00BE5A7C" w:rsidRPr="00B73905" w:rsidRDefault="0061176F">
      <w:pPr>
        <w:jc w:val="center"/>
        <w:rPr>
          <w:rFonts w:asciiTheme="minorHAnsi" w:hAnsiTheme="minorHAnsi" w:cstheme="minorHAnsi"/>
        </w:rPr>
      </w:pPr>
      <w:r w:rsidRPr="00B73905">
        <w:rPr>
          <w:rFonts w:asciiTheme="minorHAnsi" w:hAnsiTheme="minorHAnsi" w:cstheme="minorHAnsi"/>
          <w:b/>
          <w:bCs/>
          <w:color w:val="1B5E20"/>
        </w:rPr>
        <w:t>PRIYA ASSOCIATES</w:t>
      </w:r>
    </w:p>
    <w:p w:rsidR="00BE5A7C" w:rsidRPr="00B73905" w:rsidRDefault="0061176F">
      <w:pPr>
        <w:jc w:val="center"/>
        <w:rPr>
          <w:rFonts w:asciiTheme="minorHAnsi" w:hAnsiTheme="minorHAnsi" w:cstheme="minorHAnsi"/>
        </w:rPr>
      </w:pPr>
      <w:r w:rsidRPr="00B73905">
        <w:rPr>
          <w:rFonts w:asciiTheme="minorHAnsi" w:hAnsiTheme="minorHAnsi" w:cstheme="minorHAnsi"/>
          <w:color w:val="666666"/>
          <w:sz w:val="18"/>
          <w:szCs w:val="18"/>
        </w:rPr>
        <w:t>Head Office: Building No. PP XIII 295, Irrity P O, Kannur, Kerala – 670703</w:t>
      </w:r>
    </w:p>
    <w:p w:rsidR="00BE5A7C" w:rsidRPr="00B73905" w:rsidRDefault="0061176F">
      <w:pPr>
        <w:jc w:val="center"/>
        <w:rPr>
          <w:rFonts w:asciiTheme="minorHAnsi" w:hAnsiTheme="minorHAnsi" w:cstheme="minorHAnsi"/>
        </w:rPr>
      </w:pPr>
      <w:r w:rsidRPr="00B73905">
        <w:rPr>
          <w:rFonts w:asciiTheme="minorHAnsi" w:hAnsiTheme="minorHAnsi" w:cstheme="minorHAnsi"/>
          <w:color w:val="666666"/>
          <w:sz w:val="18"/>
          <w:szCs w:val="18"/>
        </w:rPr>
        <w:t>Warehouse: Kelanpeedika, Kunnoth, Kannur, Kerala – 670706</w:t>
      </w:r>
    </w:p>
    <w:p w:rsidR="00BE5A7C" w:rsidRPr="00B73905" w:rsidRDefault="00BE5A7C">
      <w:pPr>
        <w:spacing w:before="60"/>
        <w:rPr>
          <w:rFonts w:asciiTheme="minorHAnsi" w:hAnsiTheme="minorHAnsi" w:cstheme="minorHAnsi"/>
        </w:rPr>
      </w:pPr>
    </w:p>
    <w:p w:rsidR="00BE5A7C" w:rsidRPr="00B73905" w:rsidRDefault="0061176F">
      <w:pPr>
        <w:jc w:val="center"/>
        <w:rPr>
          <w:rFonts w:asciiTheme="minorHAnsi" w:hAnsiTheme="minorHAnsi" w:cstheme="minorHAnsi"/>
        </w:rPr>
      </w:pPr>
      <w:r w:rsidRPr="00B73905">
        <w:rPr>
          <w:rFonts w:asciiTheme="minorHAnsi" w:hAnsiTheme="minorHAnsi" w:cstheme="minorHAnsi"/>
          <w:i/>
          <w:iCs/>
          <w:color w:val="2E7D32"/>
          <w:sz w:val="20"/>
          <w:szCs w:val="20"/>
        </w:rPr>
        <w:t>Rooted in Nature. Growing with Our People.</w:t>
      </w:r>
    </w:p>
    <w:sectPr w:rsidR="00BE5A7C" w:rsidRPr="00B73905" w:rsidSect="001E317C">
      <w:headerReference w:type="default" r:id="rId11"/>
      <w:footerReference w:type="default" r:id="rId12"/>
      <w:pgSz w:w="12240" w:h="15840"/>
      <w:pgMar w:top="1260" w:right="1260" w:bottom="1260" w:left="1440" w:header="708" w:footer="708" w:gutter="0"/>
      <w:pgBorders w:offsetFrom="page">
        <w:top w:val="double" w:sz="4" w:space="24" w:color="385623" w:themeColor="accent6" w:themeShade="80"/>
        <w:left w:val="double" w:sz="4" w:space="24" w:color="385623" w:themeColor="accent6" w:themeShade="80"/>
        <w:bottom w:val="double" w:sz="4" w:space="24" w:color="385623" w:themeColor="accent6" w:themeShade="80"/>
        <w:right w:val="double" w:sz="4" w:space="24" w:color="385623" w:themeColor="accent6"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4F2F" w:rsidRDefault="001E4F2F">
      <w:r>
        <w:separator/>
      </w:r>
    </w:p>
  </w:endnote>
  <w:endnote w:type="continuationSeparator" w:id="0">
    <w:p w:rsidR="001E4F2F" w:rsidRDefault="001E4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1099" w:rsidRDefault="00981099">
    <w:pPr>
      <w:pBdr>
        <w:top w:val="single" w:sz="4" w:space="1" w:color="43A047"/>
      </w:pBd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360"/>
    </w:tblGrid>
    <w:tr w:rsidR="00981099">
      <w:tc>
        <w:tcPr>
          <w:tcW w:w="6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981099" w:rsidRDefault="00981099"/>
      </w:tc>
      <w:tc>
        <w:tcPr>
          <w:tcW w:w="33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981099" w:rsidRDefault="00981099" w:rsidP="0063450C">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12C74">
            <w:rPr>
              <w:noProof/>
              <w:color w:val="888888"/>
              <w:sz w:val="16"/>
              <w:szCs w:val="16"/>
            </w:rPr>
            <w:t>61</w:t>
          </w:r>
          <w:r>
            <w:rPr>
              <w:color w:val="888888"/>
              <w:sz w:val="16"/>
              <w:szCs w:val="16"/>
            </w:rPr>
            <w:fldChar w:fldCharType="end"/>
          </w:r>
          <w:r>
            <w:rPr>
              <w:color w:val="888888"/>
              <w:sz w:val="16"/>
              <w:szCs w:val="16"/>
            </w:rPr>
            <w:t xml:space="preserve"> | Revision 01  </w:t>
          </w:r>
        </w:p>
      </w:tc>
    </w:tr>
  </w:tbl>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4F2F" w:rsidRDefault="001E4F2F">
      <w:r>
        <w:separator/>
      </w:r>
    </w:p>
  </w:footnote>
  <w:footnote w:type="continuationSeparator" w:id="0">
    <w:p w:rsidR="001E4F2F" w:rsidRDefault="001E4F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981099">
      <w:tc>
        <w:tcPr>
          <w:tcW w:w="55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981099" w:rsidRDefault="00981099" w:rsidP="001E317C">
          <w:r>
            <w:rPr>
              <w:b/>
              <w:bCs/>
              <w:color w:val="1B5E20"/>
            </w:rPr>
            <w:t xml:space="preserve">PRIYA ASSOCIATES  </w:t>
          </w:r>
          <w:r>
            <w:rPr>
              <w:color w:val="888888"/>
              <w:sz w:val="18"/>
              <w:szCs w:val="18"/>
            </w:rPr>
            <w:t xml:space="preserve">| </w:t>
          </w:r>
        </w:p>
      </w:tc>
      <w:tc>
        <w:tcPr>
          <w:tcW w:w="38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981099" w:rsidRDefault="00981099">
          <w:pPr>
            <w:jc w:val="right"/>
          </w:pPr>
          <w:r>
            <w:rPr>
              <w:color w:val="888888"/>
              <w:sz w:val="18"/>
              <w:szCs w:val="18"/>
            </w:rPr>
            <w:t>Employee Handbook  |  DOC_PA_EHB_01</w:t>
          </w:r>
        </w:p>
      </w:tc>
    </w:tr>
  </w:tbl>
  <w:p w:rsidR="00981099" w:rsidRDefault="00981099">
    <w:pPr>
      <w:pBdr>
        <w:bottom w:val="single" w:sz="4" w:space="1" w:color="2E7D32"/>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F25685"/>
    <w:multiLevelType w:val="hybridMultilevel"/>
    <w:tmpl w:val="7CB0CE94"/>
    <w:lvl w:ilvl="0" w:tplc="04090001">
      <w:start w:val="1"/>
      <w:numFmt w:val="bullet"/>
      <w:lvlText w:val=""/>
      <w:lvlJc w:val="left"/>
      <w:pPr>
        <w:spacing w:before="60" w:after="60"/>
        <w:ind w:left="720" w:hanging="360"/>
      </w:pPr>
      <w:rPr>
        <w:rFonts w:ascii="Symbol" w:hAnsi="Symbol" w:hint="default"/>
      </w:rPr>
    </w:lvl>
    <w:lvl w:ilvl="1" w:tplc="E32461EC">
      <w:start w:val="1"/>
      <w:numFmt w:val="lowerLetter"/>
      <w:lvlText w:val="%2."/>
      <w:lvlJc w:val="left"/>
      <w:pPr>
        <w:spacing w:before="40" w:after="40"/>
        <w:ind w:left="1080" w:hanging="360"/>
      </w:pPr>
    </w:lvl>
    <w:lvl w:ilvl="2" w:tplc="28D614D6">
      <w:numFmt w:val="decimal"/>
      <w:lvlText w:val=""/>
      <w:lvlJc w:val="left"/>
    </w:lvl>
    <w:lvl w:ilvl="3" w:tplc="AE545E7A">
      <w:numFmt w:val="decimal"/>
      <w:lvlText w:val=""/>
      <w:lvlJc w:val="left"/>
    </w:lvl>
    <w:lvl w:ilvl="4" w:tplc="DE307BA8">
      <w:numFmt w:val="decimal"/>
      <w:lvlText w:val=""/>
      <w:lvlJc w:val="left"/>
    </w:lvl>
    <w:lvl w:ilvl="5" w:tplc="422E4EA0">
      <w:numFmt w:val="decimal"/>
      <w:lvlText w:val=""/>
      <w:lvlJc w:val="left"/>
    </w:lvl>
    <w:lvl w:ilvl="6" w:tplc="A810F92A">
      <w:numFmt w:val="decimal"/>
      <w:lvlText w:val=""/>
      <w:lvlJc w:val="left"/>
    </w:lvl>
    <w:lvl w:ilvl="7" w:tplc="4F4C93C4">
      <w:numFmt w:val="decimal"/>
      <w:lvlText w:val=""/>
      <w:lvlJc w:val="left"/>
    </w:lvl>
    <w:lvl w:ilvl="8" w:tplc="387409BE">
      <w:numFmt w:val="decimal"/>
      <w:lvlText w:val=""/>
      <w:lvlJc w:val="left"/>
    </w:lvl>
  </w:abstractNum>
  <w:abstractNum w:abstractNumId="1" w15:restartNumberingAfterBreak="0">
    <w:nsid w:val="5959763C"/>
    <w:multiLevelType w:val="hybridMultilevel"/>
    <w:tmpl w:val="6BDC6008"/>
    <w:lvl w:ilvl="0" w:tplc="976C7218">
      <w:start w:val="1"/>
      <w:numFmt w:val="bullet"/>
      <w:lvlText w:val="●"/>
      <w:lvlJc w:val="left"/>
      <w:pPr>
        <w:ind w:left="720" w:hanging="360"/>
      </w:pPr>
    </w:lvl>
    <w:lvl w:ilvl="1" w:tplc="7676F1EA">
      <w:start w:val="1"/>
      <w:numFmt w:val="bullet"/>
      <w:lvlText w:val="○"/>
      <w:lvlJc w:val="left"/>
      <w:pPr>
        <w:ind w:left="1440" w:hanging="360"/>
      </w:pPr>
    </w:lvl>
    <w:lvl w:ilvl="2" w:tplc="3A0A062E">
      <w:start w:val="1"/>
      <w:numFmt w:val="bullet"/>
      <w:lvlText w:val="■"/>
      <w:lvlJc w:val="left"/>
      <w:pPr>
        <w:ind w:left="2160" w:hanging="360"/>
      </w:pPr>
    </w:lvl>
    <w:lvl w:ilvl="3" w:tplc="841807C4">
      <w:start w:val="1"/>
      <w:numFmt w:val="bullet"/>
      <w:lvlText w:val="●"/>
      <w:lvlJc w:val="left"/>
      <w:pPr>
        <w:ind w:left="2880" w:hanging="360"/>
      </w:pPr>
    </w:lvl>
    <w:lvl w:ilvl="4" w:tplc="39F6EC48">
      <w:start w:val="1"/>
      <w:numFmt w:val="bullet"/>
      <w:lvlText w:val="○"/>
      <w:lvlJc w:val="left"/>
      <w:pPr>
        <w:ind w:left="3600" w:hanging="360"/>
      </w:pPr>
    </w:lvl>
    <w:lvl w:ilvl="5" w:tplc="139A6F38">
      <w:start w:val="1"/>
      <w:numFmt w:val="bullet"/>
      <w:lvlText w:val="■"/>
      <w:lvlJc w:val="left"/>
      <w:pPr>
        <w:ind w:left="4320" w:hanging="360"/>
      </w:pPr>
    </w:lvl>
    <w:lvl w:ilvl="6" w:tplc="2DA691C2">
      <w:start w:val="1"/>
      <w:numFmt w:val="bullet"/>
      <w:lvlText w:val="●"/>
      <w:lvlJc w:val="left"/>
      <w:pPr>
        <w:ind w:left="5040" w:hanging="360"/>
      </w:pPr>
    </w:lvl>
    <w:lvl w:ilvl="7" w:tplc="412E14B2">
      <w:start w:val="1"/>
      <w:numFmt w:val="bullet"/>
      <w:lvlText w:val="●"/>
      <w:lvlJc w:val="left"/>
      <w:pPr>
        <w:ind w:left="5760" w:hanging="360"/>
      </w:pPr>
    </w:lvl>
    <w:lvl w:ilvl="8" w:tplc="3578CCBC">
      <w:start w:val="1"/>
      <w:numFmt w:val="bullet"/>
      <w:lvlText w:val="●"/>
      <w:lvlJc w:val="left"/>
      <w:pPr>
        <w:ind w:left="6480" w:hanging="360"/>
      </w:pPr>
    </w:lvl>
  </w:abstractNum>
  <w:abstractNum w:abstractNumId="2" w15:restartNumberingAfterBreak="0">
    <w:nsid w:val="6AE40360"/>
    <w:multiLevelType w:val="hybridMultilevel"/>
    <w:tmpl w:val="4120FB28"/>
    <w:lvl w:ilvl="0" w:tplc="B3AEBE82">
      <w:start w:val="1"/>
      <w:numFmt w:val="bullet"/>
      <w:lvlText w:val="•"/>
      <w:lvlJc w:val="left"/>
      <w:pPr>
        <w:spacing w:before="60" w:after="60"/>
        <w:ind w:left="540" w:hanging="360"/>
      </w:pPr>
    </w:lvl>
    <w:lvl w:ilvl="1" w:tplc="3104ACC6">
      <w:start w:val="1"/>
      <w:numFmt w:val="bullet"/>
      <w:lvlText w:val="◦"/>
      <w:lvlJc w:val="left"/>
      <w:pPr>
        <w:spacing w:before="40" w:after="40"/>
        <w:ind w:left="1080" w:hanging="360"/>
      </w:pPr>
    </w:lvl>
    <w:lvl w:ilvl="2" w:tplc="BF7221FC">
      <w:numFmt w:val="decimal"/>
      <w:lvlText w:val=""/>
      <w:lvlJc w:val="left"/>
    </w:lvl>
    <w:lvl w:ilvl="3" w:tplc="1988DBDC">
      <w:numFmt w:val="decimal"/>
      <w:lvlText w:val=""/>
      <w:lvlJc w:val="left"/>
    </w:lvl>
    <w:lvl w:ilvl="4" w:tplc="380A27A8">
      <w:numFmt w:val="decimal"/>
      <w:lvlText w:val=""/>
      <w:lvlJc w:val="left"/>
    </w:lvl>
    <w:lvl w:ilvl="5" w:tplc="D1D220B2">
      <w:numFmt w:val="decimal"/>
      <w:lvlText w:val=""/>
      <w:lvlJc w:val="left"/>
    </w:lvl>
    <w:lvl w:ilvl="6" w:tplc="B9AA2F42">
      <w:numFmt w:val="decimal"/>
      <w:lvlText w:val=""/>
      <w:lvlJc w:val="left"/>
    </w:lvl>
    <w:lvl w:ilvl="7" w:tplc="3FE2205A">
      <w:numFmt w:val="decimal"/>
      <w:lvlText w:val=""/>
      <w:lvlJc w:val="left"/>
    </w:lvl>
    <w:lvl w:ilvl="8" w:tplc="935820F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5A7C"/>
    <w:rsid w:val="000D3F9E"/>
    <w:rsid w:val="001E317C"/>
    <w:rsid w:val="001E4F2F"/>
    <w:rsid w:val="002004B3"/>
    <w:rsid w:val="002532F2"/>
    <w:rsid w:val="00291767"/>
    <w:rsid w:val="003B470E"/>
    <w:rsid w:val="004C61A2"/>
    <w:rsid w:val="00544EDA"/>
    <w:rsid w:val="0054503D"/>
    <w:rsid w:val="00572259"/>
    <w:rsid w:val="0061176F"/>
    <w:rsid w:val="0063450C"/>
    <w:rsid w:val="00646929"/>
    <w:rsid w:val="007B7684"/>
    <w:rsid w:val="007C7AC1"/>
    <w:rsid w:val="00803530"/>
    <w:rsid w:val="0095509C"/>
    <w:rsid w:val="0095646A"/>
    <w:rsid w:val="00966AE6"/>
    <w:rsid w:val="00981099"/>
    <w:rsid w:val="009E4FF2"/>
    <w:rsid w:val="009E6158"/>
    <w:rsid w:val="00A1664E"/>
    <w:rsid w:val="00A310E1"/>
    <w:rsid w:val="00AA6F2A"/>
    <w:rsid w:val="00AB488E"/>
    <w:rsid w:val="00B73905"/>
    <w:rsid w:val="00B96EAF"/>
    <w:rsid w:val="00BC2C03"/>
    <w:rsid w:val="00BE5A7C"/>
    <w:rsid w:val="00C12A53"/>
    <w:rsid w:val="00D4130A"/>
    <w:rsid w:val="00D461D8"/>
    <w:rsid w:val="00E06804"/>
    <w:rsid w:val="00E12C74"/>
    <w:rsid w:val="00E3658F"/>
    <w:rsid w:val="00E46A4D"/>
    <w:rsid w:val="00F35D8F"/>
    <w:rsid w:val="00F635CF"/>
    <w:rsid w:val="00FF4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0AABA"/>
  <w15:docId w15:val="{F6A49419-243A-4C57-ADBD-2D57F9DA3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37474F"/>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200"/>
      <w:outlineLvl w:val="0"/>
    </w:pPr>
    <w:rPr>
      <w:b/>
      <w:bCs/>
      <w:color w:val="1B5E20"/>
      <w:sz w:val="36"/>
      <w:szCs w:val="36"/>
    </w:rPr>
  </w:style>
  <w:style w:type="paragraph" w:styleId="Heading2">
    <w:name w:val="heading 2"/>
    <w:qFormat/>
    <w:pPr>
      <w:spacing w:before="320" w:after="160"/>
      <w:outlineLvl w:val="1"/>
    </w:pPr>
    <w:rPr>
      <w:b/>
      <w:bCs/>
      <w:color w:val="2E7D32"/>
      <w:sz w:val="28"/>
      <w:szCs w:val="28"/>
    </w:rPr>
  </w:style>
  <w:style w:type="paragraph" w:styleId="Heading3">
    <w:name w:val="heading 3"/>
    <w:qFormat/>
    <w:pPr>
      <w:spacing w:before="240" w:after="100"/>
      <w:outlineLvl w:val="2"/>
    </w:pPr>
    <w:rPr>
      <w:b/>
      <w:bCs/>
      <w:color w:val="00695C"/>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317C"/>
    <w:pPr>
      <w:tabs>
        <w:tab w:val="center" w:pos="4680"/>
        <w:tab w:val="right" w:pos="9360"/>
      </w:tabs>
    </w:pPr>
  </w:style>
  <w:style w:type="character" w:customStyle="1" w:styleId="HeaderChar">
    <w:name w:val="Header Char"/>
    <w:basedOn w:val="DefaultParagraphFont"/>
    <w:link w:val="Header"/>
    <w:uiPriority w:val="99"/>
    <w:rsid w:val="001E317C"/>
  </w:style>
  <w:style w:type="paragraph" w:styleId="Footer">
    <w:name w:val="footer"/>
    <w:basedOn w:val="Normal"/>
    <w:link w:val="FooterChar"/>
    <w:uiPriority w:val="99"/>
    <w:unhideWhenUsed/>
    <w:rsid w:val="001E317C"/>
    <w:pPr>
      <w:tabs>
        <w:tab w:val="center" w:pos="4680"/>
        <w:tab w:val="right" w:pos="9360"/>
      </w:tabs>
    </w:pPr>
  </w:style>
  <w:style w:type="character" w:customStyle="1" w:styleId="FooterChar">
    <w:name w:val="Footer Char"/>
    <w:basedOn w:val="DefaultParagraphFont"/>
    <w:link w:val="Footer"/>
    <w:uiPriority w:val="99"/>
    <w:rsid w:val="001E317C"/>
  </w:style>
  <w:style w:type="paragraph" w:styleId="TOCHeading">
    <w:name w:val="TOC Heading"/>
    <w:basedOn w:val="Heading1"/>
    <w:next w:val="Normal"/>
    <w:uiPriority w:val="39"/>
    <w:unhideWhenUsed/>
    <w:qFormat/>
    <w:rsid w:val="00E46A4D"/>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1">
    <w:name w:val="toc 1"/>
    <w:basedOn w:val="Normal"/>
    <w:next w:val="Normal"/>
    <w:autoRedefine/>
    <w:uiPriority w:val="39"/>
    <w:unhideWhenUsed/>
    <w:rsid w:val="00E46A4D"/>
    <w:pPr>
      <w:spacing w:after="100"/>
    </w:pPr>
  </w:style>
  <w:style w:type="paragraph" w:styleId="TOC2">
    <w:name w:val="toc 2"/>
    <w:basedOn w:val="Normal"/>
    <w:next w:val="Normal"/>
    <w:autoRedefine/>
    <w:uiPriority w:val="39"/>
    <w:unhideWhenUsed/>
    <w:rsid w:val="00E46A4D"/>
    <w:pPr>
      <w:spacing w:after="100"/>
      <w:ind w:left="220"/>
    </w:pPr>
  </w:style>
  <w:style w:type="paragraph" w:styleId="TOC3">
    <w:name w:val="toc 3"/>
    <w:basedOn w:val="Normal"/>
    <w:next w:val="Normal"/>
    <w:autoRedefine/>
    <w:uiPriority w:val="39"/>
    <w:unhideWhenUsed/>
    <w:rsid w:val="00E46A4D"/>
    <w:pPr>
      <w:spacing w:after="100"/>
      <w:ind w:left="440"/>
    </w:pPr>
  </w:style>
  <w:style w:type="paragraph" w:styleId="TOC4">
    <w:name w:val="toc 4"/>
    <w:basedOn w:val="Normal"/>
    <w:next w:val="Normal"/>
    <w:autoRedefine/>
    <w:uiPriority w:val="39"/>
    <w:unhideWhenUsed/>
    <w:rsid w:val="00E46A4D"/>
    <w:pPr>
      <w:spacing w:after="100" w:line="259" w:lineRule="auto"/>
      <w:ind w:left="660"/>
    </w:pPr>
    <w:rPr>
      <w:rFonts w:asciiTheme="minorHAnsi" w:eastAsiaTheme="minorEastAsia" w:hAnsiTheme="minorHAnsi" w:cstheme="minorBidi"/>
      <w:color w:val="auto"/>
    </w:rPr>
  </w:style>
  <w:style w:type="paragraph" w:styleId="TOC5">
    <w:name w:val="toc 5"/>
    <w:basedOn w:val="Normal"/>
    <w:next w:val="Normal"/>
    <w:autoRedefine/>
    <w:uiPriority w:val="39"/>
    <w:unhideWhenUsed/>
    <w:rsid w:val="00E46A4D"/>
    <w:pPr>
      <w:spacing w:after="100" w:line="259" w:lineRule="auto"/>
      <w:ind w:left="880"/>
    </w:pPr>
    <w:rPr>
      <w:rFonts w:asciiTheme="minorHAnsi" w:eastAsiaTheme="minorEastAsia" w:hAnsiTheme="minorHAnsi" w:cstheme="minorBidi"/>
      <w:color w:val="auto"/>
    </w:rPr>
  </w:style>
  <w:style w:type="paragraph" w:styleId="TOC6">
    <w:name w:val="toc 6"/>
    <w:basedOn w:val="Normal"/>
    <w:next w:val="Normal"/>
    <w:autoRedefine/>
    <w:uiPriority w:val="39"/>
    <w:unhideWhenUsed/>
    <w:rsid w:val="00E46A4D"/>
    <w:pPr>
      <w:spacing w:after="100" w:line="259" w:lineRule="auto"/>
      <w:ind w:left="1100"/>
    </w:pPr>
    <w:rPr>
      <w:rFonts w:asciiTheme="minorHAnsi" w:eastAsiaTheme="minorEastAsia" w:hAnsiTheme="minorHAnsi" w:cstheme="minorBidi"/>
      <w:color w:val="auto"/>
    </w:rPr>
  </w:style>
  <w:style w:type="paragraph" w:styleId="TOC7">
    <w:name w:val="toc 7"/>
    <w:basedOn w:val="Normal"/>
    <w:next w:val="Normal"/>
    <w:autoRedefine/>
    <w:uiPriority w:val="39"/>
    <w:unhideWhenUsed/>
    <w:rsid w:val="00E46A4D"/>
    <w:pPr>
      <w:spacing w:after="100" w:line="259" w:lineRule="auto"/>
      <w:ind w:left="1320"/>
    </w:pPr>
    <w:rPr>
      <w:rFonts w:asciiTheme="minorHAnsi" w:eastAsiaTheme="minorEastAsia" w:hAnsiTheme="minorHAnsi" w:cstheme="minorBidi"/>
      <w:color w:val="auto"/>
    </w:rPr>
  </w:style>
  <w:style w:type="paragraph" w:styleId="TOC8">
    <w:name w:val="toc 8"/>
    <w:basedOn w:val="Normal"/>
    <w:next w:val="Normal"/>
    <w:autoRedefine/>
    <w:uiPriority w:val="39"/>
    <w:unhideWhenUsed/>
    <w:rsid w:val="00E46A4D"/>
    <w:pPr>
      <w:spacing w:after="100" w:line="259" w:lineRule="auto"/>
      <w:ind w:left="1540"/>
    </w:pPr>
    <w:rPr>
      <w:rFonts w:asciiTheme="minorHAnsi" w:eastAsiaTheme="minorEastAsia" w:hAnsiTheme="minorHAnsi" w:cstheme="minorBidi"/>
      <w:color w:val="auto"/>
    </w:rPr>
  </w:style>
  <w:style w:type="paragraph" w:styleId="TOC9">
    <w:name w:val="toc 9"/>
    <w:basedOn w:val="Normal"/>
    <w:next w:val="Normal"/>
    <w:autoRedefine/>
    <w:uiPriority w:val="39"/>
    <w:unhideWhenUsed/>
    <w:rsid w:val="00E46A4D"/>
    <w:pPr>
      <w:spacing w:after="100" w:line="259" w:lineRule="auto"/>
      <w:ind w:left="1760"/>
    </w:pPr>
    <w:rPr>
      <w:rFonts w:asciiTheme="minorHAnsi" w:eastAsiaTheme="minorEastAsia" w:hAnsiTheme="minorHAnsi"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63BA5-DB99-407A-8CCB-7A3152678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62</Pages>
  <Words>18461</Words>
  <Characters>105234</Characters>
  <Application>Microsoft Office Word</Application>
  <DocSecurity>0</DocSecurity>
  <Lines>876</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13</cp:revision>
  <dcterms:created xsi:type="dcterms:W3CDTF">2026-04-09T06:50:00Z</dcterms:created>
  <dcterms:modified xsi:type="dcterms:W3CDTF">2026-04-23T08:57:00Z</dcterms:modified>
</cp:coreProperties>
</file>