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B3C5D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B54466">
        <w:rPr>
          <w:b/>
          <w:bCs/>
          <w:sz w:val="16"/>
          <w:szCs w:val="16"/>
        </w:rPr>
        <w:t xml:space="preserve"> 1. Licensee</w:t>
      </w:r>
    </w:p>
    <w:p w14:paraId="1FB7672C" w14:textId="77777777" w:rsidR="00B54466" w:rsidRPr="00B54466" w:rsidRDefault="00B54466" w:rsidP="00B54466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Name of the casino license holder.</w:t>
      </w:r>
    </w:p>
    <w:p w14:paraId="59FDBCFA" w14:textId="77777777" w:rsidR="00B54466" w:rsidRPr="00B54466" w:rsidRDefault="00B54466" w:rsidP="00B54466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7647B349" w14:textId="77777777" w:rsidR="00B54466" w:rsidRPr="00B54466" w:rsidRDefault="00B54466" w:rsidP="00B54466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Used for grouping and comparing revenue performance across different casinos.</w:t>
      </w:r>
    </w:p>
    <w:p w14:paraId="37B5EA03" w14:textId="77777777" w:rsidR="00B54466" w:rsidRPr="00B54466" w:rsidRDefault="00B54466" w:rsidP="00B54466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 xml:space="preserve">Analyzed in the </w:t>
      </w:r>
      <w:proofErr w:type="spellStart"/>
      <w:r w:rsidRPr="00B54466">
        <w:rPr>
          <w:sz w:val="16"/>
          <w:szCs w:val="16"/>
        </w:rPr>
        <w:t>top_casinos</w:t>
      </w:r>
      <w:proofErr w:type="spellEnd"/>
      <w:r w:rsidRPr="00B54466">
        <w:rPr>
          <w:sz w:val="16"/>
          <w:szCs w:val="16"/>
        </w:rPr>
        <w:t xml:space="preserve"> section to compare total revenue by licensee.</w:t>
      </w:r>
    </w:p>
    <w:p w14:paraId="58DF3D8B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482EF571">
          <v:rect id="_x0000_i1233" style="width:0;height:1.5pt" o:hralign="center" o:hrstd="t" o:hr="t" fillcolor="#a0a0a0" stroked="f"/>
        </w:pict>
      </w:r>
    </w:p>
    <w:p w14:paraId="0748F024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📆</w:t>
      </w:r>
      <w:r w:rsidRPr="00B54466">
        <w:rPr>
          <w:b/>
          <w:bCs/>
          <w:sz w:val="16"/>
          <w:szCs w:val="16"/>
        </w:rPr>
        <w:t xml:space="preserve"> 2. Fiscal Year</w:t>
      </w:r>
    </w:p>
    <w:p w14:paraId="1431451C" w14:textId="77777777" w:rsidR="00B54466" w:rsidRPr="00B54466" w:rsidRDefault="00B54466" w:rsidP="00B54466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The fiscal year for the report.</w:t>
      </w:r>
    </w:p>
    <w:p w14:paraId="41350735" w14:textId="77777777" w:rsidR="00B54466" w:rsidRPr="00B54466" w:rsidRDefault="00B54466" w:rsidP="00B54466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2A625366" w14:textId="77777777" w:rsidR="00B54466" w:rsidRPr="00B54466" w:rsidRDefault="00B54466" w:rsidP="00B54466">
      <w:pPr>
        <w:numPr>
          <w:ilvl w:val="1"/>
          <w:numId w:val="2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Included in initial inspection (</w:t>
      </w:r>
      <w:proofErr w:type="gramStart"/>
      <w:r w:rsidRPr="00B54466">
        <w:rPr>
          <w:sz w:val="16"/>
          <w:szCs w:val="16"/>
        </w:rPr>
        <w:t>df.info(</w:t>
      </w:r>
      <w:proofErr w:type="gramEnd"/>
      <w:r w:rsidRPr="00B54466">
        <w:rPr>
          <w:sz w:val="16"/>
          <w:szCs w:val="16"/>
        </w:rPr>
        <w:t>)).</w:t>
      </w:r>
    </w:p>
    <w:p w14:paraId="19262D0D" w14:textId="77777777" w:rsidR="00B54466" w:rsidRPr="00B54466" w:rsidRDefault="00B54466" w:rsidP="00B54466">
      <w:pPr>
        <w:numPr>
          <w:ilvl w:val="1"/>
          <w:numId w:val="2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Not directly used in analysis but provides a temporal dimension for deeper analysis.</w:t>
      </w:r>
    </w:p>
    <w:p w14:paraId="689AF9A7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4C8AC458">
          <v:rect id="_x0000_i1234" style="width:0;height:1.5pt" o:hralign="center" o:hrstd="t" o:hr="t" fillcolor="#a0a0a0" stroked="f"/>
        </w:pict>
      </w:r>
    </w:p>
    <w:p w14:paraId="1C6862C6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📅</w:t>
      </w:r>
      <w:r w:rsidRPr="00B54466">
        <w:rPr>
          <w:b/>
          <w:bCs/>
          <w:sz w:val="16"/>
          <w:szCs w:val="16"/>
        </w:rPr>
        <w:t xml:space="preserve"> 3. Month Ending</w:t>
      </w:r>
    </w:p>
    <w:p w14:paraId="6BA1F701" w14:textId="77777777" w:rsidR="00B54466" w:rsidRPr="00B54466" w:rsidRDefault="00B54466" w:rsidP="00B54466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The month for which the report is prepared.</w:t>
      </w:r>
    </w:p>
    <w:p w14:paraId="3F8DE098" w14:textId="77777777" w:rsidR="00B54466" w:rsidRPr="00B54466" w:rsidRDefault="00B54466" w:rsidP="00B54466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40EDEB2E" w14:textId="77777777" w:rsidR="00B54466" w:rsidRPr="00B54466" w:rsidRDefault="00B54466" w:rsidP="00B54466">
      <w:pPr>
        <w:numPr>
          <w:ilvl w:val="1"/>
          <w:numId w:val="3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Converted to datetime format for time series analysis:</w:t>
      </w:r>
    </w:p>
    <w:p w14:paraId="026413E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545BAC94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5BF87DB0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 xml:space="preserve">'Month Ending'] = </w:t>
      </w:r>
      <w:proofErr w:type="spellStart"/>
      <w:r w:rsidRPr="00B54466">
        <w:rPr>
          <w:sz w:val="16"/>
          <w:szCs w:val="16"/>
        </w:rPr>
        <w:t>pd.to_datetime</w:t>
      </w:r>
      <w:proofErr w:type="spellEnd"/>
      <w:r w:rsidRPr="00B54466">
        <w:rPr>
          <w:sz w:val="16"/>
          <w:szCs w:val="16"/>
        </w:rPr>
        <w:t>(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['Month Ending'])</w:t>
      </w:r>
    </w:p>
    <w:p w14:paraId="66FAA433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df.sort</w:t>
      </w:r>
      <w:proofErr w:type="gramEnd"/>
      <w:r w:rsidRPr="00B54466">
        <w:rPr>
          <w:sz w:val="16"/>
          <w:szCs w:val="16"/>
        </w:rPr>
        <w:t>_values</w:t>
      </w:r>
      <w:proofErr w:type="spellEnd"/>
      <w:r w:rsidRPr="00B54466">
        <w:rPr>
          <w:sz w:val="16"/>
          <w:szCs w:val="16"/>
        </w:rPr>
        <w:t xml:space="preserve">(by='Month Ending', </w:t>
      </w:r>
      <w:proofErr w:type="spellStart"/>
      <w:r w:rsidRPr="00B54466">
        <w:rPr>
          <w:sz w:val="16"/>
          <w:szCs w:val="16"/>
        </w:rPr>
        <w:t>inplace</w:t>
      </w:r>
      <w:proofErr w:type="spellEnd"/>
      <w:r w:rsidRPr="00B54466">
        <w:rPr>
          <w:sz w:val="16"/>
          <w:szCs w:val="16"/>
        </w:rPr>
        <w:t>=True)</w:t>
      </w:r>
    </w:p>
    <w:p w14:paraId="387A1B82" w14:textId="77777777" w:rsidR="00B54466" w:rsidRPr="00B54466" w:rsidRDefault="00B54466" w:rsidP="00B54466">
      <w:pPr>
        <w:numPr>
          <w:ilvl w:val="1"/>
          <w:numId w:val="3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Used to visualize revenue trends over time:</w:t>
      </w:r>
    </w:p>
    <w:p w14:paraId="3F7E220B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64ECD556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6CC1402C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sns.lineplot</w:t>
      </w:r>
      <w:proofErr w:type="spellEnd"/>
      <w:proofErr w:type="gramEnd"/>
      <w:r w:rsidRPr="00B54466">
        <w:rPr>
          <w:sz w:val="16"/>
          <w:szCs w:val="16"/>
        </w:rPr>
        <w:t>(x='Month Ending', y='Total Gross Gaming Revenue', hue='Licensee', data=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)</w:t>
      </w:r>
    </w:p>
    <w:p w14:paraId="4CC7C275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029B4B13">
          <v:rect id="_x0000_i1235" style="width:0;height:1.5pt" o:hralign="center" o:hrstd="t" o:hr="t" fillcolor="#a0a0a0" stroked="f"/>
        </w:pict>
      </w:r>
    </w:p>
    <w:p w14:paraId="267BE0B1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🎰</w:t>
      </w:r>
      <w:r w:rsidRPr="00B54466">
        <w:rPr>
          <w:b/>
          <w:bCs/>
          <w:sz w:val="16"/>
          <w:szCs w:val="16"/>
        </w:rPr>
        <w:t xml:space="preserve"> 4. Wagers</w:t>
      </w:r>
    </w:p>
    <w:p w14:paraId="7967A623" w14:textId="77777777" w:rsidR="00B54466" w:rsidRPr="00B54466" w:rsidRDefault="00B54466" w:rsidP="00B54466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Total amount wagered by patrons.</w:t>
      </w:r>
    </w:p>
    <w:p w14:paraId="185D83A1" w14:textId="77777777" w:rsidR="00B54466" w:rsidRPr="00B54466" w:rsidRDefault="00B54466" w:rsidP="00B54466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568F7527" w14:textId="77777777" w:rsidR="00B54466" w:rsidRPr="00B54466" w:rsidRDefault="00B54466" w:rsidP="00B54466">
      <w:pPr>
        <w:numPr>
          <w:ilvl w:val="1"/>
          <w:numId w:val="4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Used to calculate net winnings:</w:t>
      </w:r>
    </w:p>
    <w:p w14:paraId="588E45D0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651924F0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10AAE601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 xml:space="preserve">'Net Winnings'] =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['Wagers']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['Patron Winnings']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['Cancelled Wagers']</w:t>
      </w:r>
    </w:p>
    <w:p w14:paraId="07466D8A" w14:textId="77777777" w:rsidR="00B54466" w:rsidRPr="00B54466" w:rsidRDefault="00B54466" w:rsidP="00B54466">
      <w:pPr>
        <w:numPr>
          <w:ilvl w:val="1"/>
          <w:numId w:val="4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Included in descriptive statistics and correlation analysis.</w:t>
      </w:r>
    </w:p>
    <w:p w14:paraId="33E4EAF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1A9BC8FC">
          <v:rect id="_x0000_i1236" style="width:0;height:1.5pt" o:hralign="center" o:hrstd="t" o:hr="t" fillcolor="#a0a0a0" stroked="f"/>
        </w:pict>
      </w:r>
    </w:p>
    <w:p w14:paraId="70163F5F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🤑</w:t>
      </w:r>
      <w:r w:rsidRPr="00B54466">
        <w:rPr>
          <w:b/>
          <w:bCs/>
          <w:sz w:val="16"/>
          <w:szCs w:val="16"/>
        </w:rPr>
        <w:t xml:space="preserve"> 5. Patron Winnings</w:t>
      </w:r>
    </w:p>
    <w:p w14:paraId="208A0A36" w14:textId="77777777" w:rsidR="00B54466" w:rsidRPr="00B54466" w:rsidRDefault="00B54466" w:rsidP="00B54466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Total winnings paid to patrons.</w:t>
      </w:r>
    </w:p>
    <w:p w14:paraId="6AB68644" w14:textId="77777777" w:rsidR="00B54466" w:rsidRPr="00B54466" w:rsidRDefault="00B54466" w:rsidP="00B54466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7749D7EF" w14:textId="77777777" w:rsidR="00B54466" w:rsidRPr="00B54466" w:rsidRDefault="00B54466" w:rsidP="00B54466">
      <w:pPr>
        <w:numPr>
          <w:ilvl w:val="1"/>
          <w:numId w:val="5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Used to calculate Net Winnings and Return Percentage:</w:t>
      </w:r>
    </w:p>
    <w:p w14:paraId="66EDE7FA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4FE96146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47459325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>'Return Percentage'] = (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['Patron Winnings'] /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['Wagers']) * 100</w:t>
      </w:r>
    </w:p>
    <w:p w14:paraId="532ACEAD" w14:textId="77777777" w:rsidR="00B54466" w:rsidRPr="00B54466" w:rsidRDefault="00B54466" w:rsidP="00B54466">
      <w:pPr>
        <w:numPr>
          <w:ilvl w:val="1"/>
          <w:numId w:val="5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Visualized to analyze the percentage of winnings returned to patrons.</w:t>
      </w:r>
    </w:p>
    <w:p w14:paraId="2C47B3B1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657A1E0D">
          <v:rect id="_x0000_i1237" style="width:0;height:1.5pt" o:hralign="center" o:hrstd="t" o:hr="t" fillcolor="#a0a0a0" stroked="f"/>
        </w:pict>
      </w:r>
    </w:p>
    <w:p w14:paraId="55C555E8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B54466">
        <w:rPr>
          <w:b/>
          <w:bCs/>
          <w:sz w:val="16"/>
          <w:szCs w:val="16"/>
        </w:rPr>
        <w:t xml:space="preserve"> 6. Cancelled Wagers</w:t>
      </w:r>
    </w:p>
    <w:p w14:paraId="0E7D7F80" w14:textId="77777777" w:rsidR="00B54466" w:rsidRPr="00B54466" w:rsidRDefault="00B54466" w:rsidP="00B54466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Wagers that were cancelled.</w:t>
      </w:r>
    </w:p>
    <w:p w14:paraId="7F90F949" w14:textId="77777777" w:rsidR="00B54466" w:rsidRPr="00B54466" w:rsidRDefault="00B54466" w:rsidP="00B54466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77B850AA" w14:textId="77777777" w:rsidR="00B54466" w:rsidRPr="00B54466" w:rsidRDefault="00B54466" w:rsidP="00B54466">
      <w:pPr>
        <w:numPr>
          <w:ilvl w:val="1"/>
          <w:numId w:val="6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Included in Net Winnings calculation:</w:t>
      </w:r>
    </w:p>
    <w:p w14:paraId="74FB805E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6F7884AA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7D866AF6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 xml:space="preserve">'Net Winnings'] =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['Wagers']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['Patron Winnings']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['Cancelled Wagers']</w:t>
      </w:r>
    </w:p>
    <w:p w14:paraId="28C24D4A" w14:textId="77777777" w:rsidR="00B54466" w:rsidRPr="00B54466" w:rsidRDefault="00B54466" w:rsidP="00B54466">
      <w:pPr>
        <w:numPr>
          <w:ilvl w:val="1"/>
          <w:numId w:val="6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Can impact revenue stability and cancellation trends.</w:t>
      </w:r>
    </w:p>
    <w:p w14:paraId="411BD557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18DFB38A">
          <v:rect id="_x0000_i1238" style="width:0;height:1.5pt" o:hralign="center" o:hrstd="t" o:hr="t" fillcolor="#a0a0a0" stroked="f"/>
        </w:pict>
      </w:r>
    </w:p>
    <w:p w14:paraId="63D4530E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💻</w:t>
      </w:r>
      <w:r w:rsidRPr="00B54466">
        <w:rPr>
          <w:b/>
          <w:bCs/>
          <w:sz w:val="16"/>
          <w:szCs w:val="16"/>
        </w:rPr>
        <w:t xml:space="preserve"> 7. Online Casino Gaming Win/(Loss)</w:t>
      </w:r>
    </w:p>
    <w:p w14:paraId="638321DE" w14:textId="77777777" w:rsidR="00B54466" w:rsidRPr="00B54466" w:rsidRDefault="00B54466" w:rsidP="00B54466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lastRenderedPageBreak/>
        <w:t>Description:</w:t>
      </w:r>
      <w:r w:rsidRPr="00B54466">
        <w:rPr>
          <w:sz w:val="16"/>
          <w:szCs w:val="16"/>
        </w:rPr>
        <w:t xml:space="preserve"> Net win or loss from online gaming.</w:t>
      </w:r>
    </w:p>
    <w:p w14:paraId="38B71D10" w14:textId="77777777" w:rsidR="00B54466" w:rsidRPr="00B54466" w:rsidRDefault="00B54466" w:rsidP="00B54466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63E2B95D" w14:textId="77777777" w:rsidR="00B54466" w:rsidRPr="00B54466" w:rsidRDefault="00B54466" w:rsidP="00B54466">
      <w:pPr>
        <w:numPr>
          <w:ilvl w:val="1"/>
          <w:numId w:val="7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Included in correlation matrix and initial dataset inspection.</w:t>
      </w:r>
    </w:p>
    <w:p w14:paraId="0BEE1ABA" w14:textId="77777777" w:rsidR="00B54466" w:rsidRPr="00B54466" w:rsidRDefault="00B54466" w:rsidP="00B54466">
      <w:pPr>
        <w:numPr>
          <w:ilvl w:val="1"/>
          <w:numId w:val="7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Provides insights into profitability of gaming operations.</w:t>
      </w:r>
    </w:p>
    <w:p w14:paraId="4884014D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58F76E4D">
          <v:rect id="_x0000_i1239" style="width:0;height:1.5pt" o:hralign="center" o:hrstd="t" o:hr="t" fillcolor="#a0a0a0" stroked="f"/>
        </w:pict>
      </w:r>
    </w:p>
    <w:p w14:paraId="0B32B580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Symbol" w:hAnsi="Segoe UI Symbol" w:cs="Segoe UI Symbol"/>
          <w:b/>
          <w:bCs/>
          <w:sz w:val="16"/>
          <w:szCs w:val="16"/>
        </w:rPr>
        <w:t>🎟</w:t>
      </w:r>
      <w:r w:rsidRPr="00B54466">
        <w:rPr>
          <w:b/>
          <w:bCs/>
          <w:sz w:val="16"/>
          <w:szCs w:val="16"/>
        </w:rPr>
        <w:t>️ 8. Promotional Coupons or Credits Wagered (3)</w:t>
      </w:r>
    </w:p>
    <w:p w14:paraId="3369B0C3" w14:textId="77777777" w:rsidR="00B54466" w:rsidRPr="00B54466" w:rsidRDefault="00B54466" w:rsidP="00B54466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Amount wagered using promotional credits.</w:t>
      </w:r>
    </w:p>
    <w:p w14:paraId="78AF0AB1" w14:textId="77777777" w:rsidR="00B54466" w:rsidRPr="00B54466" w:rsidRDefault="00B54466" w:rsidP="00B54466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6E3A310B" w14:textId="77777777" w:rsidR="00B54466" w:rsidRPr="00B54466" w:rsidRDefault="00B54466" w:rsidP="00B54466">
      <w:pPr>
        <w:numPr>
          <w:ilvl w:val="1"/>
          <w:numId w:val="8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Analyzed to check the impact of promotions on revenue:</w:t>
      </w:r>
    </w:p>
    <w:p w14:paraId="49785FDE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2A029EA4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418CCEFF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sns.scatterplot</w:t>
      </w:r>
      <w:proofErr w:type="spellEnd"/>
      <w:proofErr w:type="gramEnd"/>
      <w:r w:rsidRPr="00B54466">
        <w:rPr>
          <w:sz w:val="16"/>
          <w:szCs w:val="16"/>
        </w:rPr>
        <w:t>(x='Promotional Coupons or Credits Wagered (3)', y='Total Gross Gaming Revenue', data=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)</w:t>
      </w:r>
    </w:p>
    <w:p w14:paraId="51EDE92C" w14:textId="77777777" w:rsidR="00B54466" w:rsidRPr="00B54466" w:rsidRDefault="00B54466" w:rsidP="00B54466">
      <w:pPr>
        <w:numPr>
          <w:ilvl w:val="1"/>
          <w:numId w:val="8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Used to calculate Promotional Impact:</w:t>
      </w:r>
    </w:p>
    <w:p w14:paraId="2F172356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25B378BB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712B5348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 xml:space="preserve">'Promotional Impact'] =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['Promotional Coupons or Credits Wagered (3)']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['Promotional Deduction (4)']</w:t>
      </w:r>
    </w:p>
    <w:p w14:paraId="2626D796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274F7084">
          <v:rect id="_x0000_i1240" style="width:0;height:1.5pt" o:hralign="center" o:hrstd="t" o:hr="t" fillcolor="#a0a0a0" stroked="f"/>
        </w:pict>
      </w:r>
    </w:p>
    <w:p w14:paraId="3B2954A8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🧾</w:t>
      </w:r>
      <w:r w:rsidRPr="00B54466">
        <w:rPr>
          <w:b/>
          <w:bCs/>
          <w:sz w:val="16"/>
          <w:szCs w:val="16"/>
        </w:rPr>
        <w:t xml:space="preserve"> 9. Promotional Deduction (4)</w:t>
      </w:r>
    </w:p>
    <w:p w14:paraId="3BA18F97" w14:textId="77777777" w:rsidR="00B54466" w:rsidRPr="00B54466" w:rsidRDefault="00B54466" w:rsidP="00B54466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Total amount deducted due to promotions.</w:t>
      </w:r>
    </w:p>
    <w:p w14:paraId="400E7689" w14:textId="77777777" w:rsidR="00B54466" w:rsidRPr="00B54466" w:rsidRDefault="00B54466" w:rsidP="00B54466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05E64814" w14:textId="77777777" w:rsidR="00B54466" w:rsidRPr="00B54466" w:rsidRDefault="00B54466" w:rsidP="00B54466">
      <w:pPr>
        <w:numPr>
          <w:ilvl w:val="1"/>
          <w:numId w:val="9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Used to calculate Promotional Impact to assess the effect of promotions on net revenue.</w:t>
      </w:r>
    </w:p>
    <w:p w14:paraId="6E67E6BA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2D9C4B0D">
          <v:rect id="_x0000_i1241" style="width:0;height:1.5pt" o:hralign="center" o:hrstd="t" o:hr="t" fillcolor="#a0a0a0" stroked="f"/>
        </w:pict>
      </w:r>
    </w:p>
    <w:p w14:paraId="230B6801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💰</w:t>
      </w:r>
      <w:r w:rsidRPr="00B54466">
        <w:rPr>
          <w:b/>
          <w:bCs/>
          <w:sz w:val="16"/>
          <w:szCs w:val="16"/>
        </w:rPr>
        <w:t xml:space="preserve"> 10. Total Gross Gaming Revenue</w:t>
      </w:r>
    </w:p>
    <w:p w14:paraId="07A1C0B7" w14:textId="77777777" w:rsidR="00B54466" w:rsidRPr="00B54466" w:rsidRDefault="00B54466" w:rsidP="00B54466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Total revenue from gaming activities.</w:t>
      </w:r>
    </w:p>
    <w:p w14:paraId="636AD17E" w14:textId="77777777" w:rsidR="00B54466" w:rsidRPr="00B54466" w:rsidRDefault="00B54466" w:rsidP="00B54466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13F3C4A3" w14:textId="77777777" w:rsidR="00B54466" w:rsidRPr="00B54466" w:rsidRDefault="00B54466" w:rsidP="00B54466">
      <w:pPr>
        <w:numPr>
          <w:ilvl w:val="1"/>
          <w:numId w:val="10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Key metric for revenue analysis and visualizations:</w:t>
      </w:r>
    </w:p>
    <w:p w14:paraId="09CB7058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5CA18C40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3C8E5A80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sns.histplot</w:t>
      </w:r>
      <w:proofErr w:type="spellEnd"/>
      <w:proofErr w:type="gramEnd"/>
      <w:r w:rsidRPr="00B54466">
        <w:rPr>
          <w:sz w:val="16"/>
          <w:szCs w:val="16"/>
        </w:rPr>
        <w:t>(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['Total Gross Gaming Revenue'], bins=30, </w:t>
      </w:r>
      <w:proofErr w:type="spellStart"/>
      <w:r w:rsidRPr="00B54466">
        <w:rPr>
          <w:sz w:val="16"/>
          <w:szCs w:val="16"/>
        </w:rPr>
        <w:t>kde</w:t>
      </w:r>
      <w:proofErr w:type="spellEnd"/>
      <w:r w:rsidRPr="00B54466">
        <w:rPr>
          <w:sz w:val="16"/>
          <w:szCs w:val="16"/>
        </w:rPr>
        <w:t>=True)</w:t>
      </w:r>
    </w:p>
    <w:p w14:paraId="3C32C5E1" w14:textId="77777777" w:rsidR="00B54466" w:rsidRPr="00B54466" w:rsidRDefault="00B54466" w:rsidP="00B54466">
      <w:pPr>
        <w:numPr>
          <w:ilvl w:val="1"/>
          <w:numId w:val="10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Analyzed in correlation matrix and casino performance comparison.</w:t>
      </w:r>
    </w:p>
    <w:p w14:paraId="02DE195D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5FF7F60E">
          <v:rect id="_x0000_i1242" style="width:0;height:1.5pt" o:hralign="center" o:hrstd="t" o:hr="t" fillcolor="#a0a0a0" stroked="f"/>
        </w:pict>
      </w:r>
    </w:p>
    <w:p w14:paraId="1D7FC959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💸</w:t>
      </w:r>
      <w:r w:rsidRPr="00B54466">
        <w:rPr>
          <w:b/>
          <w:bCs/>
          <w:sz w:val="16"/>
          <w:szCs w:val="16"/>
        </w:rPr>
        <w:t xml:space="preserve"> 11. Payment (5)</w:t>
      </w:r>
    </w:p>
    <w:p w14:paraId="4A5C1687" w14:textId="77777777" w:rsidR="00B54466" w:rsidRPr="00B54466" w:rsidRDefault="00B54466" w:rsidP="00B54466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Description:</w:t>
      </w:r>
      <w:r w:rsidRPr="00B54466">
        <w:rPr>
          <w:sz w:val="16"/>
          <w:szCs w:val="16"/>
        </w:rPr>
        <w:t xml:space="preserve"> Total payment to the license holder.</w:t>
      </w:r>
    </w:p>
    <w:p w14:paraId="49D9168E" w14:textId="77777777" w:rsidR="00B54466" w:rsidRPr="00B54466" w:rsidRDefault="00B54466" w:rsidP="00B54466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Usage in Code:</w:t>
      </w:r>
    </w:p>
    <w:p w14:paraId="28431370" w14:textId="77777777" w:rsidR="00B54466" w:rsidRPr="00B54466" w:rsidRDefault="00B54466" w:rsidP="00B54466">
      <w:pPr>
        <w:numPr>
          <w:ilvl w:val="1"/>
          <w:numId w:val="11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Included in descriptive statistics and correlation analysis.</w:t>
      </w:r>
    </w:p>
    <w:p w14:paraId="304D7EF7" w14:textId="77777777" w:rsidR="00B54466" w:rsidRPr="00B54466" w:rsidRDefault="00B54466" w:rsidP="00B54466">
      <w:pPr>
        <w:numPr>
          <w:ilvl w:val="1"/>
          <w:numId w:val="11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Provides insights into the overall profitability and payout ratios.</w:t>
      </w:r>
    </w:p>
    <w:p w14:paraId="280C83F4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46A76A1A">
          <v:rect id="_x0000_i1243" style="width:0;height:1.5pt" o:hralign="center" o:hrstd="t" o:hr="t" fillcolor="#a0a0a0" stroked="f"/>
        </w:pict>
      </w:r>
    </w:p>
    <w:p w14:paraId="032EE04A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B54466">
        <w:rPr>
          <w:b/>
          <w:bCs/>
          <w:sz w:val="16"/>
          <w:szCs w:val="16"/>
        </w:rPr>
        <w:t xml:space="preserve"> Additional Features Created:</w:t>
      </w:r>
    </w:p>
    <w:p w14:paraId="385F36A6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➕</w:t>
      </w:r>
      <w:r w:rsidRPr="00B54466">
        <w:rPr>
          <w:b/>
          <w:bCs/>
          <w:sz w:val="16"/>
          <w:szCs w:val="16"/>
        </w:rPr>
        <w:t xml:space="preserve"> Net Winnings</w:t>
      </w:r>
    </w:p>
    <w:p w14:paraId="37C047E3" w14:textId="77777777" w:rsidR="00B54466" w:rsidRPr="00B54466" w:rsidRDefault="00B54466" w:rsidP="00B54466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Formula:</w:t>
      </w:r>
    </w:p>
    <w:p w14:paraId="6692A82E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234AC8F3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070BDCC3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 xml:space="preserve">'Net Winnings'] =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['Wagers']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['Patron Winnings']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['Cancelled Wagers']</w:t>
      </w:r>
    </w:p>
    <w:p w14:paraId="6D20C714" w14:textId="77777777" w:rsidR="00B54466" w:rsidRPr="00B54466" w:rsidRDefault="00B54466" w:rsidP="00B54466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Purpose:</w:t>
      </w:r>
      <w:r w:rsidRPr="00B54466">
        <w:rPr>
          <w:sz w:val="16"/>
          <w:szCs w:val="16"/>
        </w:rPr>
        <w:t xml:space="preserve"> Shows the actual revenue gained after accounting for winnings and cancellations.</w:t>
      </w:r>
    </w:p>
    <w:p w14:paraId="1D824AD8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1F9E3A51">
          <v:rect id="_x0000_i1244" style="width:0;height:1.5pt" o:hralign="center" o:hrstd="t" o:hr="t" fillcolor="#a0a0a0" stroked="f"/>
        </w:pict>
      </w:r>
    </w:p>
    <w:p w14:paraId="2A7E0E9F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➕</w:t>
      </w:r>
      <w:r w:rsidRPr="00B54466">
        <w:rPr>
          <w:b/>
          <w:bCs/>
          <w:sz w:val="16"/>
          <w:szCs w:val="16"/>
        </w:rPr>
        <w:t xml:space="preserve"> Promotional Impact</w:t>
      </w:r>
    </w:p>
    <w:p w14:paraId="4103AE8C" w14:textId="77777777" w:rsidR="00B54466" w:rsidRPr="00B54466" w:rsidRDefault="00B54466" w:rsidP="00B54466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Formula:</w:t>
      </w:r>
    </w:p>
    <w:p w14:paraId="454C00F5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0FCD9784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5D3A54A1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 xml:space="preserve">'Promotional Impact'] =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['Promotional Coupons or Credits Wagered (3)']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['Promotional Deduction (4)']</w:t>
      </w:r>
    </w:p>
    <w:p w14:paraId="21CD8EBD" w14:textId="77777777" w:rsidR="00B54466" w:rsidRPr="00B54466" w:rsidRDefault="00B54466" w:rsidP="00B54466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Purpose:</w:t>
      </w:r>
      <w:r w:rsidRPr="00B54466">
        <w:rPr>
          <w:sz w:val="16"/>
          <w:szCs w:val="16"/>
        </w:rPr>
        <w:t xml:space="preserve"> Measures the net impact of promotional activities.</w:t>
      </w:r>
    </w:p>
    <w:p w14:paraId="65E9B1DD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14300B39">
          <v:rect id="_x0000_i1245" style="width:0;height:1.5pt" o:hralign="center" o:hrstd="t" o:hr="t" fillcolor="#a0a0a0" stroked="f"/>
        </w:pict>
      </w:r>
    </w:p>
    <w:p w14:paraId="515956E2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lastRenderedPageBreak/>
        <w:t>➕</w:t>
      </w:r>
      <w:r w:rsidRPr="00B54466">
        <w:rPr>
          <w:b/>
          <w:bCs/>
          <w:sz w:val="16"/>
          <w:szCs w:val="16"/>
        </w:rPr>
        <w:t xml:space="preserve"> Return Percentage</w:t>
      </w:r>
    </w:p>
    <w:p w14:paraId="6B66EFA5" w14:textId="77777777" w:rsidR="00B54466" w:rsidRPr="00B54466" w:rsidRDefault="00B54466" w:rsidP="00B54466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Formula:</w:t>
      </w:r>
    </w:p>
    <w:p w14:paraId="67047B15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31F2D56F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4BF2C004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>'Return Percentage'] = (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['Patron Winnings'] /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['Wagers']) * 100</w:t>
      </w:r>
    </w:p>
    <w:p w14:paraId="3ABD383D" w14:textId="77777777" w:rsidR="00B54466" w:rsidRPr="00B54466" w:rsidRDefault="00B54466" w:rsidP="00B54466">
      <w:pPr>
        <w:numPr>
          <w:ilvl w:val="0"/>
          <w:numId w:val="14"/>
        </w:numPr>
        <w:pBdr>
          <w:bottom w:val="dotted" w:sz="24" w:space="1" w:color="auto"/>
        </w:pBd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Purpose:</w:t>
      </w:r>
      <w:r w:rsidRPr="00B54466">
        <w:rPr>
          <w:sz w:val="16"/>
          <w:szCs w:val="16"/>
        </w:rPr>
        <w:t xml:space="preserve"> Indicates the percentage of wagers returned as winnings to patrons.</w:t>
      </w:r>
    </w:p>
    <w:p w14:paraId="02520507" w14:textId="37737BA9" w:rsidR="00B54466" w:rsidRDefault="00B54466" w:rsidP="00B54466">
      <w:pPr>
        <w:pBdr>
          <w:bottom w:val="single" w:sz="6" w:space="1" w:color="auto"/>
        </w:pBdr>
        <w:spacing w:after="0"/>
        <w:rPr>
          <w:sz w:val="16"/>
          <w:szCs w:val="16"/>
        </w:rPr>
      </w:pPr>
    </w:p>
    <w:p w14:paraId="1622285F" w14:textId="69011785" w:rsidR="00B54466" w:rsidRDefault="00B54466" w:rsidP="00B54466">
      <w:pPr>
        <w:pBdr>
          <w:bottom w:val="dotted" w:sz="24" w:space="1" w:color="auto"/>
        </w:pBdr>
        <w:spacing w:after="0"/>
        <w:rPr>
          <w:sz w:val="16"/>
          <w:szCs w:val="16"/>
        </w:rPr>
      </w:pPr>
    </w:p>
    <w:p w14:paraId="25E8A4A5" w14:textId="13938943" w:rsidR="00B54466" w:rsidRDefault="00B54466" w:rsidP="00B54466">
      <w:pPr>
        <w:spacing w:after="0"/>
        <w:rPr>
          <w:sz w:val="16"/>
          <w:szCs w:val="16"/>
        </w:rPr>
      </w:pPr>
    </w:p>
    <w:p w14:paraId="5FE5F276" w14:textId="6DDB3A69" w:rsidR="00B54466" w:rsidRDefault="00B54466" w:rsidP="00B54466">
      <w:pPr>
        <w:pBdr>
          <w:top w:val="single" w:sz="6" w:space="1" w:color="auto"/>
          <w:bottom w:val="single" w:sz="6" w:space="1" w:color="auto"/>
        </w:pBdr>
        <w:spacing w:after="0"/>
        <w:rPr>
          <w:sz w:val="16"/>
          <w:szCs w:val="16"/>
        </w:rPr>
      </w:pPr>
    </w:p>
    <w:p w14:paraId="515CBD69" w14:textId="4503FCCD" w:rsidR="00B54466" w:rsidRDefault="00B54466" w:rsidP="00B54466">
      <w:pPr>
        <w:pBdr>
          <w:bottom w:val="single" w:sz="6" w:space="1" w:color="auto"/>
          <w:between w:val="single" w:sz="6" w:space="1" w:color="auto"/>
        </w:pBdr>
        <w:spacing w:after="0"/>
        <w:rPr>
          <w:sz w:val="16"/>
          <w:szCs w:val="16"/>
        </w:rPr>
      </w:pPr>
    </w:p>
    <w:p w14:paraId="7E392A45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B54466">
        <w:rPr>
          <w:b/>
          <w:bCs/>
          <w:sz w:val="16"/>
          <w:szCs w:val="16"/>
        </w:rPr>
        <w:t xml:space="preserve"> Project Title: Exploratory Data Analysis (EDA) on Online Casino Gaming Revenue</w:t>
      </w:r>
    </w:p>
    <w:p w14:paraId="72178ABB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0EA654A2">
          <v:rect id="_x0000_i1419" style="width:0;height:1.5pt" o:hralign="center" o:hrstd="t" o:hr="t" fillcolor="#a0a0a0" stroked="f"/>
        </w:pict>
      </w:r>
    </w:p>
    <w:p w14:paraId="0C3216E8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📚</w:t>
      </w:r>
      <w:r w:rsidRPr="00B54466">
        <w:rPr>
          <w:b/>
          <w:bCs/>
          <w:sz w:val="16"/>
          <w:szCs w:val="16"/>
        </w:rPr>
        <w:t xml:space="preserve"> Background</w:t>
      </w:r>
    </w:p>
    <w:p w14:paraId="78A57634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Scenario:</w:t>
      </w:r>
      <w:r w:rsidRPr="00B54466">
        <w:rPr>
          <w:sz w:val="16"/>
          <w:szCs w:val="16"/>
        </w:rPr>
        <w:br/>
        <w:t>An online casino consortium has noticed fluctuations in its revenue and wants to understand the underlying causes. They need insights into platform performance, the impact of promotions on revenue, and a comparison of different casino performances.</w:t>
      </w:r>
    </w:p>
    <w:p w14:paraId="7EB4A45E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1E097CFB">
          <v:rect id="_x0000_i1420" style="width:0;height:1.5pt" o:hralign="center" o:hrstd="t" o:hr="t" fillcolor="#a0a0a0" stroked="f"/>
        </w:pict>
      </w:r>
    </w:p>
    <w:p w14:paraId="7312B789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B54466">
        <w:rPr>
          <w:b/>
          <w:bCs/>
          <w:sz w:val="16"/>
          <w:szCs w:val="16"/>
        </w:rPr>
        <w:t xml:space="preserve"> Objective</w:t>
      </w:r>
    </w:p>
    <w:p w14:paraId="3017F9AF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4466">
        <w:rPr>
          <w:b/>
          <w:bCs/>
          <w:sz w:val="16"/>
          <w:szCs w:val="16"/>
        </w:rPr>
        <w:t xml:space="preserve"> Goal:</w:t>
      </w:r>
    </w:p>
    <w:p w14:paraId="22D26C3E" w14:textId="77777777" w:rsidR="00B54466" w:rsidRPr="00B54466" w:rsidRDefault="00B54466" w:rsidP="00B54466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Analyze trends in online casino gaming revenue across different licenses and periods.</w:t>
      </w:r>
    </w:p>
    <w:p w14:paraId="7D8F4CCE" w14:textId="77777777" w:rsidR="00B54466" w:rsidRPr="00B54466" w:rsidRDefault="00B54466" w:rsidP="00B54466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Identify key performance metrics, such as net winnings, promotional deductions, and gross revenue.</w:t>
      </w:r>
    </w:p>
    <w:p w14:paraId="7D826335" w14:textId="77777777" w:rsidR="00B54466" w:rsidRPr="00B54466" w:rsidRDefault="00B54466" w:rsidP="00B54466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Discover correlations between variables, such as promotional activity and total revenue.</w:t>
      </w:r>
    </w:p>
    <w:p w14:paraId="0E24E982" w14:textId="77777777" w:rsidR="00B54466" w:rsidRPr="00B54466" w:rsidRDefault="00B54466" w:rsidP="00B54466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Handle missing values and outliers to ensure a robust analysis.</w:t>
      </w:r>
    </w:p>
    <w:p w14:paraId="391EE071" w14:textId="77777777" w:rsidR="00B54466" w:rsidRPr="00B54466" w:rsidRDefault="00B54466" w:rsidP="00B54466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Provide data-driven insights and recommendations to casino operators.</w:t>
      </w:r>
    </w:p>
    <w:p w14:paraId="70951C1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6D0C7083">
          <v:rect id="_x0000_i1421" style="width:0;height:1.5pt" o:hralign="center" o:hrstd="t" o:hr="t" fillcolor="#a0a0a0" stroked="f"/>
        </w:pict>
      </w:r>
    </w:p>
    <w:p w14:paraId="2362FA9E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B54466">
        <w:rPr>
          <w:b/>
          <w:bCs/>
          <w:sz w:val="16"/>
          <w:szCs w:val="16"/>
        </w:rPr>
        <w:t xml:space="preserve"> Dataset Details</w:t>
      </w:r>
    </w:p>
    <w:p w14:paraId="273540AA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🔢</w:t>
      </w:r>
      <w:r w:rsidRPr="00B54466">
        <w:rPr>
          <w:b/>
          <w:bCs/>
          <w:sz w:val="16"/>
          <w:szCs w:val="16"/>
        </w:rPr>
        <w:t xml:space="preserve"> Columns:</w:t>
      </w:r>
    </w:p>
    <w:p w14:paraId="40FE7540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Licensee:</w:t>
      </w:r>
      <w:r w:rsidRPr="00B54466">
        <w:rPr>
          <w:sz w:val="16"/>
          <w:szCs w:val="16"/>
        </w:rPr>
        <w:t xml:space="preserve"> Name of the casino license holder.</w:t>
      </w:r>
    </w:p>
    <w:p w14:paraId="7CE4FAA1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Fiscal Year:</w:t>
      </w:r>
      <w:r w:rsidRPr="00B54466">
        <w:rPr>
          <w:sz w:val="16"/>
          <w:szCs w:val="16"/>
        </w:rPr>
        <w:t xml:space="preserve"> The fiscal year of the report.</w:t>
      </w:r>
    </w:p>
    <w:p w14:paraId="776FDF48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Month Ending:</w:t>
      </w:r>
      <w:r w:rsidRPr="00B54466">
        <w:rPr>
          <w:sz w:val="16"/>
          <w:szCs w:val="16"/>
        </w:rPr>
        <w:t xml:space="preserve"> The month for which the report is prepared.</w:t>
      </w:r>
    </w:p>
    <w:p w14:paraId="19D5C378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Wagers:</w:t>
      </w:r>
      <w:r w:rsidRPr="00B54466">
        <w:rPr>
          <w:sz w:val="16"/>
          <w:szCs w:val="16"/>
        </w:rPr>
        <w:t xml:space="preserve"> Total amount wagered by patrons.</w:t>
      </w:r>
    </w:p>
    <w:p w14:paraId="38B8A53E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Patron Winnings:</w:t>
      </w:r>
      <w:r w:rsidRPr="00B54466">
        <w:rPr>
          <w:sz w:val="16"/>
          <w:szCs w:val="16"/>
        </w:rPr>
        <w:t xml:space="preserve"> Total winnings paid to patrons.</w:t>
      </w:r>
    </w:p>
    <w:p w14:paraId="1EA7FC6A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Cancelled Wagers:</w:t>
      </w:r>
      <w:r w:rsidRPr="00B54466">
        <w:rPr>
          <w:sz w:val="16"/>
          <w:szCs w:val="16"/>
        </w:rPr>
        <w:t xml:space="preserve"> Wagers that were cancelled.</w:t>
      </w:r>
    </w:p>
    <w:p w14:paraId="2D8B2D86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Online Casino Gaming Win/(Loss):</w:t>
      </w:r>
      <w:r w:rsidRPr="00B54466">
        <w:rPr>
          <w:sz w:val="16"/>
          <w:szCs w:val="16"/>
        </w:rPr>
        <w:t xml:space="preserve"> Net win or loss from online gaming.</w:t>
      </w:r>
    </w:p>
    <w:p w14:paraId="4F5E3E4D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Promotional Coupons or Credits Wagered:</w:t>
      </w:r>
      <w:r w:rsidRPr="00B54466">
        <w:rPr>
          <w:sz w:val="16"/>
          <w:szCs w:val="16"/>
        </w:rPr>
        <w:t xml:space="preserve"> Amount wagered using promotional credits.</w:t>
      </w:r>
    </w:p>
    <w:p w14:paraId="6D88FAE5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Promotional Deduction:</w:t>
      </w:r>
      <w:r w:rsidRPr="00B54466">
        <w:rPr>
          <w:sz w:val="16"/>
          <w:szCs w:val="16"/>
        </w:rPr>
        <w:t xml:space="preserve"> Total amount deducted due to promotions.</w:t>
      </w:r>
    </w:p>
    <w:p w14:paraId="3B0E04C0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Total Gross Gaming Revenue:</w:t>
      </w:r>
      <w:r w:rsidRPr="00B54466">
        <w:rPr>
          <w:sz w:val="16"/>
          <w:szCs w:val="16"/>
        </w:rPr>
        <w:t xml:space="preserve"> Total revenue from gaming activities.</w:t>
      </w:r>
    </w:p>
    <w:p w14:paraId="23D90069" w14:textId="77777777" w:rsidR="00B54466" w:rsidRPr="00B54466" w:rsidRDefault="00B54466" w:rsidP="00B54466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Payment:</w:t>
      </w:r>
      <w:r w:rsidRPr="00B54466">
        <w:rPr>
          <w:sz w:val="16"/>
          <w:szCs w:val="16"/>
        </w:rPr>
        <w:t xml:space="preserve"> Total payment to the license holder.</w:t>
      </w:r>
    </w:p>
    <w:p w14:paraId="56F17AA2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11454ECC">
          <v:rect id="_x0000_i1422" style="width:0;height:1.5pt" o:hralign="center" o:hrstd="t" o:hr="t" fillcolor="#a0a0a0" stroked="f"/>
        </w:pict>
      </w:r>
    </w:p>
    <w:p w14:paraId="08FA856D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Scenario &amp; Problem Statements</w:t>
      </w:r>
    </w:p>
    <w:p w14:paraId="0DDD61A5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2AECAFAB">
          <v:rect id="_x0000_i1423" style="width:0;height:1.5pt" o:hralign="center" o:hrstd="t" o:hr="t" fillcolor="#a0a0a0" stroked="f"/>
        </w:pict>
      </w:r>
    </w:p>
    <w:p w14:paraId="00F7AF84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Symbol" w:hAnsi="Segoe UI Symbol" w:cs="Segoe UI Symbol"/>
          <w:b/>
          <w:bCs/>
          <w:sz w:val="16"/>
          <w:szCs w:val="16"/>
        </w:rPr>
        <w:t>🕰</w:t>
      </w:r>
      <w:r w:rsidRPr="00B54466">
        <w:rPr>
          <w:b/>
          <w:bCs/>
          <w:sz w:val="16"/>
          <w:szCs w:val="16"/>
        </w:rPr>
        <w:t>️ 1. Revenue Trends Analysis</w:t>
      </w:r>
    </w:p>
    <w:p w14:paraId="391513C0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Q: How has the total gaming revenue changed over time?</w:t>
      </w:r>
    </w:p>
    <w:p w14:paraId="78A37A7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A:</w:t>
      </w:r>
    </w:p>
    <w:p w14:paraId="329D80F1" w14:textId="77777777" w:rsidR="00B54466" w:rsidRPr="00B54466" w:rsidRDefault="00B54466" w:rsidP="00B54466">
      <w:pPr>
        <w:numPr>
          <w:ilvl w:val="0"/>
          <w:numId w:val="17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Analyzed using a line chart to observe trends over time:</w:t>
      </w:r>
    </w:p>
    <w:p w14:paraId="5F687E6E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46C73CD8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6476001C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sns.lineplot</w:t>
      </w:r>
      <w:proofErr w:type="spellEnd"/>
      <w:proofErr w:type="gramEnd"/>
      <w:r w:rsidRPr="00B54466">
        <w:rPr>
          <w:sz w:val="16"/>
          <w:szCs w:val="16"/>
        </w:rPr>
        <w:t>(x='Month Ending', y='Total Gross Gaming Revenue', hue='Licensee', data=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)</w:t>
      </w:r>
    </w:p>
    <w:p w14:paraId="1DEF239E" w14:textId="77777777" w:rsidR="00B54466" w:rsidRPr="00B54466" w:rsidRDefault="00B54466" w:rsidP="00B54466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Insight:</w:t>
      </w:r>
      <w:r w:rsidRPr="00B54466">
        <w:rPr>
          <w:sz w:val="16"/>
          <w:szCs w:val="16"/>
        </w:rPr>
        <w:t xml:space="preserve"> Revenue shows seasonal trends, with spikes during certain months.</w:t>
      </w:r>
    </w:p>
    <w:p w14:paraId="7A361805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551BF881">
          <v:rect id="_x0000_i1424" style="width:0;height:1.5pt" o:hralign="center" o:hrstd="t" o:hr="t" fillcolor="#a0a0a0" stroked="f"/>
        </w:pict>
      </w:r>
    </w:p>
    <w:p w14:paraId="08447DCB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Q: Are there seasonal trends in casino revenue?</w:t>
      </w:r>
    </w:p>
    <w:p w14:paraId="469A7F88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A:</w:t>
      </w:r>
    </w:p>
    <w:p w14:paraId="301B5362" w14:textId="77777777" w:rsidR="00B54466" w:rsidRPr="00B54466" w:rsidRDefault="00B54466" w:rsidP="00B54466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lastRenderedPageBreak/>
        <w:t>Seasonal trends analyzed using time-series visualizations.</w:t>
      </w:r>
    </w:p>
    <w:p w14:paraId="235A9B50" w14:textId="77777777" w:rsidR="00B54466" w:rsidRPr="00B54466" w:rsidRDefault="00B54466" w:rsidP="00B54466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Peaks often occur during holiday months, suggesting higher user engagement.</w:t>
      </w:r>
    </w:p>
    <w:p w14:paraId="66051531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2D194E59">
          <v:rect id="_x0000_i1425" style="width:0;height:1.5pt" o:hralign="center" o:hrstd="t" o:hr="t" fillcolor="#a0a0a0" stroked="f"/>
        </w:pict>
      </w:r>
    </w:p>
    <w:p w14:paraId="6C0ADD6D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Symbol" w:hAnsi="Segoe UI Symbol" w:cs="Segoe UI Symbol"/>
          <w:b/>
          <w:bCs/>
          <w:sz w:val="16"/>
          <w:szCs w:val="16"/>
        </w:rPr>
        <w:t>🎟</w:t>
      </w:r>
      <w:r w:rsidRPr="00B54466">
        <w:rPr>
          <w:b/>
          <w:bCs/>
          <w:sz w:val="16"/>
          <w:szCs w:val="16"/>
        </w:rPr>
        <w:t>️ 2. Impact of Promotions</w:t>
      </w:r>
    </w:p>
    <w:p w14:paraId="77DD9CA0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Q: Do promotional credits and deductions lead to higher overall revenue?</w:t>
      </w:r>
    </w:p>
    <w:p w14:paraId="0BCE940C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A:</w:t>
      </w:r>
    </w:p>
    <w:p w14:paraId="0F1255D2" w14:textId="77777777" w:rsidR="00B54466" w:rsidRPr="00B54466" w:rsidRDefault="00B54466" w:rsidP="00B54466">
      <w:pPr>
        <w:numPr>
          <w:ilvl w:val="0"/>
          <w:numId w:val="20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Scatter plot used to analyze impact of promotional activities:</w:t>
      </w:r>
    </w:p>
    <w:p w14:paraId="4D731B60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53EE13A8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6F74EF71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sns.scatterplot</w:t>
      </w:r>
      <w:proofErr w:type="spellEnd"/>
      <w:proofErr w:type="gramEnd"/>
      <w:r w:rsidRPr="00B54466">
        <w:rPr>
          <w:sz w:val="16"/>
          <w:szCs w:val="16"/>
        </w:rPr>
        <w:t>(x='Promotional Coupons or Credits Wagered (3)', y='Total Gross Gaming Revenue', data=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)</w:t>
      </w:r>
    </w:p>
    <w:p w14:paraId="7412B2F7" w14:textId="77777777" w:rsidR="00B54466" w:rsidRPr="00B54466" w:rsidRDefault="00B54466" w:rsidP="00B54466">
      <w:pPr>
        <w:numPr>
          <w:ilvl w:val="0"/>
          <w:numId w:val="21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Insight:</w:t>
      </w:r>
      <w:r w:rsidRPr="00B54466">
        <w:rPr>
          <w:sz w:val="16"/>
          <w:szCs w:val="16"/>
        </w:rPr>
        <w:t xml:space="preserve"> High promotional spending does not always correlate with higher revenue.</w:t>
      </w:r>
    </w:p>
    <w:p w14:paraId="0C68A3BF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3EDF6BDF">
          <v:rect id="_x0000_i1426" style="width:0;height:1.5pt" o:hralign="center" o:hrstd="t" o:hr="t" fillcolor="#a0a0a0" stroked="f"/>
        </w:pict>
      </w:r>
    </w:p>
    <w:p w14:paraId="255E8D29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Q: Is there a correlation between promotional spending and net winnings?</w:t>
      </w:r>
    </w:p>
    <w:p w14:paraId="375A2F44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A:</w:t>
      </w:r>
    </w:p>
    <w:p w14:paraId="19D42796" w14:textId="77777777" w:rsidR="00B54466" w:rsidRPr="00B54466" w:rsidRDefault="00B54466" w:rsidP="00B54466">
      <w:pPr>
        <w:numPr>
          <w:ilvl w:val="0"/>
          <w:numId w:val="22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Correlation matrix calculated:</w:t>
      </w:r>
    </w:p>
    <w:p w14:paraId="7AFF5DD6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31BFCB5C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25E96290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correlation_matrix</w:t>
      </w:r>
      <w:proofErr w:type="spellEnd"/>
      <w:r w:rsidRPr="00B54466">
        <w:rPr>
          <w:sz w:val="16"/>
          <w:szCs w:val="16"/>
        </w:rPr>
        <w:t xml:space="preserve"> = </w:t>
      </w:r>
      <w:proofErr w:type="spellStart"/>
      <w:r w:rsidRPr="00B54466">
        <w:rPr>
          <w:sz w:val="16"/>
          <w:szCs w:val="16"/>
        </w:rPr>
        <w:t>numeric_</w:t>
      </w:r>
      <w:proofErr w:type="gramStart"/>
      <w:r w:rsidRPr="00B54466">
        <w:rPr>
          <w:sz w:val="16"/>
          <w:szCs w:val="16"/>
        </w:rPr>
        <w:t>df.corr</w:t>
      </w:r>
      <w:proofErr w:type="spellEnd"/>
      <w:proofErr w:type="gramEnd"/>
      <w:r w:rsidRPr="00B54466">
        <w:rPr>
          <w:sz w:val="16"/>
          <w:szCs w:val="16"/>
        </w:rPr>
        <w:t>()</w:t>
      </w:r>
    </w:p>
    <w:p w14:paraId="0576F580" w14:textId="77777777" w:rsidR="00B54466" w:rsidRPr="00B54466" w:rsidRDefault="00B54466" w:rsidP="00B54466">
      <w:pPr>
        <w:numPr>
          <w:ilvl w:val="0"/>
          <w:numId w:val="23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Insight:</w:t>
      </w:r>
      <w:r w:rsidRPr="00B54466">
        <w:rPr>
          <w:sz w:val="16"/>
          <w:szCs w:val="16"/>
        </w:rPr>
        <w:t xml:space="preserve"> Minimal correlation suggests that while promotions may increase engagement, they don’t always translate to higher net winnings.</w:t>
      </w:r>
    </w:p>
    <w:p w14:paraId="3FB4D20B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1C3A250D">
          <v:rect id="_x0000_i1427" style="width:0;height:1.5pt" o:hralign="center" o:hrstd="t" o:hr="t" fillcolor="#a0a0a0" stroked="f"/>
        </w:pict>
      </w:r>
    </w:p>
    <w:p w14:paraId="16EABFB9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🏆</w:t>
      </w:r>
      <w:r w:rsidRPr="00B54466">
        <w:rPr>
          <w:b/>
          <w:bCs/>
          <w:sz w:val="16"/>
          <w:szCs w:val="16"/>
        </w:rPr>
        <w:t xml:space="preserve"> 3. Casino Performance Comparison</w:t>
      </w:r>
    </w:p>
    <w:p w14:paraId="46C9D9DF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Q: Which casino licenses generate the highest revenue?</w:t>
      </w:r>
    </w:p>
    <w:p w14:paraId="48B82CA8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A:</w:t>
      </w:r>
    </w:p>
    <w:p w14:paraId="5C961168" w14:textId="77777777" w:rsidR="00B54466" w:rsidRPr="00B54466" w:rsidRDefault="00B54466" w:rsidP="00B54466">
      <w:pPr>
        <w:numPr>
          <w:ilvl w:val="0"/>
          <w:numId w:val="24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Bar chart comparing total revenue by casino:</w:t>
      </w:r>
    </w:p>
    <w:p w14:paraId="04269D99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5878AFC0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28FB494B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top_casinos</w:t>
      </w:r>
      <w:proofErr w:type="spellEnd"/>
      <w:r w:rsidRPr="00B54466">
        <w:rPr>
          <w:sz w:val="16"/>
          <w:szCs w:val="16"/>
        </w:rPr>
        <w:t xml:space="preserve"> = </w:t>
      </w:r>
      <w:proofErr w:type="spellStart"/>
      <w:proofErr w:type="gramStart"/>
      <w:r w:rsidRPr="00B54466">
        <w:rPr>
          <w:sz w:val="16"/>
          <w:szCs w:val="16"/>
        </w:rPr>
        <w:t>df.groupby</w:t>
      </w:r>
      <w:proofErr w:type="spellEnd"/>
      <w:proofErr w:type="gramEnd"/>
      <w:r w:rsidRPr="00B54466">
        <w:rPr>
          <w:sz w:val="16"/>
          <w:szCs w:val="16"/>
        </w:rPr>
        <w:t>('Licensee')['Total Gross Gaming Revenue'].sum().</w:t>
      </w:r>
      <w:proofErr w:type="spellStart"/>
      <w:r w:rsidRPr="00B54466">
        <w:rPr>
          <w:sz w:val="16"/>
          <w:szCs w:val="16"/>
        </w:rPr>
        <w:t>sort_values</w:t>
      </w:r>
      <w:proofErr w:type="spellEnd"/>
      <w:r w:rsidRPr="00B54466">
        <w:rPr>
          <w:sz w:val="16"/>
          <w:szCs w:val="16"/>
        </w:rPr>
        <w:t>(ascending=False)</w:t>
      </w:r>
    </w:p>
    <w:p w14:paraId="4B379557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top_</w:t>
      </w:r>
      <w:proofErr w:type="gramStart"/>
      <w:r w:rsidRPr="00B54466">
        <w:rPr>
          <w:sz w:val="16"/>
          <w:szCs w:val="16"/>
        </w:rPr>
        <w:t>casinos.plot</w:t>
      </w:r>
      <w:proofErr w:type="spellEnd"/>
      <w:proofErr w:type="gramEnd"/>
      <w:r w:rsidRPr="00B54466">
        <w:rPr>
          <w:sz w:val="16"/>
          <w:szCs w:val="16"/>
        </w:rPr>
        <w:t>(kind='bar', color='</w:t>
      </w:r>
      <w:proofErr w:type="spellStart"/>
      <w:r w:rsidRPr="00B54466">
        <w:rPr>
          <w:sz w:val="16"/>
          <w:szCs w:val="16"/>
        </w:rPr>
        <w:t>skyblue</w:t>
      </w:r>
      <w:proofErr w:type="spellEnd"/>
      <w:r w:rsidRPr="00B54466">
        <w:rPr>
          <w:sz w:val="16"/>
          <w:szCs w:val="16"/>
        </w:rPr>
        <w:t>')</w:t>
      </w:r>
    </w:p>
    <w:p w14:paraId="2E69154E" w14:textId="77777777" w:rsidR="00B54466" w:rsidRPr="00B54466" w:rsidRDefault="00B54466" w:rsidP="00B54466">
      <w:pPr>
        <w:numPr>
          <w:ilvl w:val="0"/>
          <w:numId w:val="2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Insight:</w:t>
      </w:r>
      <w:r w:rsidRPr="00B54466">
        <w:rPr>
          <w:sz w:val="16"/>
          <w:szCs w:val="16"/>
        </w:rPr>
        <w:t xml:space="preserve"> Top-performing casinos consistently generate higher revenue.</w:t>
      </w:r>
    </w:p>
    <w:p w14:paraId="10631DFE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7DAC31CB">
          <v:rect id="_x0000_i1428" style="width:0;height:1.5pt" o:hralign="center" o:hrstd="t" o:hr="t" fillcolor="#a0a0a0" stroked="f"/>
        </w:pict>
      </w:r>
    </w:p>
    <w:p w14:paraId="458245C8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Q: Are there specific casinos consistently underperforming?</w:t>
      </w:r>
    </w:p>
    <w:p w14:paraId="31BBDF7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A:</w:t>
      </w:r>
    </w:p>
    <w:p w14:paraId="0F7817CC" w14:textId="77777777" w:rsidR="00B54466" w:rsidRPr="00B54466" w:rsidRDefault="00B54466" w:rsidP="00B54466">
      <w:pPr>
        <w:numPr>
          <w:ilvl w:val="0"/>
          <w:numId w:val="26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Underperforming casinos identified by comparing licensee performance.</w:t>
      </w:r>
    </w:p>
    <w:p w14:paraId="0D35987F" w14:textId="77777777" w:rsidR="00B54466" w:rsidRPr="00B54466" w:rsidRDefault="00B54466" w:rsidP="00B54466">
      <w:pPr>
        <w:numPr>
          <w:ilvl w:val="0"/>
          <w:numId w:val="2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Recommendation:</w:t>
      </w:r>
      <w:r w:rsidRPr="00B54466">
        <w:rPr>
          <w:sz w:val="16"/>
          <w:szCs w:val="16"/>
        </w:rPr>
        <w:t xml:space="preserve"> Analyze underperforming casinos and identify operational inefficiencies.</w:t>
      </w:r>
    </w:p>
    <w:p w14:paraId="5C27FA21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51FF434A">
          <v:rect id="_x0000_i1429" style="width:0;height:1.5pt" o:hralign="center" o:hrstd="t" o:hr="t" fillcolor="#a0a0a0" stroked="f"/>
        </w:pict>
      </w:r>
    </w:p>
    <w:p w14:paraId="04B3B476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🎲</w:t>
      </w:r>
      <w:r w:rsidRPr="00B54466">
        <w:rPr>
          <w:b/>
          <w:bCs/>
          <w:sz w:val="16"/>
          <w:szCs w:val="16"/>
        </w:rPr>
        <w:t xml:space="preserve"> 4. Wagering and Payout Patterns</w:t>
      </w:r>
    </w:p>
    <w:p w14:paraId="7D1EB8A1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Q: How do cancelled wagers impact revenue?</w:t>
      </w:r>
    </w:p>
    <w:p w14:paraId="1E9DE74F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A:</w:t>
      </w:r>
    </w:p>
    <w:p w14:paraId="2ABF8E0E" w14:textId="77777777" w:rsidR="00B54466" w:rsidRPr="00B54466" w:rsidRDefault="00B54466" w:rsidP="00B54466">
      <w:pPr>
        <w:numPr>
          <w:ilvl w:val="0"/>
          <w:numId w:val="27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Net winnings calculated to account for cancelled wagers:</w:t>
      </w:r>
    </w:p>
    <w:p w14:paraId="11B96616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108E19E9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3684B0CC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 xml:space="preserve">'Net Winnings'] =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['Wagers']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['Patron Winnings'] -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['Cancelled Wagers']</w:t>
      </w:r>
    </w:p>
    <w:p w14:paraId="1B7F61F2" w14:textId="77777777" w:rsidR="00B54466" w:rsidRPr="00B54466" w:rsidRDefault="00B54466" w:rsidP="00B54466">
      <w:pPr>
        <w:numPr>
          <w:ilvl w:val="0"/>
          <w:numId w:val="28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Insight:</w:t>
      </w:r>
      <w:r w:rsidRPr="00B54466">
        <w:rPr>
          <w:sz w:val="16"/>
          <w:szCs w:val="16"/>
        </w:rPr>
        <w:t xml:space="preserve"> Casinos with high cancellation rates tend to lose revenue.</w:t>
      </w:r>
    </w:p>
    <w:p w14:paraId="00DD409B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48C5422D">
          <v:rect id="_x0000_i1430" style="width:0;height:1.5pt" o:hralign="center" o:hrstd="t" o:hr="t" fillcolor="#a0a0a0" stroked="f"/>
        </w:pict>
      </w:r>
    </w:p>
    <w:p w14:paraId="43043CEC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B54466">
        <w:rPr>
          <w:b/>
          <w:bCs/>
          <w:sz w:val="16"/>
          <w:szCs w:val="16"/>
        </w:rPr>
        <w:t xml:space="preserve"> Q: What percentage of wagers is typically returned as winnings?</w:t>
      </w:r>
    </w:p>
    <w:p w14:paraId="14A1EF92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A:</w:t>
      </w:r>
    </w:p>
    <w:p w14:paraId="23707E12" w14:textId="77777777" w:rsidR="00B54466" w:rsidRPr="00B54466" w:rsidRDefault="00B54466" w:rsidP="00B54466">
      <w:pPr>
        <w:numPr>
          <w:ilvl w:val="0"/>
          <w:numId w:val="29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Return percentage calculated:</w:t>
      </w:r>
    </w:p>
    <w:p w14:paraId="2DA13DB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1DC8C89B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3AC4AE36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</w:t>
      </w:r>
      <w:proofErr w:type="gramEnd"/>
      <w:r w:rsidRPr="00B54466">
        <w:rPr>
          <w:sz w:val="16"/>
          <w:szCs w:val="16"/>
        </w:rPr>
        <w:t>'Return Percentage'] = (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['Patron Winnings'] / 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['Wagers']) * 100</w:t>
      </w:r>
    </w:p>
    <w:p w14:paraId="265C2788" w14:textId="77777777" w:rsidR="00B54466" w:rsidRPr="00B54466" w:rsidRDefault="00B54466" w:rsidP="00B54466">
      <w:pPr>
        <w:numPr>
          <w:ilvl w:val="0"/>
          <w:numId w:val="30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Insight:</w:t>
      </w:r>
      <w:r w:rsidRPr="00B54466">
        <w:rPr>
          <w:sz w:val="16"/>
          <w:szCs w:val="16"/>
        </w:rPr>
        <w:t xml:space="preserve"> Majority of wagers are returned to patrons as winnings, impacting overall profit margins.</w:t>
      </w:r>
    </w:p>
    <w:p w14:paraId="3865650C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lastRenderedPageBreak/>
        <w:pict w14:anchorId="52889F73">
          <v:rect id="_x0000_i1431" style="width:0;height:1.5pt" o:hralign="center" o:hrstd="t" o:hr="t" fillcolor="#a0a0a0" stroked="f"/>
        </w:pict>
      </w:r>
    </w:p>
    <w:p w14:paraId="24E252A1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🧼</w:t>
      </w:r>
      <w:r w:rsidRPr="00B54466">
        <w:rPr>
          <w:b/>
          <w:bCs/>
          <w:sz w:val="16"/>
          <w:szCs w:val="16"/>
        </w:rPr>
        <w:t xml:space="preserve"> 1. Data Preprocessing</w:t>
      </w:r>
    </w:p>
    <w:p w14:paraId="1988B917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Task:</w:t>
      </w:r>
    </w:p>
    <w:p w14:paraId="2D316F96" w14:textId="77777777" w:rsidR="00B54466" w:rsidRPr="00B54466" w:rsidRDefault="00B54466" w:rsidP="00B54466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Load and Inspect Dataset:</w:t>
      </w:r>
    </w:p>
    <w:p w14:paraId="5C92AB3A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01BFB2D4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323C31EE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 = </w:t>
      </w:r>
      <w:proofErr w:type="spellStart"/>
      <w:proofErr w:type="gramStart"/>
      <w:r w:rsidRPr="00B54466">
        <w:rPr>
          <w:sz w:val="16"/>
          <w:szCs w:val="16"/>
        </w:rPr>
        <w:t>pd.read</w:t>
      </w:r>
      <w:proofErr w:type="gramEnd"/>
      <w:r w:rsidRPr="00B54466">
        <w:rPr>
          <w:sz w:val="16"/>
          <w:szCs w:val="16"/>
        </w:rPr>
        <w:t>_csv</w:t>
      </w:r>
      <w:proofErr w:type="spellEnd"/>
      <w:r w:rsidRPr="00B54466">
        <w:rPr>
          <w:sz w:val="16"/>
          <w:szCs w:val="16"/>
        </w:rPr>
        <w:t>('casino_data.csv')</w:t>
      </w:r>
    </w:p>
    <w:p w14:paraId="4A5432CE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gramStart"/>
      <w:r w:rsidRPr="00B54466">
        <w:rPr>
          <w:sz w:val="16"/>
          <w:szCs w:val="16"/>
        </w:rPr>
        <w:t>df.info(</w:t>
      </w:r>
      <w:proofErr w:type="gramEnd"/>
      <w:r w:rsidRPr="00B54466">
        <w:rPr>
          <w:sz w:val="16"/>
          <w:szCs w:val="16"/>
        </w:rPr>
        <w:t>)</w:t>
      </w:r>
    </w:p>
    <w:p w14:paraId="1B2DF449" w14:textId="77777777" w:rsidR="00B54466" w:rsidRPr="00B54466" w:rsidRDefault="00B54466" w:rsidP="00B54466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Handle Missing Values:</w:t>
      </w:r>
    </w:p>
    <w:p w14:paraId="4D015A21" w14:textId="77777777" w:rsidR="00B54466" w:rsidRPr="00B54466" w:rsidRDefault="00B54466" w:rsidP="00B54466">
      <w:pPr>
        <w:numPr>
          <w:ilvl w:val="1"/>
          <w:numId w:val="31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Handled using forward fill:</w:t>
      </w:r>
    </w:p>
    <w:p w14:paraId="47EB740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2ECE70A1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40C3ACA6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df.fillna</w:t>
      </w:r>
      <w:proofErr w:type="spellEnd"/>
      <w:proofErr w:type="gramEnd"/>
      <w:r w:rsidRPr="00B54466">
        <w:rPr>
          <w:sz w:val="16"/>
          <w:szCs w:val="16"/>
        </w:rPr>
        <w:t>(method='</w:t>
      </w:r>
      <w:proofErr w:type="spellStart"/>
      <w:r w:rsidRPr="00B54466">
        <w:rPr>
          <w:sz w:val="16"/>
          <w:szCs w:val="16"/>
        </w:rPr>
        <w:t>ffill</w:t>
      </w:r>
      <w:proofErr w:type="spellEnd"/>
      <w:r w:rsidRPr="00B54466">
        <w:rPr>
          <w:sz w:val="16"/>
          <w:szCs w:val="16"/>
        </w:rPr>
        <w:t xml:space="preserve">', </w:t>
      </w:r>
      <w:proofErr w:type="spellStart"/>
      <w:r w:rsidRPr="00B54466">
        <w:rPr>
          <w:sz w:val="16"/>
          <w:szCs w:val="16"/>
        </w:rPr>
        <w:t>inplace</w:t>
      </w:r>
      <w:proofErr w:type="spellEnd"/>
      <w:r w:rsidRPr="00B54466">
        <w:rPr>
          <w:sz w:val="16"/>
          <w:szCs w:val="16"/>
        </w:rPr>
        <w:t>=True)</w:t>
      </w:r>
    </w:p>
    <w:p w14:paraId="2DC3462E" w14:textId="77777777" w:rsidR="00B54466" w:rsidRPr="00B54466" w:rsidRDefault="00B54466" w:rsidP="00B54466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Drop Duplicates:</w:t>
      </w:r>
    </w:p>
    <w:p w14:paraId="37681F70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308AE587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5B943DB7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df.drop</w:t>
      </w:r>
      <w:proofErr w:type="gramEnd"/>
      <w:r w:rsidRPr="00B54466">
        <w:rPr>
          <w:sz w:val="16"/>
          <w:szCs w:val="16"/>
        </w:rPr>
        <w:t>_duplicates</w:t>
      </w:r>
      <w:proofErr w:type="spellEnd"/>
      <w:r w:rsidRPr="00B54466">
        <w:rPr>
          <w:sz w:val="16"/>
          <w:szCs w:val="16"/>
        </w:rPr>
        <w:t>(</w:t>
      </w:r>
      <w:proofErr w:type="spellStart"/>
      <w:r w:rsidRPr="00B54466">
        <w:rPr>
          <w:sz w:val="16"/>
          <w:szCs w:val="16"/>
        </w:rPr>
        <w:t>inplace</w:t>
      </w:r>
      <w:proofErr w:type="spellEnd"/>
      <w:r w:rsidRPr="00B54466">
        <w:rPr>
          <w:sz w:val="16"/>
          <w:szCs w:val="16"/>
        </w:rPr>
        <w:t>=True)</w:t>
      </w:r>
    </w:p>
    <w:p w14:paraId="61106EDE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5E59D638">
          <v:rect id="_x0000_i1432" style="width:0;height:1.5pt" o:hralign="center" o:hrstd="t" o:hr="t" fillcolor="#a0a0a0" stroked="f"/>
        </w:pict>
      </w:r>
    </w:p>
    <w:p w14:paraId="4E7A2F3C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B54466">
        <w:rPr>
          <w:b/>
          <w:bCs/>
          <w:sz w:val="16"/>
          <w:szCs w:val="16"/>
        </w:rPr>
        <w:t xml:space="preserve"> 2. Exploratory Data Analysis (EDA)</w:t>
      </w:r>
    </w:p>
    <w:p w14:paraId="407302EA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Task:</w:t>
      </w:r>
    </w:p>
    <w:p w14:paraId="174396FD" w14:textId="77777777" w:rsidR="00B54466" w:rsidRPr="00B54466" w:rsidRDefault="00B54466" w:rsidP="00B54466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Descriptive Statistics:</w:t>
      </w:r>
    </w:p>
    <w:p w14:paraId="1704226F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14A9AA7C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4BFE0654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summary_stats</w:t>
      </w:r>
      <w:proofErr w:type="spellEnd"/>
      <w:r w:rsidRPr="00B54466">
        <w:rPr>
          <w:sz w:val="16"/>
          <w:szCs w:val="16"/>
        </w:rPr>
        <w:t xml:space="preserve"> = </w:t>
      </w:r>
      <w:proofErr w:type="spellStart"/>
      <w:proofErr w:type="gramStart"/>
      <w:r w:rsidRPr="00B54466">
        <w:rPr>
          <w:sz w:val="16"/>
          <w:szCs w:val="16"/>
        </w:rPr>
        <w:t>df.describe</w:t>
      </w:r>
      <w:proofErr w:type="spellEnd"/>
      <w:proofErr w:type="gramEnd"/>
      <w:r w:rsidRPr="00B54466">
        <w:rPr>
          <w:sz w:val="16"/>
          <w:szCs w:val="16"/>
        </w:rPr>
        <w:t>()</w:t>
      </w:r>
    </w:p>
    <w:p w14:paraId="6B458F97" w14:textId="77777777" w:rsidR="00B54466" w:rsidRPr="00B54466" w:rsidRDefault="00B54466" w:rsidP="00B54466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Visualizations:</w:t>
      </w:r>
    </w:p>
    <w:p w14:paraId="66A29435" w14:textId="77777777" w:rsidR="00B54466" w:rsidRPr="00B54466" w:rsidRDefault="00B54466" w:rsidP="00B54466">
      <w:pPr>
        <w:numPr>
          <w:ilvl w:val="1"/>
          <w:numId w:val="3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Revenue Distribution:</w:t>
      </w:r>
    </w:p>
    <w:p w14:paraId="061C94F1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118A934E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0C41E231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sns.histplot</w:t>
      </w:r>
      <w:proofErr w:type="spellEnd"/>
      <w:proofErr w:type="gramEnd"/>
      <w:r w:rsidRPr="00B54466">
        <w:rPr>
          <w:sz w:val="16"/>
          <w:szCs w:val="16"/>
        </w:rPr>
        <w:t>(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 xml:space="preserve">['Total Gross Gaming Revenue'], bins=30, </w:t>
      </w:r>
      <w:proofErr w:type="spellStart"/>
      <w:r w:rsidRPr="00B54466">
        <w:rPr>
          <w:sz w:val="16"/>
          <w:szCs w:val="16"/>
        </w:rPr>
        <w:t>kde</w:t>
      </w:r>
      <w:proofErr w:type="spellEnd"/>
      <w:r w:rsidRPr="00B54466">
        <w:rPr>
          <w:sz w:val="16"/>
          <w:szCs w:val="16"/>
        </w:rPr>
        <w:t>=True)</w:t>
      </w:r>
    </w:p>
    <w:p w14:paraId="568F36E2" w14:textId="77777777" w:rsidR="00B54466" w:rsidRPr="00B54466" w:rsidRDefault="00B54466" w:rsidP="00B54466">
      <w:pPr>
        <w:numPr>
          <w:ilvl w:val="1"/>
          <w:numId w:val="3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Trend Analysis:</w:t>
      </w:r>
    </w:p>
    <w:p w14:paraId="4F39681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685A70EC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70AB0DA2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sns.lineplot</w:t>
      </w:r>
      <w:proofErr w:type="spellEnd"/>
      <w:proofErr w:type="gramEnd"/>
      <w:r w:rsidRPr="00B54466">
        <w:rPr>
          <w:sz w:val="16"/>
          <w:szCs w:val="16"/>
        </w:rPr>
        <w:t>(x='Month Ending', y='Total Gross Gaming Revenue', hue='Licensee', data=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)</w:t>
      </w:r>
    </w:p>
    <w:p w14:paraId="6D370260" w14:textId="77777777" w:rsidR="00B54466" w:rsidRPr="00B54466" w:rsidRDefault="00B54466" w:rsidP="00B54466">
      <w:pPr>
        <w:numPr>
          <w:ilvl w:val="1"/>
          <w:numId w:val="32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Scatter Plot for Promotions:</w:t>
      </w:r>
    </w:p>
    <w:p w14:paraId="726306E5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5C0C804B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66A295E2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sns.scatterplot</w:t>
      </w:r>
      <w:proofErr w:type="spellEnd"/>
      <w:proofErr w:type="gramEnd"/>
      <w:r w:rsidRPr="00B54466">
        <w:rPr>
          <w:sz w:val="16"/>
          <w:szCs w:val="16"/>
        </w:rPr>
        <w:t>(x='Promotional Coupons or Credits Wagered (3)', y='Total Gross Gaming Revenue', data=</w:t>
      </w:r>
      <w:proofErr w:type="spellStart"/>
      <w:r w:rsidRPr="00B54466">
        <w:rPr>
          <w:sz w:val="16"/>
          <w:szCs w:val="16"/>
        </w:rPr>
        <w:t>df</w:t>
      </w:r>
      <w:proofErr w:type="spellEnd"/>
      <w:r w:rsidRPr="00B54466">
        <w:rPr>
          <w:sz w:val="16"/>
          <w:szCs w:val="16"/>
        </w:rPr>
        <w:t>)</w:t>
      </w:r>
    </w:p>
    <w:p w14:paraId="065CFABD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377BFB36">
          <v:rect id="_x0000_i1433" style="width:0;height:1.5pt" o:hralign="center" o:hrstd="t" o:hr="t" fillcolor="#a0a0a0" stroked="f"/>
        </w:pict>
      </w:r>
    </w:p>
    <w:p w14:paraId="380BCCE6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🔎</w:t>
      </w:r>
      <w:r w:rsidRPr="00B54466">
        <w:rPr>
          <w:b/>
          <w:bCs/>
          <w:sz w:val="16"/>
          <w:szCs w:val="16"/>
        </w:rPr>
        <w:t xml:space="preserve"> 3. Correlation &amp; Insights</w:t>
      </w:r>
    </w:p>
    <w:p w14:paraId="37C05BC9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Task:</w:t>
      </w:r>
    </w:p>
    <w:p w14:paraId="698E0BC1" w14:textId="77777777" w:rsidR="00B54466" w:rsidRPr="00B54466" w:rsidRDefault="00B54466" w:rsidP="00B54466">
      <w:pPr>
        <w:numPr>
          <w:ilvl w:val="0"/>
          <w:numId w:val="33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Correlation Matrix:</w:t>
      </w:r>
    </w:p>
    <w:p w14:paraId="0965CDDF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2197A6ED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51EB8D71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correlation_matrix</w:t>
      </w:r>
      <w:proofErr w:type="spellEnd"/>
      <w:r w:rsidRPr="00B54466">
        <w:rPr>
          <w:sz w:val="16"/>
          <w:szCs w:val="16"/>
        </w:rPr>
        <w:t xml:space="preserve"> = </w:t>
      </w:r>
      <w:proofErr w:type="spellStart"/>
      <w:r w:rsidRPr="00B54466">
        <w:rPr>
          <w:sz w:val="16"/>
          <w:szCs w:val="16"/>
        </w:rPr>
        <w:t>numeric_</w:t>
      </w:r>
      <w:proofErr w:type="gramStart"/>
      <w:r w:rsidRPr="00B54466">
        <w:rPr>
          <w:sz w:val="16"/>
          <w:szCs w:val="16"/>
        </w:rPr>
        <w:t>df.corr</w:t>
      </w:r>
      <w:proofErr w:type="spellEnd"/>
      <w:proofErr w:type="gramEnd"/>
      <w:r w:rsidRPr="00B54466">
        <w:rPr>
          <w:sz w:val="16"/>
          <w:szCs w:val="16"/>
        </w:rPr>
        <w:t>()</w:t>
      </w:r>
    </w:p>
    <w:p w14:paraId="549DFC7E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proofErr w:type="gramStart"/>
      <w:r w:rsidRPr="00B54466">
        <w:rPr>
          <w:sz w:val="16"/>
          <w:szCs w:val="16"/>
        </w:rPr>
        <w:t>sns.heatmap</w:t>
      </w:r>
      <w:proofErr w:type="spellEnd"/>
      <w:proofErr w:type="gramEnd"/>
      <w:r w:rsidRPr="00B54466">
        <w:rPr>
          <w:sz w:val="16"/>
          <w:szCs w:val="16"/>
        </w:rPr>
        <w:t>(</w:t>
      </w:r>
      <w:proofErr w:type="spellStart"/>
      <w:r w:rsidRPr="00B54466">
        <w:rPr>
          <w:sz w:val="16"/>
          <w:szCs w:val="16"/>
        </w:rPr>
        <w:t>correlation_matrix</w:t>
      </w:r>
      <w:proofErr w:type="spellEnd"/>
      <w:r w:rsidRPr="00B54466">
        <w:rPr>
          <w:sz w:val="16"/>
          <w:szCs w:val="16"/>
        </w:rPr>
        <w:t xml:space="preserve">, </w:t>
      </w:r>
      <w:proofErr w:type="spellStart"/>
      <w:r w:rsidRPr="00B54466">
        <w:rPr>
          <w:sz w:val="16"/>
          <w:szCs w:val="16"/>
        </w:rPr>
        <w:t>annot</w:t>
      </w:r>
      <w:proofErr w:type="spellEnd"/>
      <w:r w:rsidRPr="00B54466">
        <w:rPr>
          <w:sz w:val="16"/>
          <w:szCs w:val="16"/>
        </w:rPr>
        <w:t xml:space="preserve">=True, </w:t>
      </w:r>
      <w:proofErr w:type="spellStart"/>
      <w:r w:rsidRPr="00B54466">
        <w:rPr>
          <w:sz w:val="16"/>
          <w:szCs w:val="16"/>
        </w:rPr>
        <w:t>cmap</w:t>
      </w:r>
      <w:proofErr w:type="spellEnd"/>
      <w:r w:rsidRPr="00B54466">
        <w:rPr>
          <w:sz w:val="16"/>
          <w:szCs w:val="16"/>
        </w:rPr>
        <w:t>='</w:t>
      </w:r>
      <w:proofErr w:type="spellStart"/>
      <w:r w:rsidRPr="00B54466">
        <w:rPr>
          <w:sz w:val="16"/>
          <w:szCs w:val="16"/>
        </w:rPr>
        <w:t>coolwarm</w:t>
      </w:r>
      <w:proofErr w:type="spellEnd"/>
      <w:r w:rsidRPr="00B54466">
        <w:rPr>
          <w:sz w:val="16"/>
          <w:szCs w:val="16"/>
        </w:rPr>
        <w:t>')</w:t>
      </w:r>
    </w:p>
    <w:p w14:paraId="4BEC62D0" w14:textId="77777777" w:rsidR="00B54466" w:rsidRPr="00B54466" w:rsidRDefault="00B54466" w:rsidP="00B54466">
      <w:pPr>
        <w:numPr>
          <w:ilvl w:val="0"/>
          <w:numId w:val="34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Casino Performance Comparison:</w:t>
      </w:r>
    </w:p>
    <w:p w14:paraId="469794C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python</w:t>
      </w:r>
    </w:p>
    <w:p w14:paraId="4032D674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CopyEdit</w:t>
      </w:r>
      <w:proofErr w:type="spellEnd"/>
    </w:p>
    <w:p w14:paraId="795A0345" w14:textId="77777777" w:rsidR="00B54466" w:rsidRPr="00B54466" w:rsidRDefault="00B54466" w:rsidP="00B54466">
      <w:p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top_</w:t>
      </w:r>
      <w:proofErr w:type="gramStart"/>
      <w:r w:rsidRPr="00B54466">
        <w:rPr>
          <w:sz w:val="16"/>
          <w:szCs w:val="16"/>
        </w:rPr>
        <w:t>casinos.plot</w:t>
      </w:r>
      <w:proofErr w:type="spellEnd"/>
      <w:proofErr w:type="gramEnd"/>
      <w:r w:rsidRPr="00B54466">
        <w:rPr>
          <w:sz w:val="16"/>
          <w:szCs w:val="16"/>
        </w:rPr>
        <w:t>(kind='bar', color='</w:t>
      </w:r>
      <w:proofErr w:type="spellStart"/>
      <w:r w:rsidRPr="00B54466">
        <w:rPr>
          <w:sz w:val="16"/>
          <w:szCs w:val="16"/>
        </w:rPr>
        <w:t>skyblue</w:t>
      </w:r>
      <w:proofErr w:type="spellEnd"/>
      <w:r w:rsidRPr="00B54466">
        <w:rPr>
          <w:sz w:val="16"/>
          <w:szCs w:val="16"/>
        </w:rPr>
        <w:t>')</w:t>
      </w:r>
    </w:p>
    <w:p w14:paraId="0D3C53D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2A610A6E">
          <v:rect id="_x0000_i1434" style="width:0;height:1.5pt" o:hralign="center" o:hrstd="t" o:hr="t" fillcolor="#a0a0a0" stroked="f"/>
        </w:pict>
      </w:r>
    </w:p>
    <w:p w14:paraId="5E686C8A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📢</w:t>
      </w:r>
      <w:r w:rsidRPr="00B54466">
        <w:rPr>
          <w:b/>
          <w:bCs/>
          <w:sz w:val="16"/>
          <w:szCs w:val="16"/>
        </w:rPr>
        <w:t xml:space="preserve"> 4. Business Recommendations</w:t>
      </w:r>
    </w:p>
    <w:p w14:paraId="6718CE63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Key Insights:</w:t>
      </w:r>
    </w:p>
    <w:p w14:paraId="3DB28727" w14:textId="77777777" w:rsidR="00B54466" w:rsidRPr="00B54466" w:rsidRDefault="00B54466" w:rsidP="00B54466">
      <w:pPr>
        <w:numPr>
          <w:ilvl w:val="0"/>
          <w:numId w:val="3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Revenue Trends:</w:t>
      </w:r>
      <w:r w:rsidRPr="00B54466">
        <w:rPr>
          <w:sz w:val="16"/>
          <w:szCs w:val="16"/>
        </w:rPr>
        <w:t xml:space="preserve"> Seasonal trends show revenue spikes in certain months.</w:t>
      </w:r>
    </w:p>
    <w:p w14:paraId="04F7BF2F" w14:textId="77777777" w:rsidR="00B54466" w:rsidRPr="00B54466" w:rsidRDefault="00B54466" w:rsidP="00B54466">
      <w:pPr>
        <w:numPr>
          <w:ilvl w:val="0"/>
          <w:numId w:val="3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Promotion Effectiveness:</w:t>
      </w:r>
      <w:r w:rsidRPr="00B54466">
        <w:rPr>
          <w:sz w:val="16"/>
          <w:szCs w:val="16"/>
        </w:rPr>
        <w:t xml:space="preserve"> Promotions do not always translate to higher net revenue.</w:t>
      </w:r>
    </w:p>
    <w:p w14:paraId="2F6E23A6" w14:textId="77777777" w:rsidR="00B54466" w:rsidRPr="00B54466" w:rsidRDefault="00B54466" w:rsidP="00B54466">
      <w:pPr>
        <w:numPr>
          <w:ilvl w:val="0"/>
          <w:numId w:val="3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lastRenderedPageBreak/>
        <w:t>Casino Performance:</w:t>
      </w:r>
      <w:r w:rsidRPr="00B54466">
        <w:rPr>
          <w:sz w:val="16"/>
          <w:szCs w:val="16"/>
        </w:rPr>
        <w:t xml:space="preserve"> Certain casinos consistently outperform others, indicating best practices.</w:t>
      </w:r>
    </w:p>
    <w:p w14:paraId="2F5A6C46" w14:textId="77777777" w:rsidR="00B54466" w:rsidRPr="00B54466" w:rsidRDefault="00B54466" w:rsidP="00B54466">
      <w:pPr>
        <w:numPr>
          <w:ilvl w:val="0"/>
          <w:numId w:val="35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Wagering and Payout Patterns:</w:t>
      </w:r>
      <w:r w:rsidRPr="00B54466">
        <w:rPr>
          <w:sz w:val="16"/>
          <w:szCs w:val="16"/>
        </w:rPr>
        <w:t xml:space="preserve"> High cancellation rates can lead to revenue loss.</w:t>
      </w:r>
    </w:p>
    <w:p w14:paraId="3AF89285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67D9E032">
          <v:rect id="_x0000_i1435" style="width:0;height:1.5pt" o:hralign="center" o:hrstd="t" o:hr="t" fillcolor="#a0a0a0" stroked="f"/>
        </w:pict>
      </w:r>
    </w:p>
    <w:p w14:paraId="6D19D107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Recommendations:</w:t>
      </w:r>
    </w:p>
    <w:p w14:paraId="1274FC25" w14:textId="77777777" w:rsidR="00B54466" w:rsidRPr="00B54466" w:rsidRDefault="00B54466" w:rsidP="00B54466">
      <w:pPr>
        <w:numPr>
          <w:ilvl w:val="0"/>
          <w:numId w:val="3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Increase Targeted Promotions</w:t>
      </w:r>
      <w:r w:rsidRPr="00B54466">
        <w:rPr>
          <w:sz w:val="16"/>
          <w:szCs w:val="16"/>
        </w:rPr>
        <w:t xml:space="preserve"> during peak months to maximize revenue.</w:t>
      </w:r>
    </w:p>
    <w:p w14:paraId="2CF9E1FF" w14:textId="77777777" w:rsidR="00B54466" w:rsidRPr="00B54466" w:rsidRDefault="00B54466" w:rsidP="00B54466">
      <w:pPr>
        <w:numPr>
          <w:ilvl w:val="0"/>
          <w:numId w:val="3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Re-evaluate Promotional Strategies</w:t>
      </w:r>
      <w:r w:rsidRPr="00B54466">
        <w:rPr>
          <w:sz w:val="16"/>
          <w:szCs w:val="16"/>
        </w:rPr>
        <w:t xml:space="preserve"> to optimize return on investment.</w:t>
      </w:r>
    </w:p>
    <w:p w14:paraId="095FC337" w14:textId="77777777" w:rsidR="00B54466" w:rsidRPr="00B54466" w:rsidRDefault="00B54466" w:rsidP="00B54466">
      <w:pPr>
        <w:numPr>
          <w:ilvl w:val="0"/>
          <w:numId w:val="3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Reduce Cancelled Wagers</w:t>
      </w:r>
      <w:r w:rsidRPr="00B54466">
        <w:rPr>
          <w:sz w:val="16"/>
          <w:szCs w:val="16"/>
        </w:rPr>
        <w:t xml:space="preserve"> to maintain revenue stability.</w:t>
      </w:r>
    </w:p>
    <w:p w14:paraId="39D0C4B6" w14:textId="77777777" w:rsidR="00B54466" w:rsidRPr="00B54466" w:rsidRDefault="00B54466" w:rsidP="00B54466">
      <w:pPr>
        <w:numPr>
          <w:ilvl w:val="0"/>
          <w:numId w:val="36"/>
        </w:numPr>
        <w:spacing w:after="0"/>
        <w:rPr>
          <w:sz w:val="16"/>
          <w:szCs w:val="16"/>
        </w:rPr>
      </w:pPr>
      <w:r w:rsidRPr="00B54466">
        <w:rPr>
          <w:b/>
          <w:bCs/>
          <w:sz w:val="16"/>
          <w:szCs w:val="16"/>
        </w:rPr>
        <w:t>Benchmark Top-Performing Casinos</w:t>
      </w:r>
      <w:r w:rsidRPr="00B54466">
        <w:rPr>
          <w:sz w:val="16"/>
          <w:szCs w:val="16"/>
        </w:rPr>
        <w:t xml:space="preserve"> to replicate successful strategies.</w:t>
      </w:r>
    </w:p>
    <w:p w14:paraId="191748A5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pict w14:anchorId="2C7ACDE2">
          <v:rect id="_x0000_i1436" style="width:0;height:1.5pt" o:hralign="center" o:hrstd="t" o:hr="t" fillcolor="#a0a0a0" stroked="f"/>
        </w:pict>
      </w:r>
    </w:p>
    <w:p w14:paraId="2D4AA335" w14:textId="77777777" w:rsidR="00B54466" w:rsidRPr="00B54466" w:rsidRDefault="00B54466" w:rsidP="00B54466">
      <w:pPr>
        <w:spacing w:after="0"/>
        <w:rPr>
          <w:b/>
          <w:bCs/>
          <w:sz w:val="16"/>
          <w:szCs w:val="16"/>
        </w:rPr>
      </w:pPr>
      <w:r w:rsidRPr="00B54466">
        <w:rPr>
          <w:rFonts w:ascii="Segoe UI Emoji" w:hAnsi="Segoe UI Emoji" w:cs="Segoe UI Emoji"/>
          <w:b/>
          <w:bCs/>
          <w:sz w:val="16"/>
          <w:szCs w:val="16"/>
        </w:rPr>
        <w:t>📚</w:t>
      </w:r>
      <w:r w:rsidRPr="00B54466">
        <w:rPr>
          <w:b/>
          <w:bCs/>
          <w:sz w:val="16"/>
          <w:szCs w:val="16"/>
        </w:rPr>
        <w:t xml:space="preserve"> 5. Submission Guidelines</w:t>
      </w:r>
    </w:p>
    <w:p w14:paraId="2363E3C0" w14:textId="77777777" w:rsidR="00B54466" w:rsidRPr="00B54466" w:rsidRDefault="00B54466" w:rsidP="00B54466">
      <w:pPr>
        <w:spacing w:after="0"/>
        <w:rPr>
          <w:sz w:val="16"/>
          <w:szCs w:val="16"/>
        </w:rPr>
      </w:pPr>
      <w:r w:rsidRPr="00B54466">
        <w:rPr>
          <w:rFonts w:ascii="Segoe UI Emoji" w:hAnsi="Segoe UI Emoji" w:cs="Segoe UI Emoji"/>
          <w:sz w:val="16"/>
          <w:szCs w:val="16"/>
        </w:rPr>
        <w:t>✅</w:t>
      </w:r>
      <w:r w:rsidRPr="00B54466">
        <w:rPr>
          <w:sz w:val="16"/>
          <w:szCs w:val="16"/>
        </w:rPr>
        <w:t xml:space="preserve"> </w:t>
      </w:r>
      <w:r w:rsidRPr="00B54466">
        <w:rPr>
          <w:b/>
          <w:bCs/>
          <w:sz w:val="16"/>
          <w:szCs w:val="16"/>
        </w:rPr>
        <w:t>Final Report Includes:</w:t>
      </w:r>
    </w:p>
    <w:p w14:paraId="4A24F8C4" w14:textId="77777777" w:rsidR="00B54466" w:rsidRPr="00B54466" w:rsidRDefault="00B54466" w:rsidP="00B54466">
      <w:pPr>
        <w:numPr>
          <w:ilvl w:val="0"/>
          <w:numId w:val="37"/>
        </w:numPr>
        <w:spacing w:after="0"/>
        <w:rPr>
          <w:sz w:val="16"/>
          <w:szCs w:val="16"/>
        </w:rPr>
      </w:pPr>
      <w:proofErr w:type="spellStart"/>
      <w:r w:rsidRPr="00B54466">
        <w:rPr>
          <w:sz w:val="16"/>
          <w:szCs w:val="16"/>
        </w:rPr>
        <w:t>Jupyter</w:t>
      </w:r>
      <w:proofErr w:type="spellEnd"/>
      <w:r w:rsidRPr="00B54466">
        <w:rPr>
          <w:sz w:val="16"/>
          <w:szCs w:val="16"/>
        </w:rPr>
        <w:t xml:space="preserve"> Notebook (</w:t>
      </w:r>
      <w:proofErr w:type="spellStart"/>
      <w:r w:rsidRPr="00B54466">
        <w:rPr>
          <w:sz w:val="16"/>
          <w:szCs w:val="16"/>
        </w:rPr>
        <w:t>casino_data_</w:t>
      </w:r>
      <w:proofErr w:type="gramStart"/>
      <w:r w:rsidRPr="00B54466">
        <w:rPr>
          <w:sz w:val="16"/>
          <w:szCs w:val="16"/>
        </w:rPr>
        <w:t>cleaned.ipynb</w:t>
      </w:r>
      <w:proofErr w:type="spellEnd"/>
      <w:proofErr w:type="gramEnd"/>
      <w:r w:rsidRPr="00B54466">
        <w:rPr>
          <w:sz w:val="16"/>
          <w:szCs w:val="16"/>
        </w:rPr>
        <w:t>)</w:t>
      </w:r>
    </w:p>
    <w:p w14:paraId="07686401" w14:textId="77777777" w:rsidR="00B54466" w:rsidRPr="00B54466" w:rsidRDefault="00B54466" w:rsidP="00B54466">
      <w:pPr>
        <w:numPr>
          <w:ilvl w:val="0"/>
          <w:numId w:val="37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Cleaned CSV (casino_data_cleaned.csv)</w:t>
      </w:r>
    </w:p>
    <w:p w14:paraId="4AD123F3" w14:textId="77777777" w:rsidR="00B54466" w:rsidRPr="00B54466" w:rsidRDefault="00B54466" w:rsidP="00B54466">
      <w:pPr>
        <w:numPr>
          <w:ilvl w:val="0"/>
          <w:numId w:val="37"/>
        </w:numPr>
        <w:spacing w:after="0"/>
        <w:rPr>
          <w:sz w:val="16"/>
          <w:szCs w:val="16"/>
        </w:rPr>
      </w:pPr>
      <w:r w:rsidRPr="00B54466">
        <w:rPr>
          <w:sz w:val="16"/>
          <w:szCs w:val="16"/>
        </w:rPr>
        <w:t>PowerPoint Summary with Key Insights and Recommendations</w:t>
      </w:r>
    </w:p>
    <w:p w14:paraId="0C0D0B49" w14:textId="28BED996" w:rsidR="00B54466" w:rsidRPr="00B54466" w:rsidRDefault="00B54466" w:rsidP="00B54466">
      <w:pPr>
        <w:spacing w:after="0"/>
        <w:rPr>
          <w:sz w:val="16"/>
          <w:szCs w:val="16"/>
        </w:rPr>
      </w:pPr>
    </w:p>
    <w:sectPr w:rsidR="00B54466" w:rsidRPr="00B54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79DF"/>
    <w:multiLevelType w:val="multilevel"/>
    <w:tmpl w:val="584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03AA"/>
    <w:multiLevelType w:val="multilevel"/>
    <w:tmpl w:val="8FAE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32245"/>
    <w:multiLevelType w:val="multilevel"/>
    <w:tmpl w:val="E034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34D6B"/>
    <w:multiLevelType w:val="multilevel"/>
    <w:tmpl w:val="8044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842B7"/>
    <w:multiLevelType w:val="multilevel"/>
    <w:tmpl w:val="3A1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A61BC"/>
    <w:multiLevelType w:val="multilevel"/>
    <w:tmpl w:val="5258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E72B1"/>
    <w:multiLevelType w:val="multilevel"/>
    <w:tmpl w:val="767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E7633"/>
    <w:multiLevelType w:val="multilevel"/>
    <w:tmpl w:val="B7D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A33C4"/>
    <w:multiLevelType w:val="multilevel"/>
    <w:tmpl w:val="59F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C2047"/>
    <w:multiLevelType w:val="multilevel"/>
    <w:tmpl w:val="FCA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E3D70"/>
    <w:multiLevelType w:val="multilevel"/>
    <w:tmpl w:val="4DE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3063E"/>
    <w:multiLevelType w:val="multilevel"/>
    <w:tmpl w:val="340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A78E9"/>
    <w:multiLevelType w:val="multilevel"/>
    <w:tmpl w:val="C49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D553E"/>
    <w:multiLevelType w:val="multilevel"/>
    <w:tmpl w:val="CB44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80F8D"/>
    <w:multiLevelType w:val="multilevel"/>
    <w:tmpl w:val="891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F49AF"/>
    <w:multiLevelType w:val="multilevel"/>
    <w:tmpl w:val="109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72033"/>
    <w:multiLevelType w:val="multilevel"/>
    <w:tmpl w:val="1046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292E3F"/>
    <w:multiLevelType w:val="multilevel"/>
    <w:tmpl w:val="C85E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03771"/>
    <w:multiLevelType w:val="multilevel"/>
    <w:tmpl w:val="43C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72964"/>
    <w:multiLevelType w:val="multilevel"/>
    <w:tmpl w:val="384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31F4B"/>
    <w:multiLevelType w:val="multilevel"/>
    <w:tmpl w:val="4A3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112B3"/>
    <w:multiLevelType w:val="multilevel"/>
    <w:tmpl w:val="0EC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D3911"/>
    <w:multiLevelType w:val="multilevel"/>
    <w:tmpl w:val="DBA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82852"/>
    <w:multiLevelType w:val="multilevel"/>
    <w:tmpl w:val="0316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C6F36"/>
    <w:multiLevelType w:val="multilevel"/>
    <w:tmpl w:val="67C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76E2C"/>
    <w:multiLevelType w:val="multilevel"/>
    <w:tmpl w:val="D09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E142E"/>
    <w:multiLevelType w:val="multilevel"/>
    <w:tmpl w:val="BF30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B6B65"/>
    <w:multiLevelType w:val="multilevel"/>
    <w:tmpl w:val="AC9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F11D1"/>
    <w:multiLevelType w:val="multilevel"/>
    <w:tmpl w:val="6D1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3A2B"/>
    <w:multiLevelType w:val="multilevel"/>
    <w:tmpl w:val="908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455E3"/>
    <w:multiLevelType w:val="multilevel"/>
    <w:tmpl w:val="47C4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30739"/>
    <w:multiLevelType w:val="multilevel"/>
    <w:tmpl w:val="6EE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F484C"/>
    <w:multiLevelType w:val="multilevel"/>
    <w:tmpl w:val="9E2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B42E6"/>
    <w:multiLevelType w:val="multilevel"/>
    <w:tmpl w:val="4A2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E0549"/>
    <w:multiLevelType w:val="multilevel"/>
    <w:tmpl w:val="E1E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0538E"/>
    <w:multiLevelType w:val="multilevel"/>
    <w:tmpl w:val="783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D62B8"/>
    <w:multiLevelType w:val="multilevel"/>
    <w:tmpl w:val="D62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454029">
    <w:abstractNumId w:val="15"/>
  </w:num>
  <w:num w:numId="2" w16cid:durableId="2133597112">
    <w:abstractNumId w:val="2"/>
  </w:num>
  <w:num w:numId="3" w16cid:durableId="1245606967">
    <w:abstractNumId w:val="11"/>
  </w:num>
  <w:num w:numId="4" w16cid:durableId="1803421135">
    <w:abstractNumId w:val="24"/>
  </w:num>
  <w:num w:numId="5" w16cid:durableId="632372776">
    <w:abstractNumId w:val="5"/>
  </w:num>
  <w:num w:numId="6" w16cid:durableId="341322380">
    <w:abstractNumId w:val="25"/>
  </w:num>
  <w:num w:numId="7" w16cid:durableId="2102335267">
    <w:abstractNumId w:val="29"/>
  </w:num>
  <w:num w:numId="8" w16cid:durableId="493373827">
    <w:abstractNumId w:val="22"/>
  </w:num>
  <w:num w:numId="9" w16cid:durableId="1131482116">
    <w:abstractNumId w:val="26"/>
  </w:num>
  <w:num w:numId="10" w16cid:durableId="813303734">
    <w:abstractNumId w:val="7"/>
  </w:num>
  <w:num w:numId="11" w16cid:durableId="911738013">
    <w:abstractNumId w:val="1"/>
  </w:num>
  <w:num w:numId="12" w16cid:durableId="667707270">
    <w:abstractNumId w:val="20"/>
  </w:num>
  <w:num w:numId="13" w16cid:durableId="1518690993">
    <w:abstractNumId w:val="19"/>
  </w:num>
  <w:num w:numId="14" w16cid:durableId="1279335063">
    <w:abstractNumId w:val="6"/>
  </w:num>
  <w:num w:numId="15" w16cid:durableId="1311180106">
    <w:abstractNumId w:val="17"/>
  </w:num>
  <w:num w:numId="16" w16cid:durableId="61099698">
    <w:abstractNumId w:val="3"/>
  </w:num>
  <w:num w:numId="17" w16cid:durableId="283076846">
    <w:abstractNumId w:val="28"/>
  </w:num>
  <w:num w:numId="18" w16cid:durableId="523398669">
    <w:abstractNumId w:val="30"/>
  </w:num>
  <w:num w:numId="19" w16cid:durableId="1137529025">
    <w:abstractNumId w:val="14"/>
  </w:num>
  <w:num w:numId="20" w16cid:durableId="225654428">
    <w:abstractNumId w:val="13"/>
  </w:num>
  <w:num w:numId="21" w16cid:durableId="225799878">
    <w:abstractNumId w:val="4"/>
  </w:num>
  <w:num w:numId="22" w16cid:durableId="1981419299">
    <w:abstractNumId w:val="33"/>
  </w:num>
  <w:num w:numId="23" w16cid:durableId="779497346">
    <w:abstractNumId w:val="9"/>
  </w:num>
  <w:num w:numId="24" w16cid:durableId="565654119">
    <w:abstractNumId w:val="18"/>
  </w:num>
  <w:num w:numId="25" w16cid:durableId="60911074">
    <w:abstractNumId w:val="32"/>
  </w:num>
  <w:num w:numId="26" w16cid:durableId="316687603">
    <w:abstractNumId w:val="27"/>
  </w:num>
  <w:num w:numId="27" w16cid:durableId="1251935439">
    <w:abstractNumId w:val="31"/>
  </w:num>
  <w:num w:numId="28" w16cid:durableId="61955955">
    <w:abstractNumId w:val="21"/>
  </w:num>
  <w:num w:numId="29" w16cid:durableId="932053342">
    <w:abstractNumId w:val="36"/>
  </w:num>
  <w:num w:numId="30" w16cid:durableId="1409688781">
    <w:abstractNumId w:val="12"/>
  </w:num>
  <w:num w:numId="31" w16cid:durableId="1157111168">
    <w:abstractNumId w:val="0"/>
  </w:num>
  <w:num w:numId="32" w16cid:durableId="33627756">
    <w:abstractNumId w:val="8"/>
  </w:num>
  <w:num w:numId="33" w16cid:durableId="1422023905">
    <w:abstractNumId w:val="34"/>
  </w:num>
  <w:num w:numId="34" w16cid:durableId="1324897819">
    <w:abstractNumId w:val="10"/>
  </w:num>
  <w:num w:numId="35" w16cid:durableId="1266187160">
    <w:abstractNumId w:val="16"/>
  </w:num>
  <w:num w:numId="36" w16cid:durableId="2082173755">
    <w:abstractNumId w:val="23"/>
  </w:num>
  <w:num w:numId="37" w16cid:durableId="19037596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66"/>
    <w:rsid w:val="005C32BA"/>
    <w:rsid w:val="007E7DDA"/>
    <w:rsid w:val="00B54466"/>
    <w:rsid w:val="00C7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1D9C"/>
  <w15:chartTrackingRefBased/>
  <w15:docId w15:val="{D51024D6-6E0D-44C6-99D0-A7C65D6E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2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6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7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3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6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3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3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2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3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7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9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6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2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9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6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6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2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1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2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5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3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6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3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8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2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0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5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0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1426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Kathiriya</dc:creator>
  <cp:keywords/>
  <dc:description/>
  <cp:lastModifiedBy>Nirav Kathiriya</cp:lastModifiedBy>
  <cp:revision>1</cp:revision>
  <dcterms:created xsi:type="dcterms:W3CDTF">2025-03-28T17:10:00Z</dcterms:created>
  <dcterms:modified xsi:type="dcterms:W3CDTF">2025-03-28T17:15:00Z</dcterms:modified>
</cp:coreProperties>
</file>