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03. DIGITAL MARKETING</w:t>
      </w:r>
    </w:p>
    <w:p>
      <w:pPr>
        <w:pStyle w:val="Heading1"/>
        <w:spacing w:after="140" w:before="360"/>
      </w:pPr>
      <w:r>
        <w:t xml:space="preserve">HERO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Get Seen. Get Remembered. Get Chosen.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Digital marketing should do more than keep your business active online. It should help the right people discover you, understand your value and take the next step.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AxonVortex combines strategy, content, advertising and search to create marketing systems built around business goals.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Marketing Strategy</w:t>
      </w:r>
    </w:p>
    <w:p>
      <w:pPr>
        <w:pStyle w:val="Heading1"/>
        <w:spacing w:after="140" w:before="360"/>
      </w:pPr>
      <w:r>
        <w:t xml:space="preserve">THE PROBLEM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Marketing Activity Doesn't Always Mean Marketing Progress.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may be posting consistently but getting little business from it. You may be spending on ads without knowing what's working. You may have a website but very little organic visibility. Or your marketing channels may be operating independently.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help connect the pieces: Strategy → Content → Distribution → Traffic → Conversion → Measurement.</w:t>
      </w:r>
    </w:p>
    <w:p>
      <w:pPr>
        <w:pStyle w:val="Heading1"/>
        <w:spacing w:after="140" w:before="360"/>
      </w:pPr>
      <w:r>
        <w:t xml:space="preserve">OUR DIGITAL MARKETING SERVICES</w:t>
      </w:r>
    </w:p>
    <w:p>
      <w:pPr>
        <w:pStyle w:val="Heading2"/>
        <w:spacing w:after="100" w:before="220"/>
      </w:pPr>
      <w:r>
        <w:t xml:space="preserve">Social Media Marketing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a stronger social presence with content designed around your audience, brand and business objectives.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Includes: social strategy, content planning, content creation, platform management, community engagement, performance analysis.</w:t>
      </w:r>
    </w:p>
    <w:p>
      <w:pPr>
        <w:pStyle w:val="Heading2"/>
        <w:spacing w:after="100" w:before="220"/>
      </w:pPr>
      <w:r>
        <w:t xml:space="preserve">Content Marketing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useful content that earns attention, builds trust and supports the customer journey.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Includes: educational content, brand content, thought leadership, campaign content, conversion content, content strategy.</w:t>
      </w:r>
    </w:p>
    <w:p>
      <w:pPr>
        <w:pStyle w:val="Heading2"/>
        <w:spacing w:after="100" w:before="220"/>
      </w:pPr>
      <w:r>
        <w:t xml:space="preserve">Meta Ads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Reach relevant audiences across Facebook and Instagram with campaigns built around clear objectives.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Includes: campaign strategy, audience research, creative direction, campaign setup, conversion tracking, performance optimization.</w:t>
      </w:r>
    </w:p>
    <w:p>
      <w:pPr>
        <w:pStyle w:val="Heading2"/>
        <w:spacing w:after="100" w:before="220"/>
      </w:pPr>
      <w:r>
        <w:t xml:space="preserve">Google Ads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Capture demand when potential customers are actively searching for products, services or solutions.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Includes: search campaigns, campaign structure, keyword strategy, ad copy, conversion tracking, optimization.</w:t>
      </w:r>
    </w:p>
    <w:p>
      <w:pPr>
        <w:pStyle w:val="Heading2"/>
        <w:spacing w:after="100" w:before="220"/>
      </w:pPr>
      <w:r>
        <w:t xml:space="preserve">SEO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sustainable search visibility by improving your website, content and relevance around the searches that matter to your business.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Includes: technical SEO, on-page SEO, local SEO, content strategy, search intent, performance monitoring.</w:t>
      </w:r>
    </w:p>
    <w:p>
      <w:pPr>
        <w:pStyle w:val="Heading1"/>
        <w:spacing w:after="140" w:before="360"/>
      </w:pPr>
      <w:r>
        <w:t xml:space="preserve">OUR APPROACH</w:t>
      </w:r>
    </w:p>
    <w:p>
      <w:pPr>
        <w:pStyle w:val="Heading2"/>
        <w:spacing w:after="100" w:before="220"/>
      </w:pPr>
      <w:r>
        <w:t xml:space="preserve">01 — Understand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Business goals, audience and current performance.</w:t>
      </w:r>
    </w:p>
    <w:p>
      <w:pPr>
        <w:pStyle w:val="Heading2"/>
        <w:spacing w:after="100" w:before="220"/>
      </w:pPr>
      <w:r>
        <w:t xml:space="preserve">02 — Position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Clarify what makes your business relevant to the right audience.</w:t>
      </w:r>
    </w:p>
    <w:p>
      <w:pPr>
        <w:pStyle w:val="Heading2"/>
        <w:spacing w:after="100" w:before="220"/>
      </w:pPr>
      <w:r>
        <w:t xml:space="preserve">03 — Create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content and campaigns designed around the customer journey.</w:t>
      </w:r>
    </w:p>
    <w:p>
      <w:pPr>
        <w:pStyle w:val="Heading2"/>
        <w:spacing w:after="100" w:before="220"/>
      </w:pPr>
      <w:r>
        <w:t xml:space="preserve">04 — Distribute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 the right combination of organic and paid channels.</w:t>
      </w:r>
    </w:p>
    <w:p>
      <w:pPr>
        <w:pStyle w:val="Heading2"/>
        <w:spacing w:after="100" w:before="220"/>
      </w:pPr>
      <w:r>
        <w:t xml:space="preserve">05 — Measure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Track the metrics that actually reflect business impact, not just activity.</w:t>
      </w:r>
    </w:p>
    <w:p>
      <w:pPr>
        <w:pStyle w:val="Heading2"/>
        <w:spacing w:after="100" w:before="220"/>
      </w:pPr>
      <w:r>
        <w:t xml:space="preserve">06 — Improve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 what we learn to make the next campaign better.</w:t>
      </w:r>
    </w:p>
    <w:p>
      <w:pPr>
        <w:pStyle w:val="Heading1"/>
        <w:spacing w:after="140" w:before="360"/>
      </w:pPr>
      <w:r>
        <w:t xml:space="preserve">WHO THIS IS FOR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Digital Marketing is a strong fit for businesses that: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 stronger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 to build an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 qualified traffic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 better campaign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 ready to make marketing more strategic</w:t>
      </w:r>
    </w:p>
    <w:p>
      <w:pPr>
        <w:pStyle w:val="Heading1"/>
        <w:spacing w:after="140" w:before="360"/>
      </w:pPr>
      <w:r>
        <w:t xml:space="preserve">READY TO TURN MARKETING INTO A GROWTH SYSTEM?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Marketing Strategy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pPr>
      <w:spacing w:after="140" w:before="360"/>
    </w:pPr>
    <w:rPr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3B5B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2026-09-06T03:50:10.091Z</dcterms:created>
  <dcterms:modified xsi:type="dcterms:W3CDTF">2026-09-06T03:50:10.091Z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