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AXONVORTEX</w:t>
      </w:r>
    </w:p>
    <w:p>
      <w:pPr>
        <w:pStyle w:val="Heading1"/>
        <w:spacing w:after="160"/>
      </w:pPr>
      <w:r>
        <w:t xml:space="preserve">Sitemap</w:t>
      </w:r>
    </w:p>
    <w:p>
      <w:pPr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AXONVORTEX</w:t>
      </w:r>
    </w:p>
    <w:p>
      <w:pPr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│</w:t>
      </w:r>
    </w:p>
    <w:p>
      <w:pPr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├── HOME</w:t>
      </w:r>
    </w:p>
    <w:p>
      <w:pPr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│</w:t>
      </w:r>
    </w:p>
    <w:p>
      <w:pPr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├── SOLUTIONS</w:t>
      </w:r>
    </w:p>
    <w:p>
      <w:pPr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│   │</w:t>
      </w:r>
    </w:p>
    <w:p>
      <w:pPr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│   ├── Digital Marketing</w:t>
      </w:r>
    </w:p>
    <w:p>
      <w:pPr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│   │   ├── Social Media Marketing</w:t>
      </w:r>
    </w:p>
    <w:p>
      <w:pPr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│   │   ├── Content Marketing</w:t>
      </w:r>
    </w:p>
    <w:p>
      <w:pPr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│   │   ├── Meta Ads</w:t>
      </w:r>
    </w:p>
    <w:p>
      <w:pPr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│   │   ├── Google Ads</w:t>
      </w:r>
    </w:p>
    <w:p>
      <w:pPr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│   │   └── SEO</w:t>
      </w:r>
    </w:p>
    <w:p>
      <w:pPr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│   │</w:t>
      </w:r>
    </w:p>
    <w:p>
      <w:pPr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│   ├── AI &amp; Automation</w:t>
      </w:r>
    </w:p>
    <w:p>
      <w:pPr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│   │   ├── AI Chatbots</w:t>
      </w:r>
    </w:p>
    <w:p>
      <w:pPr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│   │   ├── AI Customer Support</w:t>
      </w:r>
    </w:p>
    <w:p>
      <w:pPr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│   │   ├── AI Appointment Booking</w:t>
      </w:r>
    </w:p>
    <w:p>
      <w:pPr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│   │   ├── AI Agents</w:t>
      </w:r>
    </w:p>
    <w:p>
      <w:pPr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│   │   ├── Voice AI</w:t>
      </w:r>
    </w:p>
    <w:p>
      <w:pPr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│   │   └── Workflow &amp; Business Automation</w:t>
      </w:r>
    </w:p>
    <w:p>
      <w:pPr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│   │</w:t>
      </w:r>
    </w:p>
    <w:p>
      <w:pPr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│   ├── Websites &amp; E-Commerce</w:t>
      </w:r>
    </w:p>
    <w:p>
      <w:pPr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│   │   ├── Business Websites</w:t>
      </w:r>
    </w:p>
    <w:p>
      <w:pPr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│   │   ├── Landing Pages</w:t>
      </w:r>
    </w:p>
    <w:p>
      <w:pPr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│   │   ├── E-Commerce</w:t>
      </w:r>
    </w:p>
    <w:p>
      <w:pPr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│   │   └── Shopify</w:t>
      </w:r>
    </w:p>
    <w:p>
      <w:pPr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│   │</w:t>
      </w:r>
    </w:p>
    <w:p>
      <w:pPr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│   ├── Lead Generation</w:t>
      </w:r>
    </w:p>
    <w:p>
      <w:pPr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│   │   ├── Lead Funnels</w:t>
      </w:r>
    </w:p>
    <w:p>
      <w:pPr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│   │   ├── Campaigns</w:t>
      </w:r>
    </w:p>
    <w:p>
      <w:pPr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│   │   ├── CRM Integration</w:t>
      </w:r>
    </w:p>
    <w:p>
      <w:pPr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│   │   └── Automated Follow-ups</w:t>
      </w:r>
    </w:p>
    <w:p>
      <w:pPr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│   │</w:t>
      </w:r>
    </w:p>
    <w:p>
      <w:pPr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│   └── Technology &amp; Digital Transformation</w:t>
      </w:r>
    </w:p>
    <w:p>
      <w:pPr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│       └── Digital Transformation Strategy</w:t>
      </w:r>
    </w:p>
    <w:p>
      <w:pPr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│</w:t>
      </w:r>
    </w:p>
    <w:p>
      <w:pPr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├── APPROACH</w:t>
      </w:r>
    </w:p>
    <w:p>
      <w:pPr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│</w:t>
      </w:r>
    </w:p>
    <w:p>
      <w:pPr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├── ABOUT</w:t>
      </w:r>
    </w:p>
    <w:p>
      <w:pPr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│</w:t>
      </w:r>
    </w:p>
    <w:p>
      <w:pPr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├── GROWTH AUDIT</w:t>
      </w:r>
    </w:p>
    <w:p>
      <w:pPr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│</w:t>
      </w:r>
    </w:p>
    <w:p>
      <w:pPr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├── INSIGHTS</w:t>
      </w:r>
    </w:p>
    <w:p>
      <w:pPr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│   ├── Marketing</w:t>
      </w:r>
    </w:p>
    <w:p>
      <w:pPr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│   ├── AI for Business</w:t>
      </w:r>
    </w:p>
    <w:p>
      <w:pPr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│   ├── Automation</w:t>
      </w:r>
    </w:p>
    <w:p>
      <w:pPr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│   ├── Digital Transformation</w:t>
      </w:r>
    </w:p>
    <w:p>
      <w:pPr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│   └── Business Growth</w:t>
      </w:r>
    </w:p>
    <w:p>
      <w:pPr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│</w:t>
      </w:r>
    </w:p>
    <w:p>
      <w:pPr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└── CONTACT</w:t>
      </w:r>
    </w:p>
    <w:p>
      <w:pPr>
        <w:spacing w:before="300"/>
      </w:pPr>
    </w:p>
    <w:p>
      <w:pPr>
        <w:pStyle w:val="Heading1"/>
        <w:spacing w:after="160" w:before="300"/>
      </w:pPr>
      <w:r>
        <w:t xml:space="preserve">FINAL SERVICE ARCHITECTURE</w:t>
      </w:r>
    </w:p>
    <w:p>
      <w:pPr>
        <w:spacing w:after="60"/>
      </w:pPr>
      <w:r>
        <w:rPr>
          <w:b/>
          <w:bCs/>
        </w:rPr>
        <w:t xml:space="preserve">DIGITAL MARKETING</w:t>
      </w:r>
    </w:p>
    <w:p>
      <w:pPr>
        <w:spacing w:after="200"/>
      </w:pPr>
      <w:r>
        <w:t xml:space="preserve">Social Media Marketing · Meta Ads · Google Ads · SEO</w:t>
      </w:r>
    </w:p>
    <w:p>
      <w:pPr>
        <w:spacing w:after="60"/>
      </w:pPr>
      <w:r>
        <w:rPr>
          <w:b/>
          <w:bCs/>
        </w:rPr>
        <w:t xml:space="preserve">AI &amp; AUTOMATION</w:t>
      </w:r>
    </w:p>
    <w:p>
      <w:pPr>
        <w:spacing w:after="200"/>
      </w:pPr>
      <w:r>
        <w:t xml:space="preserve">AI Chatbots · AI Agents · Workflow &amp; Business Automation · Voice AI</w:t>
      </w:r>
    </w:p>
    <w:p>
      <w:pPr>
        <w:spacing w:after="60"/>
      </w:pPr>
      <w:r>
        <w:rPr>
          <w:b/>
          <w:bCs/>
        </w:rPr>
        <w:t xml:space="preserve">WEBSITES &amp; E-COMMERCE</w:t>
      </w:r>
    </w:p>
    <w:p>
      <w:pPr>
        <w:spacing w:after="200"/>
      </w:pPr>
      <w:r>
        <w:t xml:space="preserve">Website Development · E-Commerce Development · Shopify</w:t>
      </w:r>
    </w:p>
    <w:p>
      <w:pPr>
        <w:spacing w:after="60"/>
      </w:pPr>
      <w:r>
        <w:rPr>
          <w:b/>
          <w:bCs/>
        </w:rPr>
        <w:t xml:space="preserve">LEAD GENERATION</w:t>
      </w:r>
    </w:p>
    <w:p>
      <w:pPr>
        <w:spacing w:after="200"/>
      </w:pPr>
      <w:r>
        <w:t xml:space="preserve">Lead Generation</w:t>
      </w:r>
    </w:p>
    <w:p>
      <w:pPr>
        <w:spacing w:after="60"/>
      </w:pPr>
      <w:r>
        <w:rPr>
          <w:b/>
          <w:bCs/>
        </w:rPr>
        <w:t xml:space="preserve">TECHNOLOGY &amp; DIGITAL TRANSFORMATION</w:t>
      </w:r>
    </w:p>
    <w:p>
      <w:pPr>
        <w:spacing w:after="200"/>
      </w:pPr>
      <w:r>
        <w:t xml:space="preserve">Digital Transformation Strategy</w:t>
      </w:r>
    </w:p>
    <w:p>
      <w:pPr>
        <w:spacing w:before="200"/>
      </w:pPr>
    </w:p>
    <w:p>
      <w:r>
        <w:rPr>
          <w:i/>
          <w:iCs/>
          <w:color w:val="555555"/>
        </w:rPr>
        <w:t xml:space="preserve">Note: CRM, ERP and Custom Software have been removed as standalone service pages. Business Automation is now folded into AI &amp; Automation (as Workflow &amp; Business Automation).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00"/>
    </w:pPr>
    <w:rPr>
      <w:b/>
      <w:bCs/>
      <w:color w:val="1F2A44"/>
      <w:sz w:val="40"/>
      <w:szCs w:val="40"/>
    </w:rPr>
  </w:style>
  <w:style w:type="paragraph" w:styleId="Heading1">
    <w:name w:val="Heading 1"/>
    <w:basedOn w:val="Normal"/>
    <w:next w:val="Normal"/>
    <w:pPr>
      <w:spacing w:after="140" w:before="360"/>
    </w:pPr>
    <w:rPr>
      <w:b/>
      <w:bCs/>
      <w:color w:val="1F2A4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2026-09-06T03:53:17.454Z</dcterms:created>
  <dcterms:modified xsi:type="dcterms:W3CDTF">2026-09-06T03:53:17.454Z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