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pro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ma locality is multiple selection avse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pan multi selction avse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‘prime’ in filter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ma ‘terrace’ nu check box mukvu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Rent and sale price cross display thay che  - baki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https://prnt.sc/WlWHGKjUwhyT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,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https://prnt.sc/drGRSDe0fK24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Both ma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column ma home no symbol km avec 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baki</w:t>
        <w:tab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ma Unit n rate disuss with RP (single tool tip or not)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Both ma unit ma 1 line space add karvi jethi rate saame ave - baki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property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 ma excel file upload thti nathi . - baki 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https://prnt.sc/1AQyevfi3CDN</w:t>
        </w:r>
      </w:hyperlink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unit is not relavant to length unit</w:t>
        <w:tab/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Favourite nu kai kam j nathi lagtu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Commercial &gt; land &gt; location link missing che.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Construction allowed for multi selection aapvu - baki 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https://prnt.sc/XZGHIXVScE-j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- Elevator remove karvu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garden &amp; children play area separate kari devu.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Villa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 price pahela, pachi const. price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Prelease remove karvu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unit is not related to length unit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Docs ma file upload thati nathi. - baki 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https://prnt.sc/t-djnjpaGxVb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please 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 hose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Plot price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avse, cons prive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avse - baki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https://prnt.sc/Q8gaXt7pMSUy</w:t>
        </w:r>
      </w:hyperlink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Form ma address detail either or kari thay ?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Plotting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plotting and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constn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unit link karva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Construction docs nu attachment kya ? 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https://prnt.sc/mwbCaMUYQDOo</w:t>
        </w:r>
      </w:hyperlink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Rent price and sell price banne hovi joie 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https://prnt.sc/TFHUtdBCOkKz</w:t>
        </w:r>
      </w:hyperlink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prop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Docs open nai thata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https://prnt.sc/O_kD3pg3XRGL</w:t>
        </w:r>
      </w:hyperlink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Active/in active is not working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active thay e kya jay ?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https://prnt.sc/DT3iHQ9RFyTT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in active prop last ma show thase and default active avse 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link missing in info tab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letter capital in name in owner /other contact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 first letter capital in summary tab and unit price tab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Comm&gt; land &gt; location link display karvu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 contact name no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 -  location link open thati nathi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n price - ma wing capital show karvi.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 contact name no first letter capital karvo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word frist letter capital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in form.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address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word frist letter capital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tik Favorite, what happen? If same as hot, remove it.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no terrace, don’t show” terrace : No”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Industry ma je field blank hoy ema NO lakhvu nathi. 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nu format change karine aa pramane karvu.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 : Yes(18KVA blab la &amp; so on comment)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Penthouse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Saleble first, thn carpet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https://prnt.sc/AWHY9-tpWiZc</w:t>
        </w:r>
      </w:hyperlink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terrace  shows no.?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link is missing in info tab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Farmhouse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letter capital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contact ma pan same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Retail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Area unit has error in display ??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Plotting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Distance unit null pade che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https://prnt.sc/QP_NuJ1K0-gj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BOTH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OFFice</w:t>
      </w: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Unit n price tab empty ave che </w:t>
      </w: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tab ma unit price avti nathi </w:t>
      </w: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land (resi &gt; land)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Project na nam valu listing thatu nathi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ma main contact show karvo, atyre other contact show thay che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display nu table n format nakki karvu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Aa list ma avse pachi view nu correction avse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wise unit 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rent / sell ni column add karvi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price fetch karavvi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contact fetch karavvo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furniture sttus fetch karavvu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sold out/rent out thay to e unit hide karvu.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Commercial no data fetch thato nathi.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Contact or unit parthi hyperlink apvi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price must be displayed</w:t>
      </w:r>
    </w:p>
    <w:p>
      <w:pPr>
        <w:numPr>
          <w:ilvl w:val="0"/>
          <w:numId w:val="4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single price Is shown now.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</w:t>
        <w:br/>
        <w:t xml:space="preserve">&gt;</w:t>
        <w:tab/>
        <w:t xml:space="preserve">add karu badu first letter capital kavu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 CONFIGURATION MA BADHE THI ADD REMOVE NA KARO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Nichena ma edit valu rakhvu.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 soruce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Measurement type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Zone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&gt; Construction allowd for dynamic rakhvu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Main search ma owner name pan search karavva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ma any 1 price enable karvu ane e pramane data rfetch kari display karavvo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Je te form finish kari je te list of prop open karvu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Badhi jagyaye display 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summary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 info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tab ma REMARK data fetch kravvo.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21">
    <w:abstractNumId w:val="54"/>
  </w:num>
  <w:num w:numId="23">
    <w:abstractNumId w:val="48"/>
  </w:num>
  <w:num w:numId="26">
    <w:abstractNumId w:val="42"/>
  </w:num>
  <w:num w:numId="29">
    <w:abstractNumId w:val="36"/>
  </w:num>
  <w:num w:numId="38">
    <w:abstractNumId w:val="30"/>
  </w:num>
  <w:num w:numId="41">
    <w:abstractNumId w:val="24"/>
  </w:num>
  <w:num w:numId="43">
    <w:abstractNumId w:val="18"/>
  </w:num>
  <w:num w:numId="45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prnt.sc/XZGHIXVScE-j" Id="docRId3" Type="http://schemas.openxmlformats.org/officeDocument/2006/relationships/hyperlink" /><Relationship TargetMode="External" Target="https://prnt.sc/TFHUtdBCOkKz" Id="docRId7" Type="http://schemas.openxmlformats.org/officeDocument/2006/relationships/hyperlink" /><Relationship TargetMode="External" Target="https://prnt.sc/AWHY9-tpWiZc" Id="docRId10" Type="http://schemas.openxmlformats.org/officeDocument/2006/relationships/hyperlink" /><Relationship TargetMode="External" Target="https://prnt.sc/1AQyevfi3CDN" Id="docRId2" Type="http://schemas.openxmlformats.org/officeDocument/2006/relationships/hyperlink" /><Relationship TargetMode="External" Target="https://prnt.sc/mwbCaMUYQDOo" Id="docRId6" Type="http://schemas.openxmlformats.org/officeDocument/2006/relationships/hyperlink" /><Relationship TargetMode="External" Target="https://prnt.sc/drGRSDe0fK24" Id="docRId1" Type="http://schemas.openxmlformats.org/officeDocument/2006/relationships/hyperlink" /><Relationship TargetMode="External" Target="https://prnt.sc/QP_NuJ1K0-gj" Id="docRId11" Type="http://schemas.openxmlformats.org/officeDocument/2006/relationships/hyperlink" /><Relationship TargetMode="External" Target="https://prnt.sc/Q8gaXt7pMSUy" Id="docRId5" Type="http://schemas.openxmlformats.org/officeDocument/2006/relationships/hyperlink" /><Relationship TargetMode="External" Target="https://prnt.sc/DT3iHQ9RFyTT" Id="docRId9" Type="http://schemas.openxmlformats.org/officeDocument/2006/relationships/hyperlink" /><Relationship TargetMode="External" Target="https://prnt.sc/WlWHGKjUwhyT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prnt.sc/t-djnjpaGxVb" Id="docRId4" Type="http://schemas.openxmlformats.org/officeDocument/2006/relationships/hyperlink" /><Relationship TargetMode="External" Target="https://prnt.sc/O_kD3pg3XRGL" Id="docRId8" Type="http://schemas.openxmlformats.org/officeDocument/2006/relationships/hyperlink" /></Relationships>
</file>