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9FE" w:rsidRPr="00DB31BF" w:rsidRDefault="007418BD">
      <w:pPr>
        <w:spacing w:before="120" w:after="180" w:line="240" w:lineRule="auto"/>
        <w:rPr>
          <w:rFonts w:ascii="Arial" w:eastAsia="Tahoma" w:hAnsi="Arial" w:cs="Arial"/>
          <w:b/>
          <w:caps/>
          <w:color w:val="0E0B05"/>
          <w:sz w:val="28"/>
          <w:szCs w:val="28"/>
          <w:u w:val="single"/>
        </w:rPr>
      </w:pPr>
      <w:r w:rsidRPr="00DB31BF">
        <w:rPr>
          <w:rFonts w:ascii="Arial" w:eastAsia="Tahoma" w:hAnsi="Arial" w:cs="Arial"/>
          <w:b/>
          <w:caps/>
          <w:color w:val="0E0B05"/>
          <w:sz w:val="28"/>
          <w:szCs w:val="28"/>
          <w:u w:val="single"/>
        </w:rPr>
        <w:t xml:space="preserve">Aguilera belén candelaria </w:t>
      </w:r>
    </w:p>
    <w:p w:rsidR="00F26FC9" w:rsidRPr="00DB31BF" w:rsidRDefault="00CD0CE8" w:rsidP="00F26FC9">
      <w:pPr>
        <w:spacing w:after="540" w:line="288" w:lineRule="auto"/>
        <w:ind w:right="2880"/>
        <w:rPr>
          <w:rFonts w:ascii="Arial" w:eastAsia="Tahoma" w:hAnsi="Arial" w:cs="Arial"/>
          <w:color w:val="7F7F7F"/>
          <w:sz w:val="24"/>
          <w:szCs w:val="24"/>
        </w:rPr>
      </w:pPr>
      <w:r w:rsidRPr="00DB31BF">
        <w:rPr>
          <w:rFonts w:ascii="Arial" w:eastAsia="Tahoma" w:hAnsi="Arial" w:cs="Arial"/>
          <w:b/>
          <w:color w:val="595959" w:themeColor="text1" w:themeTint="A6"/>
          <w:sz w:val="24"/>
          <w:szCs w:val="24"/>
        </w:rPr>
        <w:t>Antártida Argentina 7</w:t>
      </w:r>
      <w:r w:rsidR="00DB31BF" w:rsidRPr="00DB31BF">
        <w:rPr>
          <w:rFonts w:ascii="Arial" w:eastAsia="Tahoma" w:hAnsi="Arial" w:cs="Arial"/>
          <w:b/>
          <w:color w:val="595959" w:themeColor="text1" w:themeTint="A6"/>
          <w:sz w:val="24"/>
          <w:szCs w:val="24"/>
        </w:rPr>
        <w:t>000</w:t>
      </w:r>
      <w:r w:rsidRPr="00DB31BF">
        <w:rPr>
          <w:rFonts w:ascii="Arial" w:eastAsia="Tahoma" w:hAnsi="Arial" w:cs="Arial"/>
          <w:b/>
          <w:color w:val="595959" w:themeColor="text1" w:themeTint="A6"/>
          <w:sz w:val="24"/>
          <w:szCs w:val="24"/>
        </w:rPr>
        <w:t xml:space="preserve"> </w:t>
      </w:r>
      <w:r w:rsidR="00F26FC9" w:rsidRPr="00DB31BF">
        <w:rPr>
          <w:rFonts w:ascii="Arial" w:eastAsia="Tahoma" w:hAnsi="Arial" w:cs="Arial"/>
          <w:b/>
          <w:color w:val="595959" w:themeColor="text1" w:themeTint="A6"/>
          <w:sz w:val="24"/>
          <w:szCs w:val="24"/>
        </w:rPr>
        <w:t xml:space="preserve">- </w:t>
      </w:r>
      <w:proofErr w:type="spellStart"/>
      <w:r w:rsidR="00F26FC9" w:rsidRPr="00DB31BF">
        <w:rPr>
          <w:rFonts w:ascii="Arial" w:eastAsia="Tahoma" w:hAnsi="Arial" w:cs="Arial"/>
          <w:b/>
          <w:color w:val="595959" w:themeColor="text1" w:themeTint="A6"/>
          <w:sz w:val="24"/>
          <w:szCs w:val="24"/>
        </w:rPr>
        <w:t>Bs.As</w:t>
      </w:r>
      <w:proofErr w:type="spellEnd"/>
      <w:r w:rsidR="00F26FC9" w:rsidRPr="00DB31BF">
        <w:rPr>
          <w:rFonts w:ascii="Arial" w:eastAsia="Tahoma" w:hAnsi="Arial" w:cs="Arial"/>
          <w:b/>
          <w:color w:val="595959" w:themeColor="text1" w:themeTint="A6"/>
          <w:sz w:val="24"/>
          <w:szCs w:val="24"/>
        </w:rPr>
        <w:t xml:space="preserve"> -  </w:t>
      </w:r>
      <w:r w:rsidR="00DB31BF" w:rsidRPr="00DB31BF">
        <w:rPr>
          <w:rFonts w:ascii="Arial" w:eastAsia="Tahoma" w:hAnsi="Arial" w:cs="Arial"/>
          <w:b/>
          <w:color w:val="595959" w:themeColor="text1" w:themeTint="A6"/>
          <w:sz w:val="24"/>
          <w:szCs w:val="24"/>
        </w:rPr>
        <w:t>1164762560</w:t>
      </w:r>
      <w:r w:rsidR="007418BD" w:rsidRPr="00DB31BF">
        <w:rPr>
          <w:rFonts w:ascii="Arial" w:eastAsia="Tahoma" w:hAnsi="Arial" w:cs="Arial"/>
          <w:b/>
          <w:color w:val="595959" w:themeColor="text1" w:themeTint="A6"/>
          <w:sz w:val="24"/>
          <w:szCs w:val="24"/>
        </w:rPr>
        <w:t xml:space="preserve"> </w:t>
      </w:r>
      <w:r w:rsidR="007418BD" w:rsidRPr="00DB31BF">
        <w:rPr>
          <w:rFonts w:ascii="Arial" w:eastAsia="Tahoma" w:hAnsi="Arial" w:cs="Arial"/>
          <w:b/>
          <w:color w:val="7F7F7F"/>
          <w:sz w:val="24"/>
          <w:szCs w:val="24"/>
        </w:rPr>
        <w:t>–</w:t>
      </w:r>
      <w:r w:rsidR="00F26FC9" w:rsidRPr="00DB31BF">
        <w:rPr>
          <w:rFonts w:ascii="Arial" w:eastAsia="Tahoma" w:hAnsi="Arial" w:cs="Arial"/>
          <w:b/>
          <w:color w:val="7F7F7F"/>
          <w:sz w:val="24"/>
          <w:szCs w:val="24"/>
        </w:rPr>
        <w:t xml:space="preserve">  </w:t>
      </w:r>
      <w:r w:rsidR="007418BD" w:rsidRPr="00DB31BF">
        <w:rPr>
          <w:rFonts w:ascii="Arial" w:eastAsia="Tahoma" w:hAnsi="Arial" w:cs="Arial"/>
          <w:color w:val="7F7F7F"/>
          <w:sz w:val="24"/>
          <w:szCs w:val="24"/>
        </w:rPr>
        <w:t xml:space="preserve"> </w:t>
      </w:r>
      <w:hyperlink r:id="rId4">
        <w:r w:rsidR="007418BD" w:rsidRPr="00DB31BF">
          <w:rPr>
            <w:rFonts w:ascii="Arial" w:eastAsia="Tahoma" w:hAnsi="Arial" w:cs="Arial"/>
            <w:color w:val="53C3C7"/>
            <w:sz w:val="24"/>
            <w:szCs w:val="24"/>
            <w:u w:val="single"/>
          </w:rPr>
          <w:t>neleb.aguilera@gmail.com</w:t>
        </w:r>
      </w:hyperlink>
      <w:r w:rsidR="007418BD" w:rsidRPr="00DB31BF">
        <w:rPr>
          <w:rFonts w:ascii="Arial" w:eastAsia="Tahoma" w:hAnsi="Arial" w:cs="Arial"/>
          <w:color w:val="7F7F7F"/>
          <w:sz w:val="24"/>
          <w:szCs w:val="24"/>
        </w:rPr>
        <w:t xml:space="preserve">  </w:t>
      </w:r>
    </w:p>
    <w:p w:rsidR="00C15AEE" w:rsidRDefault="00AF49DC" w:rsidP="00DB31BF">
      <w:pPr>
        <w:spacing w:after="540" w:line="288" w:lineRule="auto"/>
        <w:ind w:right="2880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Horario disponible: Full time </w:t>
      </w:r>
    </w:p>
    <w:p w:rsidR="00DB31BF" w:rsidRPr="00C15AEE" w:rsidRDefault="00F26FC9" w:rsidP="00C15AEE">
      <w:pPr>
        <w:spacing w:after="540" w:line="288" w:lineRule="auto"/>
        <w:ind w:left="142" w:right="2880" w:hanging="142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b/>
          <w:color w:val="000000" w:themeColor="text1"/>
          <w:sz w:val="24"/>
          <w:szCs w:val="24"/>
          <w:u w:val="single"/>
        </w:rPr>
        <w:t>Secundario C</w:t>
      </w:r>
      <w:r w:rsidR="007418BD" w:rsidRPr="00DB31BF">
        <w:rPr>
          <w:rFonts w:ascii="Arial" w:eastAsia="Tahoma" w:hAnsi="Arial" w:cs="Arial"/>
          <w:b/>
          <w:color w:val="000000" w:themeColor="text1"/>
          <w:sz w:val="24"/>
          <w:szCs w:val="24"/>
          <w:u w:val="single"/>
        </w:rPr>
        <w:t>ompleto</w:t>
      </w:r>
    </w:p>
    <w:p w:rsidR="009B79FE" w:rsidRPr="00DB31BF" w:rsidRDefault="007418BD" w:rsidP="00DB31BF">
      <w:pPr>
        <w:spacing w:after="540" w:line="288" w:lineRule="auto"/>
        <w:ind w:right="2880"/>
        <w:rPr>
          <w:rFonts w:ascii="Arial" w:eastAsia="Tahoma" w:hAnsi="Arial" w:cs="Arial"/>
          <w:b/>
          <w:color w:val="000000" w:themeColor="text1"/>
          <w:sz w:val="28"/>
          <w:szCs w:val="28"/>
          <w:u w:val="single"/>
        </w:rPr>
      </w:pPr>
      <w:r w:rsidRPr="00DB31BF">
        <w:rPr>
          <w:rFonts w:ascii="Arial" w:eastAsia="Tahoma" w:hAnsi="Arial" w:cs="Arial"/>
          <w:b/>
          <w:color w:val="000000" w:themeColor="text1"/>
          <w:sz w:val="28"/>
          <w:szCs w:val="28"/>
          <w:u w:val="single"/>
        </w:rPr>
        <w:t>OTROS CONOCIMIENTOS Y / O CURSOS-</w:t>
      </w:r>
    </w:p>
    <w:p w:rsidR="00F26FC9" w:rsidRPr="00DB31BF" w:rsidRDefault="00F26FC9" w:rsidP="00C15AEE">
      <w:pPr>
        <w:spacing w:after="180" w:line="312" w:lineRule="auto"/>
        <w:ind w:left="-426" w:firstLine="426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A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>uxiliar administrativo de microempresas (</w:t>
      </w:r>
      <w:r w:rsidR="007418BD" w:rsidRPr="00DB31BF">
        <w:rPr>
          <w:rFonts w:ascii="Arial" w:eastAsia="Tahoma" w:hAnsi="Arial" w:cs="Arial"/>
          <w:b/>
          <w:color w:val="000000" w:themeColor="text1"/>
          <w:sz w:val="24"/>
          <w:szCs w:val="24"/>
          <w:u w:val="single"/>
        </w:rPr>
        <w:t>finalizado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>)</w:t>
      </w:r>
    </w:p>
    <w:p w:rsidR="009B79FE" w:rsidRPr="00DB31BF" w:rsidRDefault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(Centro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de </w:t>
      </w: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formación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profesional 412</w:t>
      </w: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- G. de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Laferrere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)</w:t>
      </w:r>
    </w:p>
    <w:p w:rsidR="00F26FC9" w:rsidRPr="00DB31BF" w:rsidRDefault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Capacitación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en R.C.P (</w:t>
      </w:r>
      <w:r w:rsidR="007418BD" w:rsidRPr="00DB31BF">
        <w:rPr>
          <w:rFonts w:ascii="Arial" w:eastAsia="Tahoma" w:hAnsi="Arial" w:cs="Arial"/>
          <w:b/>
          <w:color w:val="000000" w:themeColor="text1"/>
          <w:sz w:val="24"/>
          <w:szCs w:val="24"/>
          <w:u w:val="single"/>
        </w:rPr>
        <w:t>finalizado)</w:t>
      </w:r>
    </w:p>
    <w:p w:rsidR="009B79FE" w:rsidRPr="00DB31BF" w:rsidRDefault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(Sociedad de fomento y club "V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illa </w:t>
      </w: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unión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>"</w:t>
      </w: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)</w:t>
      </w:r>
    </w:p>
    <w:p w:rsidR="00F26FC9" w:rsidRPr="00DB31BF" w:rsidRDefault="00F26FC9">
      <w:pPr>
        <w:spacing w:after="180" w:line="312" w:lineRule="auto"/>
        <w:rPr>
          <w:rFonts w:ascii="Arial" w:eastAsia="Tahoma" w:hAnsi="Arial" w:cs="Arial"/>
          <w:b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Gestión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y traspaso de obras sociales </w:t>
      </w:r>
      <w:r w:rsidR="007418BD" w:rsidRPr="00DB31BF">
        <w:rPr>
          <w:rFonts w:ascii="Arial" w:eastAsia="Tahoma" w:hAnsi="Arial" w:cs="Arial"/>
          <w:b/>
          <w:color w:val="000000" w:themeColor="text1"/>
          <w:sz w:val="24"/>
          <w:szCs w:val="24"/>
        </w:rPr>
        <w:t>(</w:t>
      </w:r>
      <w:r w:rsidR="007418BD" w:rsidRPr="00DB31BF">
        <w:rPr>
          <w:rFonts w:ascii="Arial" w:eastAsia="Tahoma" w:hAnsi="Arial" w:cs="Arial"/>
          <w:b/>
          <w:color w:val="000000" w:themeColor="text1"/>
          <w:sz w:val="24"/>
          <w:szCs w:val="24"/>
          <w:u w:val="single"/>
        </w:rPr>
        <w:t>finalizado)</w:t>
      </w:r>
    </w:p>
    <w:p w:rsidR="009B79FE" w:rsidRPr="00DB31BF" w:rsidRDefault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(ETICA 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SALUD</w:t>
      </w: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– Morón)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</w:t>
      </w:r>
    </w:p>
    <w:p w:rsidR="00F26FC9" w:rsidRPr="00DB31BF" w:rsidRDefault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Extraccionista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de sangre (</w:t>
      </w:r>
      <w:r w:rsidR="007418BD" w:rsidRPr="00DB31BF">
        <w:rPr>
          <w:rFonts w:ascii="Arial" w:eastAsia="Tahoma" w:hAnsi="Arial" w:cs="Arial"/>
          <w:b/>
          <w:color w:val="000000" w:themeColor="text1"/>
          <w:sz w:val="24"/>
          <w:szCs w:val="24"/>
          <w:u w:val="single"/>
        </w:rPr>
        <w:t>finalizado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) </w:t>
      </w:r>
    </w:p>
    <w:p w:rsidR="009B79FE" w:rsidRPr="00DB31BF" w:rsidRDefault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(</w:t>
      </w:r>
      <w:r w:rsidR="007418BD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EDDIS educativa -   Ramos </w:t>
      </w: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Mejía)</w:t>
      </w:r>
    </w:p>
    <w:p w:rsidR="00F26FC9" w:rsidRPr="00DB31BF" w:rsidRDefault="00F26FC9" w:rsidP="00F26FC9">
      <w:pPr>
        <w:spacing w:after="180" w:line="312" w:lineRule="auto"/>
        <w:rPr>
          <w:rFonts w:ascii="Arial" w:eastAsia="Tahoma" w:hAnsi="Arial" w:cs="Arial"/>
          <w:b/>
          <w:color w:val="000000" w:themeColor="text1"/>
          <w:sz w:val="32"/>
          <w:szCs w:val="32"/>
          <w:u w:val="single"/>
        </w:rPr>
      </w:pPr>
      <w:r w:rsidRPr="00DB31BF">
        <w:rPr>
          <w:rFonts w:ascii="Arial" w:eastAsia="Tahoma" w:hAnsi="Arial" w:cs="Arial"/>
          <w:b/>
          <w:color w:val="000000" w:themeColor="text1"/>
          <w:sz w:val="32"/>
          <w:szCs w:val="32"/>
          <w:u w:val="single"/>
        </w:rPr>
        <w:t>Experiencia laboral:</w:t>
      </w:r>
    </w:p>
    <w:p w:rsidR="00F26FC9" w:rsidRPr="00DB31BF" w:rsidRDefault="00F26FC9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Empresa familiar textil: maquinista </w:t>
      </w:r>
    </w:p>
    <w:p w:rsidR="00F26FC9" w:rsidRPr="00DB31BF" w:rsidRDefault="00CD0CE8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  <w:u w:val="single"/>
        </w:rPr>
        <w:t>Feb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  <w:u w:val="single"/>
        </w:rPr>
        <w:t xml:space="preserve">/2014 –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  <w:u w:val="single"/>
        </w:rPr>
        <w:t>dic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  <w:u w:val="single"/>
        </w:rPr>
        <w:t>/2014) -</w:t>
      </w: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Gregorio de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Laferrere</w:t>
      </w:r>
      <w:proofErr w:type="spellEnd"/>
    </w:p>
    <w:p w:rsidR="00F26FC9" w:rsidRPr="00DB31BF" w:rsidRDefault="00F26FC9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Empresa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grisino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: empleada, control de calidad </w:t>
      </w:r>
    </w:p>
    <w:p w:rsidR="00AF49DC" w:rsidRPr="00DB31BF" w:rsidRDefault="00CD0CE8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  <w:u w:val="single"/>
        </w:rPr>
        <w:t xml:space="preserve">(Enero/2015 – mayo/2015) </w:t>
      </w: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- Floresta.</w:t>
      </w:r>
    </w:p>
    <w:p w:rsidR="00CD0CE8" w:rsidRPr="00DB31BF" w:rsidRDefault="00CD0CE8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Casa de familia: niñera y limpieza del hogar. </w:t>
      </w:r>
    </w:p>
    <w:p w:rsidR="00CD0CE8" w:rsidRPr="00DB31BF" w:rsidRDefault="00CD0CE8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(</w:t>
      </w:r>
      <w:proofErr w:type="gram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agosto/2015</w:t>
      </w:r>
      <w:proofErr w:type="gram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– agosto/2016)</w:t>
      </w:r>
      <w:r w:rsidR="00DB31BF" w:rsidRPr="00DB31BF">
        <w:rPr>
          <w:rFonts w:ascii="Arial" w:eastAsia="Tahoma" w:hAnsi="Arial" w:cs="Arial"/>
          <w:color w:val="000000" w:themeColor="text1"/>
          <w:sz w:val="24"/>
          <w:szCs w:val="24"/>
        </w:rPr>
        <w:t>- Morón</w:t>
      </w:r>
    </w:p>
    <w:p w:rsidR="00F26FC9" w:rsidRPr="00DB31BF" w:rsidRDefault="00AF49DC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Sami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osmecon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gestion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y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trapaso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de obras sociales-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call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center</w:t>
      </w:r>
    </w:p>
    <w:p w:rsidR="00AF49DC" w:rsidRPr="00DB31BF" w:rsidRDefault="00CD0CE8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(</w:t>
      </w:r>
      <w:proofErr w:type="gram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agosto/2016</w:t>
      </w:r>
      <w:proofErr w:type="gram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– diciembre/2016)  – Morón</w:t>
      </w:r>
    </w:p>
    <w:p w:rsidR="00DB31BF" w:rsidRPr="00DB31BF" w:rsidRDefault="00AF49DC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lastRenderedPageBreak/>
        <w:t xml:space="preserve">Ética Salud: recepcionista </w:t>
      </w:r>
      <w:r w:rsidR="00CD0CE8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(enero/2017 – abril/201</w:t>
      </w:r>
      <w:r w:rsidR="00DB31BF" w:rsidRPr="00DB31BF">
        <w:rPr>
          <w:rFonts w:ascii="Arial" w:eastAsia="Tahoma" w:hAnsi="Arial" w:cs="Arial"/>
          <w:color w:val="000000" w:themeColor="text1"/>
          <w:sz w:val="24"/>
          <w:szCs w:val="24"/>
        </w:rPr>
        <w:t>7</w:t>
      </w:r>
    </w:p>
    <w:p w:rsidR="00F26FC9" w:rsidRPr="00DB31BF" w:rsidRDefault="00F26FC9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Empresa: Marcela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Koury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Vintage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</w:t>
      </w:r>
    </w:p>
    <w:p w:rsidR="00F26FC9" w:rsidRPr="00DB31BF" w:rsidRDefault="00F26FC9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Empleada de limpieza del área textil.</w:t>
      </w:r>
      <w:r w:rsidR="00CD0CE8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</w:t>
      </w:r>
    </w:p>
    <w:p w:rsidR="00CD0CE8" w:rsidRPr="00DB31BF" w:rsidRDefault="00CD0CE8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(</w:t>
      </w:r>
      <w:proofErr w:type="gram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abril/2017</w:t>
      </w:r>
      <w:proofErr w:type="gram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– febrero/2018)</w:t>
      </w:r>
    </w:p>
    <w:p w:rsidR="00D01C34" w:rsidRPr="00DB31BF" w:rsidRDefault="00D01C34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Heladeria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:</w:t>
      </w:r>
      <w:proofErr w:type="gram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atencion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al cliente. </w:t>
      </w:r>
    </w:p>
    <w:p w:rsidR="00D01C34" w:rsidRPr="00DB31BF" w:rsidRDefault="00D01C34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(</w:t>
      </w:r>
      <w:proofErr w:type="spellStart"/>
      <w:proofErr w:type="gram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dic</w:t>
      </w:r>
      <w:proofErr w:type="spell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/2017-marzo/2018</w:t>
      </w:r>
      <w:proofErr w:type="gramEnd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)</w:t>
      </w:r>
    </w:p>
    <w:p w:rsidR="00DB31BF" w:rsidRPr="00DB31BF" w:rsidRDefault="00DB31BF" w:rsidP="00F26FC9">
      <w:pPr>
        <w:spacing w:after="180" w:line="312" w:lineRule="auto"/>
        <w:rPr>
          <w:rFonts w:ascii="Arial" w:eastAsia="Tahoma" w:hAnsi="Arial" w:cs="Arial"/>
          <w:color w:val="000000" w:themeColor="text1"/>
          <w:sz w:val="24"/>
          <w:szCs w:val="24"/>
        </w:rPr>
      </w:pPr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Empresa: </w:t>
      </w:r>
      <w:proofErr w:type="spellStart"/>
      <w:r w:rsidRPr="00DB31BF">
        <w:rPr>
          <w:rFonts w:ascii="Arial" w:eastAsia="Tahoma" w:hAnsi="Arial" w:cs="Arial"/>
          <w:color w:val="000000" w:themeColor="text1"/>
          <w:sz w:val="24"/>
          <w:szCs w:val="24"/>
        </w:rPr>
        <w:t>tazuertudoSublimados</w:t>
      </w:r>
      <w:proofErr w:type="spellEnd"/>
    </w:p>
    <w:p w:rsidR="00DB31BF" w:rsidRPr="00DB31BF" w:rsidRDefault="00C15AEE" w:rsidP="00C15AEE">
      <w:pPr>
        <w:spacing w:after="180" w:line="312" w:lineRule="auto"/>
        <w:ind w:left="-709" w:right="-1135"/>
        <w:rPr>
          <w:rFonts w:ascii="Arial" w:eastAsia="Tahoma" w:hAnsi="Arial" w:cs="Arial"/>
          <w:color w:val="000000" w:themeColor="text1"/>
          <w:sz w:val="24"/>
          <w:szCs w:val="24"/>
        </w:rPr>
      </w:pPr>
      <w:r>
        <w:rPr>
          <w:rFonts w:ascii="Arial" w:eastAsia="Tahoma" w:hAnsi="Arial" w:cs="Arial"/>
          <w:color w:val="000000" w:themeColor="text1"/>
          <w:sz w:val="24"/>
          <w:szCs w:val="24"/>
        </w:rPr>
        <w:t xml:space="preserve">          </w:t>
      </w:r>
      <w:r w:rsidR="00DB31BF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Sublimación de tazas, </w:t>
      </w:r>
      <w:proofErr w:type="spellStart"/>
      <w:r w:rsidR="00DB31BF" w:rsidRPr="00DB31BF">
        <w:rPr>
          <w:rFonts w:ascii="Arial" w:eastAsia="Tahoma" w:hAnsi="Arial" w:cs="Arial"/>
          <w:color w:val="000000" w:themeColor="text1"/>
          <w:sz w:val="24"/>
          <w:szCs w:val="24"/>
        </w:rPr>
        <w:t>chop</w:t>
      </w:r>
      <w:proofErr w:type="spellEnd"/>
      <w:r w:rsidR="00DB31BF" w:rsidRPr="00DB31BF">
        <w:rPr>
          <w:rFonts w:ascii="Arial" w:eastAsia="Tahoma" w:hAnsi="Arial" w:cs="Arial"/>
          <w:color w:val="000000" w:themeColor="text1"/>
          <w:sz w:val="24"/>
          <w:szCs w:val="24"/>
        </w:rPr>
        <w:t>,</w:t>
      </w:r>
      <w:r>
        <w:rPr>
          <w:rFonts w:ascii="Arial" w:eastAsia="Tahoma" w:hAnsi="Arial" w:cs="Arial"/>
          <w:color w:val="000000" w:themeColor="text1"/>
          <w:sz w:val="24"/>
          <w:szCs w:val="24"/>
        </w:rPr>
        <w:t xml:space="preserve"> mate,</w:t>
      </w:r>
      <w:r w:rsidR="00DB31BF" w:rsidRPr="00DB31BF">
        <w:rPr>
          <w:rFonts w:ascii="Arial" w:eastAsia="Tahoma" w:hAnsi="Arial" w:cs="Arial"/>
          <w:color w:val="000000" w:themeColor="text1"/>
          <w:sz w:val="24"/>
          <w:szCs w:val="24"/>
        </w:rPr>
        <w:t xml:space="preserve"> etc.</w:t>
      </w:r>
    </w:p>
    <w:p w:rsidR="00F26FC9" w:rsidRPr="00DB31BF" w:rsidRDefault="00F26FC9">
      <w:pPr>
        <w:spacing w:after="180" w:line="312" w:lineRule="auto"/>
        <w:rPr>
          <w:rFonts w:ascii="Arial" w:eastAsia="Tahoma" w:hAnsi="Arial" w:cs="Arial"/>
          <w:b/>
          <w:color w:val="000000" w:themeColor="text1"/>
          <w:sz w:val="24"/>
          <w:szCs w:val="24"/>
          <w:u w:val="single"/>
        </w:rPr>
      </w:pPr>
      <w:r w:rsidRPr="00DB31BF">
        <w:rPr>
          <w:rFonts w:ascii="Arial" w:eastAsia="Tahoma" w:hAnsi="Arial" w:cs="Arial"/>
          <w:b/>
          <w:color w:val="000000" w:themeColor="text1"/>
          <w:sz w:val="24"/>
          <w:szCs w:val="24"/>
          <w:u w:val="single"/>
        </w:rPr>
        <w:t>Objetivos:</w:t>
      </w:r>
    </w:p>
    <w:p w:rsidR="00F26FC9" w:rsidRPr="00C15AEE" w:rsidRDefault="00F26FC9">
      <w:pPr>
        <w:spacing w:after="180" w:line="312" w:lineRule="auto"/>
        <w:rPr>
          <w:rFonts w:ascii="Arial" w:eastAsia="Tahoma" w:hAnsi="Arial" w:cs="Arial"/>
          <w:b/>
          <w:i/>
          <w:color w:val="000000" w:themeColor="text1"/>
          <w:sz w:val="24"/>
          <w:szCs w:val="24"/>
        </w:rPr>
      </w:pPr>
      <w:r w:rsidRPr="00C15AEE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FFFFFF"/>
        </w:rPr>
        <w:t>Formar parte de una empresa en la que pueda poner en prácti</w:t>
      </w:r>
      <w:r w:rsidR="00DB31BF" w:rsidRPr="00C15AEE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FFFFFF"/>
        </w:rPr>
        <w:t>ca todos mis conocimientos</w:t>
      </w:r>
      <w:r w:rsidRPr="00C15AEE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FFFFFF"/>
        </w:rPr>
        <w:t>, y que me ofrezca la oportunidad de crecer en el área laboral, personal e intelectual.</w:t>
      </w:r>
    </w:p>
    <w:p w:rsidR="00F26FC9" w:rsidRPr="00C15AEE" w:rsidRDefault="00F26FC9">
      <w:pPr>
        <w:spacing w:after="180" w:line="312" w:lineRule="auto"/>
        <w:rPr>
          <w:rFonts w:ascii="Arial" w:eastAsia="Tahoma" w:hAnsi="Arial" w:cs="Arial"/>
          <w:b/>
          <w:i/>
          <w:color w:val="000000" w:themeColor="text1"/>
          <w:sz w:val="24"/>
          <w:szCs w:val="24"/>
        </w:rPr>
      </w:pPr>
    </w:p>
    <w:sectPr w:rsidR="00F26FC9" w:rsidRPr="00C15AEE" w:rsidSect="00C15AEE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B79FE"/>
    <w:rsid w:val="00084A81"/>
    <w:rsid w:val="000D0995"/>
    <w:rsid w:val="00242226"/>
    <w:rsid w:val="00510816"/>
    <w:rsid w:val="0054369A"/>
    <w:rsid w:val="00591640"/>
    <w:rsid w:val="006474BB"/>
    <w:rsid w:val="007418BD"/>
    <w:rsid w:val="009B79FE"/>
    <w:rsid w:val="00A13DB6"/>
    <w:rsid w:val="00AF49DC"/>
    <w:rsid w:val="00B348DA"/>
    <w:rsid w:val="00C15AEE"/>
    <w:rsid w:val="00C3771B"/>
    <w:rsid w:val="00CD0CE8"/>
    <w:rsid w:val="00D01C34"/>
    <w:rsid w:val="00DB31BF"/>
    <w:rsid w:val="00DE67E6"/>
    <w:rsid w:val="00DF3F81"/>
    <w:rsid w:val="00F26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leb.aguile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17</cp:revision>
  <cp:lastPrinted>2019-02-19T20:32:00Z</cp:lastPrinted>
  <dcterms:created xsi:type="dcterms:W3CDTF">2018-03-23T02:31:00Z</dcterms:created>
  <dcterms:modified xsi:type="dcterms:W3CDTF">2019-02-20T21:57:00Z</dcterms:modified>
</cp:coreProperties>
</file>