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204" w:rsidRPr="00463F6E" w:rsidRDefault="0096093A">
      <w:pPr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  <w:r w:rsidRPr="00463F6E">
        <w:rPr>
          <w:rFonts w:asciiTheme="minorHAnsi" w:hAnsiTheme="minorHAnsi" w:cstheme="minorHAnsi"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6DA5AD" wp14:editId="3479B750">
                <wp:simplePos x="0" y="0"/>
                <wp:positionH relativeFrom="column">
                  <wp:posOffset>342265</wp:posOffset>
                </wp:positionH>
                <wp:positionV relativeFrom="paragraph">
                  <wp:posOffset>103505</wp:posOffset>
                </wp:positionV>
                <wp:extent cx="457200" cy="1384300"/>
                <wp:effectExtent l="0" t="0" r="76200" b="825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384300"/>
                        </a:xfrm>
                        <a:prstGeom prst="rect">
                          <a:avLst/>
                        </a:prstGeom>
                        <a:solidFill>
                          <a:srgbClr val="678BC5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D6942A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204" w:rsidRPr="0096093A" w:rsidRDefault="00B36204">
                            <w:pPr>
                              <w:pStyle w:val="Ttulo2"/>
                              <w:rPr>
                                <w:lang w:val="en-GB"/>
                              </w:rPr>
                            </w:pPr>
                            <w:r w:rsidRPr="0096093A">
                              <w:rPr>
                                <w:lang w:val="en-GB"/>
                              </w:rPr>
                              <w:t>V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  <w:t>I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  <w:t>T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  <w:t>A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.95pt;margin-top:8.15pt;width:36pt;height:10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" fillcolor="#678bc5" stroked="f">
                <v:shadow on="t" color="#d6942a" offset="6pt,6pt"/>
                <v:textbox>
                  <w:txbxContent>
                    <w:p w:rsidR="00B36204" w:rsidRPr="0096093A" w:rsidRDefault="00B36204">
                      <w:pPr>
                        <w:pStyle w:val="Ttulo2"/>
                        <w:rPr>
                          <w:lang w:val="en-GB"/>
                        </w:rPr>
                      </w:pPr>
                      <w:r w:rsidRPr="0096093A">
                        <w:rPr>
                          <w:lang w:val="en-GB"/>
                        </w:rPr>
                        <w:t>V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  <w:t>I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  <w:t>T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  <w:t>A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64F0D" w:rsidRPr="00463F6E">
        <w:rPr>
          <w:rFonts w:asciiTheme="minorHAnsi" w:hAnsiTheme="minorHAnsi" w:cstheme="minorHAnsi"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1B055E" wp14:editId="41A9C855">
                <wp:simplePos x="0" y="0"/>
                <wp:positionH relativeFrom="column">
                  <wp:posOffset>-228600</wp:posOffset>
                </wp:positionH>
                <wp:positionV relativeFrom="paragraph">
                  <wp:posOffset>-914400</wp:posOffset>
                </wp:positionV>
                <wp:extent cx="457200" cy="2400300"/>
                <wp:effectExtent l="0" t="0" r="76200" b="762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00300"/>
                        </a:xfrm>
                        <a:prstGeom prst="rect">
                          <a:avLst/>
                        </a:prstGeom>
                        <a:solidFill>
                          <a:srgbClr val="678BC5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D6942A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204" w:rsidRDefault="00B36204">
                            <w:pPr>
                              <w:pStyle w:val="Ttulo1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C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U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R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R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I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C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U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L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U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8pt;margin-top:-1in;width:36pt;height:18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" fillcolor="#678bc5" stroked="f">
                <v:shadow on="t" color="#d6942a" offset="6pt,6pt"/>
                <v:textbox>
                  <w:txbxContent>
                    <w:p w:rsidR="00B36204" w:rsidRDefault="00B36204">
                      <w:pPr>
                        <w:pStyle w:val="Ttulo1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C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U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R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R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I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C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U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L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U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B36204" w:rsidRPr="009C007A" w:rsidRDefault="00264F0D">
      <w:pPr>
        <w:rPr>
          <w:rFonts w:asciiTheme="minorHAnsi" w:hAnsiTheme="minorHAnsi" w:cstheme="minorHAnsi"/>
          <w:sz w:val="28"/>
          <w:szCs w:val="28"/>
        </w:rPr>
      </w:pPr>
      <w:r w:rsidRPr="00463F6E">
        <w:rPr>
          <w:rFonts w:asciiTheme="minorHAnsi" w:hAnsiTheme="minorHAnsi" w:cstheme="minorHAnsi"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005902" wp14:editId="0363605F">
                <wp:simplePos x="0" y="0"/>
                <wp:positionH relativeFrom="column">
                  <wp:posOffset>1371600</wp:posOffset>
                </wp:positionH>
                <wp:positionV relativeFrom="paragraph">
                  <wp:posOffset>53340</wp:posOffset>
                </wp:positionV>
                <wp:extent cx="2933065" cy="1371600"/>
                <wp:effectExtent l="0" t="0" r="76835" b="8001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678BC5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204" w:rsidRPr="009C007A" w:rsidRDefault="00354D9D">
                            <w:pPr>
                              <w:pStyle w:val="Ttulo3"/>
                              <w:rPr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C007A">
                              <w:rPr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>Mª CARMEN JIMÉNEZ RIDER</w:t>
                            </w:r>
                          </w:p>
                          <w:p w:rsidR="00B36204" w:rsidRPr="009C007A" w:rsidRDefault="00B36204">
                            <w:pPr>
                              <w:jc w:val="both"/>
                              <w:rPr>
                                <w:rFonts w:ascii="Lapland" w:hAnsi="Lapland"/>
                              </w:rPr>
                            </w:pPr>
                            <w:r w:rsidRPr="009C007A">
                              <w:rPr>
                                <w:rFonts w:ascii="Lapland" w:hAnsi="Lapland"/>
                              </w:rPr>
                              <w:t xml:space="preserve">Sevilla, </w:t>
                            </w:r>
                          </w:p>
                          <w:p w:rsidR="00B36204" w:rsidRPr="009C007A" w:rsidRDefault="00354D9D">
                            <w:pPr>
                              <w:jc w:val="both"/>
                              <w:rPr>
                                <w:rFonts w:ascii="Lapland" w:hAnsi="Lapland"/>
                              </w:rPr>
                            </w:pPr>
                            <w:r w:rsidRPr="009C007A">
                              <w:rPr>
                                <w:rFonts w:ascii="Lapland" w:hAnsi="Lapland"/>
                              </w:rPr>
                              <w:t>C/ A, nº17c</w:t>
                            </w:r>
                            <w:r w:rsidR="00B36204" w:rsidRPr="009C007A">
                              <w:rPr>
                                <w:rFonts w:ascii="Lapland" w:hAnsi="Lapland"/>
                              </w:rPr>
                              <w:t xml:space="preserve">. </w:t>
                            </w:r>
                          </w:p>
                          <w:p w:rsidR="00B36204" w:rsidRPr="009C007A" w:rsidRDefault="00354D9D">
                            <w:pPr>
                              <w:jc w:val="both"/>
                              <w:rPr>
                                <w:rFonts w:ascii="Lapland" w:hAnsi="Lapland"/>
                              </w:rPr>
                            </w:pPr>
                            <w:r w:rsidRPr="009C007A">
                              <w:rPr>
                                <w:rFonts w:ascii="Lapland" w:hAnsi="Lapland"/>
                              </w:rPr>
                              <w:t>41700</w:t>
                            </w:r>
                            <w:r w:rsidR="00B36204" w:rsidRPr="009C007A">
                              <w:rPr>
                                <w:rFonts w:ascii="Lapland" w:hAnsi="Lapland"/>
                              </w:rPr>
                              <w:t xml:space="preserve"> Dos Hermanas, Sevilla</w:t>
                            </w:r>
                          </w:p>
                          <w:p w:rsidR="00B36204" w:rsidRPr="009C007A" w:rsidRDefault="00354D9D">
                            <w:pPr>
                              <w:jc w:val="both"/>
                              <w:rPr>
                                <w:rFonts w:ascii="Lapland" w:hAnsi="Lapland"/>
                                <w:b/>
                                <w:bCs/>
                              </w:rPr>
                            </w:pPr>
                            <w:r w:rsidRPr="009C007A">
                              <w:rPr>
                                <w:rFonts w:ascii="Lapland" w:hAnsi="Lapland"/>
                                <w:b/>
                                <w:bCs/>
                              </w:rPr>
                              <w:t>692478761 / 954 680147</w:t>
                            </w:r>
                          </w:p>
                          <w:p w:rsidR="00B36204" w:rsidRPr="009C007A" w:rsidRDefault="00B36204">
                            <w:r w:rsidRPr="009C007A">
                              <w:t>Carnet de conducir</w:t>
                            </w:r>
                            <w:r w:rsidR="00354D9D" w:rsidRPr="009C007A">
                              <w:t xml:space="preserve"> B/BTP, </w:t>
                            </w:r>
                            <w:r w:rsidRPr="009C007A">
                              <w:t>vehículo propio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08pt;margin-top:4.2pt;width:230.95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" stroked="f">
                <v:shadow on="t" color="#678bc5" offset="6pt,6pt"/>
                <v:textbox>
                  <w:txbxContent>
                    <w:p w:rsidR="00B36204" w:rsidRPr="009C007A" w:rsidRDefault="00354D9D">
                      <w:pPr>
                        <w:pStyle w:val="Ttulo3"/>
                        <w:rPr>
                          <w:color w:val="auto"/>
                          <w:sz w:val="28"/>
                          <w:szCs w:val="28"/>
                          <w:lang w:val="fr-FR"/>
                        </w:rPr>
                      </w:pPr>
                      <w:r w:rsidRPr="009C007A">
                        <w:rPr>
                          <w:color w:val="auto"/>
                          <w:sz w:val="28"/>
                          <w:szCs w:val="28"/>
                          <w:lang w:val="fr-FR"/>
                        </w:rPr>
                        <w:t>Mª CARMEN JIMÉNEZ RIDER</w:t>
                      </w:r>
                    </w:p>
                    <w:p w:rsidR="00B36204" w:rsidRPr="009C007A" w:rsidRDefault="00B36204">
                      <w:pPr>
                        <w:jc w:val="both"/>
                        <w:rPr>
                          <w:rFonts w:ascii="Lapland" w:hAnsi="Lapland"/>
                        </w:rPr>
                      </w:pPr>
                      <w:r w:rsidRPr="009C007A">
                        <w:rPr>
                          <w:rFonts w:ascii="Lapland" w:hAnsi="Lapland"/>
                        </w:rPr>
                        <w:t xml:space="preserve">Sevilla, </w:t>
                      </w:r>
                    </w:p>
                    <w:p w:rsidR="00B36204" w:rsidRPr="009C007A" w:rsidRDefault="00354D9D">
                      <w:pPr>
                        <w:jc w:val="both"/>
                        <w:rPr>
                          <w:rFonts w:ascii="Lapland" w:hAnsi="Lapland"/>
                        </w:rPr>
                      </w:pPr>
                      <w:r w:rsidRPr="009C007A">
                        <w:rPr>
                          <w:rFonts w:ascii="Lapland" w:hAnsi="Lapland"/>
                        </w:rPr>
                        <w:t>C/ A, nº17c</w:t>
                      </w:r>
                      <w:r w:rsidR="00B36204" w:rsidRPr="009C007A">
                        <w:rPr>
                          <w:rFonts w:ascii="Lapland" w:hAnsi="Lapland"/>
                        </w:rPr>
                        <w:t xml:space="preserve">. </w:t>
                      </w:r>
                    </w:p>
                    <w:p w:rsidR="00B36204" w:rsidRPr="009C007A" w:rsidRDefault="00354D9D">
                      <w:pPr>
                        <w:jc w:val="both"/>
                        <w:rPr>
                          <w:rFonts w:ascii="Lapland" w:hAnsi="Lapland"/>
                        </w:rPr>
                      </w:pPr>
                      <w:r w:rsidRPr="009C007A">
                        <w:rPr>
                          <w:rFonts w:ascii="Lapland" w:hAnsi="Lapland"/>
                        </w:rPr>
                        <w:t>41700</w:t>
                      </w:r>
                      <w:r w:rsidR="00B36204" w:rsidRPr="009C007A">
                        <w:rPr>
                          <w:rFonts w:ascii="Lapland" w:hAnsi="Lapland"/>
                        </w:rPr>
                        <w:t xml:space="preserve"> Dos Hermanas, Sevilla</w:t>
                      </w:r>
                    </w:p>
                    <w:p w:rsidR="00B36204" w:rsidRPr="009C007A" w:rsidRDefault="00354D9D">
                      <w:pPr>
                        <w:jc w:val="both"/>
                        <w:rPr>
                          <w:rFonts w:ascii="Lapland" w:hAnsi="Lapland"/>
                          <w:b/>
                          <w:bCs/>
                        </w:rPr>
                      </w:pPr>
                      <w:r w:rsidRPr="009C007A">
                        <w:rPr>
                          <w:rFonts w:ascii="Lapland" w:hAnsi="Lapland"/>
                          <w:b/>
                          <w:bCs/>
                        </w:rPr>
                        <w:t>692478761 / 954 680147</w:t>
                      </w:r>
                    </w:p>
                    <w:p w:rsidR="00B36204" w:rsidRPr="009C007A" w:rsidRDefault="00B36204">
                      <w:r w:rsidRPr="009C007A">
                        <w:t>Carnet de conducir</w:t>
                      </w:r>
                      <w:r w:rsidR="00354D9D" w:rsidRPr="009C007A">
                        <w:t xml:space="preserve"> B/BTP, </w:t>
                      </w:r>
                      <w:r w:rsidRPr="009C007A">
                        <w:t>vehículo propio</w:t>
                      </w:r>
                    </w:p>
                  </w:txbxContent>
                </v:textbox>
              </v:shape>
            </w:pict>
          </mc:Fallback>
        </mc:AlternateContent>
      </w:r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</w:p>
    <w:p w:rsidR="006A29DE" w:rsidRPr="009C007A" w:rsidRDefault="006A29DE" w:rsidP="006A29DE">
      <w:pPr>
        <w:pStyle w:val="Ttulo4"/>
        <w:rPr>
          <w:rFonts w:asciiTheme="minorHAnsi" w:hAnsiTheme="minorHAnsi" w:cstheme="minorHAnsi"/>
          <w:color w:val="auto"/>
          <w:szCs w:val="28"/>
        </w:rPr>
      </w:pPr>
    </w:p>
    <w:p w:rsidR="006A29DE" w:rsidRPr="009C007A" w:rsidRDefault="006A29DE" w:rsidP="006A29DE">
      <w:pPr>
        <w:pStyle w:val="Ttulo4"/>
        <w:rPr>
          <w:rFonts w:asciiTheme="minorHAnsi" w:hAnsiTheme="minorHAnsi" w:cstheme="minorHAnsi"/>
          <w:color w:val="auto"/>
          <w:szCs w:val="28"/>
        </w:rPr>
      </w:pPr>
    </w:p>
    <w:p w:rsidR="007C1627" w:rsidRPr="009C007A" w:rsidRDefault="007C1627" w:rsidP="006A29DE">
      <w:pPr>
        <w:pStyle w:val="Ttulo4"/>
        <w:rPr>
          <w:rFonts w:ascii="Arial" w:hAnsi="Arial" w:cs="Arial"/>
          <w:color w:val="auto"/>
          <w:sz w:val="24"/>
        </w:rPr>
      </w:pPr>
    </w:p>
    <w:p w:rsidR="00B36204" w:rsidRPr="009C007A" w:rsidRDefault="00B36204" w:rsidP="006A29DE">
      <w:pPr>
        <w:pStyle w:val="Ttulo4"/>
        <w:rPr>
          <w:rFonts w:ascii="Arial" w:hAnsi="Arial" w:cs="Arial"/>
          <w:color w:val="auto"/>
          <w:sz w:val="24"/>
        </w:rPr>
      </w:pPr>
      <w:r w:rsidRPr="009C007A">
        <w:rPr>
          <w:rFonts w:ascii="Arial" w:hAnsi="Arial" w:cs="Arial"/>
          <w:color w:val="auto"/>
          <w:sz w:val="24"/>
        </w:rPr>
        <w:t>FORMACIÓN ACADÉMICA</w:t>
      </w:r>
    </w:p>
    <w:p w:rsidR="00B36204" w:rsidRPr="009C007A" w:rsidRDefault="00264F0D">
      <w:pPr>
        <w:rPr>
          <w:rFonts w:ascii="Arial" w:hAnsi="Arial" w:cs="Arial"/>
        </w:rPr>
      </w:pPr>
      <w:r w:rsidRPr="009C007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90CCF6" wp14:editId="3E13D169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2286000" cy="0"/>
                <wp:effectExtent l="19050" t="19050" r="19050" b="1905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D6942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pt" to="18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" strokecolor="#d6942a" strokeweight="2.25pt"/>
            </w:pict>
          </mc:Fallback>
        </mc:AlternateContent>
      </w:r>
    </w:p>
    <w:p w:rsidR="00B36204" w:rsidRPr="009C007A" w:rsidRDefault="00354D9D">
      <w:pPr>
        <w:pStyle w:val="Ttulo5"/>
        <w:rPr>
          <w:rFonts w:ascii="Arial Rounded MT Bold" w:hAnsi="Arial Rounded MT Bold" w:cs="Arial"/>
          <w:b w:val="0"/>
          <w:bCs w:val="0"/>
          <w:color w:val="auto"/>
          <w:sz w:val="24"/>
        </w:rPr>
      </w:pPr>
      <w:r w:rsidRPr="009C007A">
        <w:rPr>
          <w:rFonts w:ascii="Arial Rounded MT Bold" w:hAnsi="Arial Rounded MT Bold" w:cs="Arial"/>
          <w:b w:val="0"/>
          <w:bCs w:val="0"/>
          <w:color w:val="auto"/>
          <w:sz w:val="24"/>
        </w:rPr>
        <w:t>Técnico en Cuidados Auxiliares De Enfermería (TCAE) In</w:t>
      </w:r>
      <w:r w:rsidR="00435F18" w:rsidRPr="009C007A">
        <w:rPr>
          <w:rFonts w:ascii="Arial Rounded MT Bold" w:hAnsi="Arial Rounded MT Bold" w:cs="Arial"/>
          <w:b w:val="0"/>
          <w:bCs w:val="0"/>
          <w:color w:val="auto"/>
          <w:sz w:val="24"/>
        </w:rPr>
        <w:t>stituto Federico Mayor Zaragoza (2015)</w:t>
      </w:r>
    </w:p>
    <w:p w:rsidR="00435F18" w:rsidRPr="009C007A" w:rsidRDefault="00435F18" w:rsidP="00435F18">
      <w:pPr>
        <w:rPr>
          <w:rFonts w:ascii="Arial Rounded MT Bold" w:hAnsi="Arial Rounded MT Bold" w:cs="Arial"/>
        </w:rPr>
      </w:pPr>
      <w:r w:rsidRPr="009C007A">
        <w:rPr>
          <w:rFonts w:ascii="Arial Rounded MT Bold" w:hAnsi="Arial Rounded MT Bold" w:cs="Arial"/>
        </w:rPr>
        <w:t xml:space="preserve">Prácticas realizadas en Hospital Universitario Virgen De </w:t>
      </w:r>
      <w:proofErr w:type="spellStart"/>
      <w:r w:rsidRPr="009C007A">
        <w:rPr>
          <w:rFonts w:ascii="Arial Rounded MT Bold" w:hAnsi="Arial Rounded MT Bold" w:cs="Arial"/>
        </w:rPr>
        <w:t>Valme</w:t>
      </w:r>
      <w:proofErr w:type="spellEnd"/>
      <w:r w:rsidRPr="009C007A">
        <w:rPr>
          <w:rFonts w:ascii="Arial Rounded MT Bold" w:hAnsi="Arial Rounded MT Bold" w:cs="Arial"/>
        </w:rPr>
        <w:t>.</w:t>
      </w:r>
    </w:p>
    <w:p w:rsidR="00435F18" w:rsidRPr="009C007A" w:rsidRDefault="00435F18" w:rsidP="00435F18">
      <w:pPr>
        <w:rPr>
          <w:rFonts w:ascii="Arial Rounded MT Bold" w:hAnsi="Arial Rounded MT Bold" w:cs="Arial"/>
        </w:rPr>
      </w:pPr>
      <w:r w:rsidRPr="009C007A">
        <w:rPr>
          <w:rFonts w:ascii="Arial Rounded MT Bold" w:hAnsi="Arial Rounded MT Bold" w:cs="Arial"/>
        </w:rPr>
        <w:t>(Quirófano, sala del despertar y 7º planta</w:t>
      </w:r>
      <w:r w:rsidR="00101ED2" w:rsidRPr="009C007A">
        <w:rPr>
          <w:rFonts w:ascii="Arial Rounded MT Bold" w:hAnsi="Arial Rounded MT Bold" w:cs="Arial"/>
        </w:rPr>
        <w:t xml:space="preserve"> infecciosos</w:t>
      </w:r>
      <w:r w:rsidR="00BC3774" w:rsidRPr="009C007A">
        <w:rPr>
          <w:rFonts w:ascii="Arial Rounded MT Bold" w:hAnsi="Arial Rounded MT Bold" w:cs="Arial"/>
        </w:rPr>
        <w:t>)</w:t>
      </w:r>
      <w:r w:rsidR="00101ED2" w:rsidRPr="009C007A">
        <w:rPr>
          <w:rFonts w:ascii="Arial Rounded MT Bold" w:hAnsi="Arial Rounded MT Bold" w:cs="Arial"/>
        </w:rPr>
        <w:t>.</w:t>
      </w:r>
    </w:p>
    <w:p w:rsidR="00435F18" w:rsidRPr="009C007A" w:rsidRDefault="00435F18" w:rsidP="00435F18">
      <w:pPr>
        <w:rPr>
          <w:rFonts w:ascii="Arial Rounded MT Bold" w:hAnsi="Arial Rounded MT Bold" w:cs="Arial"/>
        </w:rPr>
      </w:pPr>
      <w:r w:rsidRPr="009C007A">
        <w:rPr>
          <w:rFonts w:ascii="Arial Rounded MT Bold" w:hAnsi="Arial Rounded MT Bold" w:cs="Arial"/>
        </w:rPr>
        <w:t>Educación Secundaria Obligatoria</w:t>
      </w:r>
    </w:p>
    <w:p w:rsidR="00435F18" w:rsidRPr="009C007A" w:rsidRDefault="00435F18" w:rsidP="00435F18">
      <w:pPr>
        <w:rPr>
          <w:rFonts w:ascii="Arial" w:hAnsi="Arial" w:cs="Arial"/>
        </w:rPr>
      </w:pPr>
    </w:p>
    <w:p w:rsidR="00394B22" w:rsidRPr="009C007A" w:rsidRDefault="00B36204" w:rsidP="00394B22">
      <w:pPr>
        <w:pStyle w:val="Ttulo5"/>
        <w:rPr>
          <w:rFonts w:ascii="Arial" w:hAnsi="Arial" w:cs="Arial"/>
          <w:color w:val="auto"/>
          <w:sz w:val="24"/>
        </w:rPr>
      </w:pPr>
      <w:r w:rsidRPr="009C007A">
        <w:rPr>
          <w:rFonts w:ascii="Arial" w:hAnsi="Arial" w:cs="Arial"/>
          <w:color w:val="auto"/>
          <w:sz w:val="24"/>
        </w:rPr>
        <w:t>FORMACIÓN COMPLEMENTARIA</w:t>
      </w:r>
    </w:p>
    <w:p w:rsidR="00394B22" w:rsidRPr="009C007A" w:rsidRDefault="00264F0D" w:rsidP="00394B22">
      <w:pPr>
        <w:pStyle w:val="Ttulo5"/>
        <w:rPr>
          <w:rFonts w:ascii="Arial" w:hAnsi="Arial" w:cs="Arial"/>
          <w:color w:val="auto"/>
          <w:sz w:val="24"/>
        </w:rPr>
      </w:pPr>
      <w:r w:rsidRPr="009C007A">
        <w:rPr>
          <w:rFonts w:ascii="Arial" w:hAnsi="Arial" w:cs="Arial"/>
          <w:b w:val="0"/>
          <w:bCs w:val="0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97DF3F" wp14:editId="005C7AFD">
                <wp:simplePos x="0" y="0"/>
                <wp:positionH relativeFrom="column">
                  <wp:posOffset>228600</wp:posOffset>
                </wp:positionH>
                <wp:positionV relativeFrom="paragraph">
                  <wp:posOffset>28575</wp:posOffset>
                </wp:positionV>
                <wp:extent cx="2400300" cy="0"/>
                <wp:effectExtent l="19050" t="19050" r="19050" b="1905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D6942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.25pt" to="20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" strokecolor="#d6942a" strokeweight="2.25pt"/>
            </w:pict>
          </mc:Fallback>
        </mc:AlternateContent>
      </w:r>
      <w:r w:rsidRPr="009C007A">
        <w:rPr>
          <w:rFonts w:ascii="Arial" w:hAnsi="Arial" w:cs="Arial"/>
          <w:b w:val="0"/>
          <w:bCs w:val="0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9A9BC0" wp14:editId="7355C2FA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2400300" cy="0"/>
                <wp:effectExtent l="19050" t="19050" r="19050" b="1905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D6942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18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" strokecolor="#d6942a" strokeweight="2.25pt"/>
            </w:pict>
          </mc:Fallback>
        </mc:AlternateContent>
      </w:r>
    </w:p>
    <w:p w:rsidR="00594BE8" w:rsidRPr="009C007A" w:rsidRDefault="00540834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Contribución </w:t>
      </w:r>
      <w:r w:rsidR="00594BE8" w:rsidRPr="009C007A">
        <w:rPr>
          <w:rFonts w:ascii="Arial" w:hAnsi="Arial" w:cs="Arial"/>
          <w:b/>
          <w:bCs/>
        </w:rPr>
        <w:t>“IVCONGRESO INTERNACIONAL EN CONTEXTOS CLÍNICOS Y DE LA SALUD”, celebrado</w:t>
      </w:r>
    </w:p>
    <w:p w:rsidR="00594BE8" w:rsidRPr="009C007A" w:rsidRDefault="00594BE8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De forma Presencial y también On-line, durante los días 8 y 9 de marzo de </w:t>
      </w:r>
      <w:bookmarkStart w:id="0" w:name="_GoBack"/>
      <w:r w:rsidRPr="009C007A">
        <w:rPr>
          <w:rFonts w:ascii="Arial" w:hAnsi="Arial" w:cs="Arial"/>
          <w:b/>
          <w:bCs/>
        </w:rPr>
        <w:t>2018 en Murcia,</w:t>
      </w:r>
    </w:p>
    <w:bookmarkEnd w:id="0"/>
    <w:p w:rsidR="00594BE8" w:rsidRPr="009C007A" w:rsidRDefault="00594BE8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Organizado por la Universidad de Almería, la UNED, y la Asociación Universitaria de Educación</w:t>
      </w:r>
      <w:r w:rsidR="001D0F76" w:rsidRPr="009C007A">
        <w:rPr>
          <w:rFonts w:ascii="Arial" w:hAnsi="Arial" w:cs="Arial"/>
          <w:b/>
          <w:bCs/>
        </w:rPr>
        <w:t xml:space="preserve"> Y</w:t>
      </w:r>
      <w:r w:rsidRPr="009C007A">
        <w:rPr>
          <w:rFonts w:ascii="Arial" w:hAnsi="Arial" w:cs="Arial"/>
          <w:b/>
          <w:bCs/>
        </w:rPr>
        <w:t xml:space="preserve"> Psicología.</w:t>
      </w:r>
    </w:p>
    <w:p w:rsidR="00594BE8" w:rsidRPr="009C007A" w:rsidRDefault="00594BE8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II Congreso Internacional de Gestión y Asistencia Hospitalaria.</w:t>
      </w:r>
    </w:p>
    <w:p w:rsidR="00594BE8" w:rsidRPr="009C007A" w:rsidRDefault="00594BE8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II Jornada Internacional de Equipos de Trabajos - Cuidados, Innovación, Desarrollo Profesional en el Sector Sanitario, en el Auditorio de Barcelona Diagonal, con un reconocimiento de 270 horas.</w:t>
      </w:r>
    </w:p>
    <w:p w:rsidR="009C007A" w:rsidRPr="009C007A" w:rsidRDefault="001D0F76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I Congreso Internacional Online en Ciencia Sanitaria.</w:t>
      </w:r>
    </w:p>
    <w:p w:rsidR="00594BE8" w:rsidRPr="009C007A" w:rsidRDefault="009C007A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Enfermería de urgencias en el paciente </w:t>
      </w:r>
      <w:proofErr w:type="spellStart"/>
      <w:r w:rsidRPr="009C007A">
        <w:rPr>
          <w:rFonts w:ascii="Arial" w:hAnsi="Arial" w:cs="Arial"/>
          <w:b/>
          <w:bCs/>
        </w:rPr>
        <w:t>politraumatizado</w:t>
      </w:r>
      <w:proofErr w:type="spellEnd"/>
      <w:r w:rsidRPr="009C007A">
        <w:rPr>
          <w:rFonts w:ascii="Arial" w:hAnsi="Arial" w:cs="Arial"/>
          <w:b/>
          <w:bCs/>
        </w:rPr>
        <w:t xml:space="preserve">. 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Introducción a la metodología para la realización de un proyecto técnico en gestión. U.G.T 50 horas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Curso de formación en dolor para enfermería. 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Radiología básica. </w:t>
      </w:r>
      <w:proofErr w:type="spellStart"/>
      <w:r w:rsidRPr="009C007A">
        <w:rPr>
          <w:rFonts w:ascii="Arial" w:hAnsi="Arial" w:cs="Arial"/>
          <w:b/>
          <w:bCs/>
        </w:rPr>
        <w:t>Medicarama</w:t>
      </w:r>
      <w:proofErr w:type="spellEnd"/>
      <w:r w:rsidRPr="009C007A">
        <w:rPr>
          <w:rFonts w:ascii="Arial" w:hAnsi="Arial" w:cs="Arial"/>
          <w:b/>
          <w:bCs/>
        </w:rPr>
        <w:t xml:space="preserve"> 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Soporte vital básico y reanimación cardiopulmonar. </w:t>
      </w:r>
      <w:proofErr w:type="spellStart"/>
      <w:r w:rsidRPr="009C007A">
        <w:rPr>
          <w:rFonts w:ascii="Arial" w:hAnsi="Arial" w:cs="Arial"/>
          <w:b/>
          <w:bCs/>
        </w:rPr>
        <w:t>Medicarama</w:t>
      </w:r>
      <w:proofErr w:type="spellEnd"/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Limpieza, esterilización e higiene en el medio hospitalario. Universidad Juan Carlos, 175 horas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Educación para la salud. U.G.T</w:t>
      </w:r>
    </w:p>
    <w:p w:rsidR="00D40B9C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Metodología de la investigación en el ámbito sanitario</w:t>
      </w:r>
      <w:r w:rsidR="00264F0D" w:rsidRPr="009C007A">
        <w:rPr>
          <w:rFonts w:ascii="Arial" w:hAnsi="Arial" w:cs="Arial"/>
          <w:b/>
          <w:bCs/>
        </w:rPr>
        <w:t>. U.G.T 30 horas.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Seguridad del paciente</w:t>
      </w:r>
      <w:r w:rsidR="00264F0D" w:rsidRPr="009C007A">
        <w:rPr>
          <w:rFonts w:ascii="Arial" w:hAnsi="Arial" w:cs="Arial"/>
          <w:b/>
          <w:bCs/>
        </w:rPr>
        <w:t>. U.G.T 30 horas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Cuidados del auxiliar de enfermería al paciente hospitalizado</w:t>
      </w:r>
      <w:r w:rsidR="00264F0D" w:rsidRPr="009C007A">
        <w:rPr>
          <w:rFonts w:ascii="Arial" w:hAnsi="Arial" w:cs="Arial"/>
          <w:b/>
          <w:bCs/>
        </w:rPr>
        <w:t>. Universidad Juan Carlos 175 horas.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Abordaje y detección del maltrato en el ámbito sanitario</w:t>
      </w:r>
      <w:r w:rsidR="00264F0D" w:rsidRPr="009C007A">
        <w:rPr>
          <w:rFonts w:ascii="Arial" w:hAnsi="Arial" w:cs="Arial"/>
          <w:b/>
          <w:bCs/>
        </w:rPr>
        <w:t>.  U.G.T. 30 horas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Atención de enfermería al paciente pediátrico</w:t>
      </w:r>
      <w:r w:rsidR="00264F0D" w:rsidRPr="009C007A">
        <w:rPr>
          <w:rFonts w:ascii="Arial" w:hAnsi="Arial" w:cs="Arial"/>
          <w:b/>
          <w:bCs/>
        </w:rPr>
        <w:t>. U.G.T. 30 horas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lastRenderedPageBreak/>
        <w:t>Auxiliar de geriatría</w:t>
      </w:r>
      <w:r w:rsidR="00264F0D" w:rsidRPr="009C007A">
        <w:rPr>
          <w:rFonts w:ascii="Arial" w:hAnsi="Arial" w:cs="Arial"/>
          <w:b/>
          <w:bCs/>
        </w:rPr>
        <w:t xml:space="preserve">. Junta De Andalucía. 175. Horas en prácticas. </w:t>
      </w:r>
    </w:p>
    <w:p w:rsidR="005D079B" w:rsidRPr="009C007A" w:rsidRDefault="00EE4B8E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Cuidados de Enfermería al Neonato, U.G.T 50 horas 2016.</w:t>
      </w:r>
    </w:p>
    <w:p w:rsidR="005D079B" w:rsidRPr="009C007A" w:rsidRDefault="005D079B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Abordaje y Detección del Maltrato Infantil en el Ámbito Sanitario, 50 horas, U.G.T. 2016</w:t>
      </w:r>
    </w:p>
    <w:p w:rsidR="00394B22" w:rsidRPr="009C007A" w:rsidRDefault="00394B22" w:rsidP="00394B22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Atención de la Auxiliar de Enfermería al paciente con  Déficit de Cuidados, 50 horas, U.G.T.</w:t>
      </w:r>
      <w:r w:rsidR="005D079B" w:rsidRPr="009C007A">
        <w:rPr>
          <w:rFonts w:ascii="Arial" w:hAnsi="Arial" w:cs="Arial"/>
          <w:b/>
          <w:bCs/>
        </w:rPr>
        <w:t>2016</w:t>
      </w:r>
    </w:p>
    <w:p w:rsidR="00101ED2" w:rsidRPr="009C007A" w:rsidRDefault="00101ED2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Aspectos Clínicos, Terapéuticos y psicológicos del paciente con infección por VIH/SIDA, 50 horas, U.G.T.</w:t>
      </w:r>
      <w:r w:rsidR="005D079B" w:rsidRPr="009C007A">
        <w:rPr>
          <w:rFonts w:ascii="Arial" w:hAnsi="Arial" w:cs="Arial"/>
          <w:b/>
          <w:bCs/>
        </w:rPr>
        <w:t xml:space="preserve"> 2016</w:t>
      </w:r>
    </w:p>
    <w:p w:rsidR="00101ED2" w:rsidRPr="009C007A" w:rsidRDefault="00101ED2">
      <w:pPr>
        <w:jc w:val="both"/>
        <w:rPr>
          <w:rFonts w:ascii="Arial" w:hAnsi="Arial" w:cs="Arial"/>
          <w:b/>
          <w:bCs/>
        </w:rPr>
      </w:pPr>
    </w:p>
    <w:p w:rsidR="003D227A" w:rsidRPr="009C007A" w:rsidRDefault="003D227A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CELADOR</w:t>
      </w:r>
    </w:p>
    <w:p w:rsidR="003D227A" w:rsidRPr="009C007A" w:rsidRDefault="003D227A">
      <w:pPr>
        <w:jc w:val="both"/>
        <w:rPr>
          <w:rFonts w:ascii="Arial" w:hAnsi="Arial" w:cs="Arial"/>
          <w:b/>
          <w:bCs/>
        </w:rPr>
      </w:pPr>
    </w:p>
    <w:p w:rsidR="00B36204" w:rsidRPr="009C007A" w:rsidRDefault="00435F1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Atención del celador conductor al usuario de los servicios sanitarios U.G.T. 100 horas 2015</w:t>
      </w:r>
    </w:p>
    <w:p w:rsidR="00460371" w:rsidRPr="009C007A" w:rsidRDefault="00D20910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El celador en la sanidad pública andaluza U.G.T. 100 horas</w:t>
      </w:r>
      <w:r w:rsidR="00E03FF5" w:rsidRPr="009C007A">
        <w:rPr>
          <w:rFonts w:ascii="Arial" w:hAnsi="Arial" w:cs="Arial"/>
          <w:b/>
          <w:bCs/>
        </w:rPr>
        <w:t>,</w:t>
      </w:r>
      <w:r w:rsidRPr="009C007A">
        <w:rPr>
          <w:rFonts w:ascii="Arial" w:hAnsi="Arial" w:cs="Arial"/>
          <w:b/>
          <w:bCs/>
        </w:rPr>
        <w:t xml:space="preserve"> 2015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El celador en la sanidad pública andaluza U.G.T. 100 horas, 2015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RCP básica pediátrica para celadores y celadores conductores (1º edición) U.G.T. 100 horas, 2014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El </w:t>
      </w:r>
      <w:proofErr w:type="spellStart"/>
      <w:r w:rsidRPr="009C007A">
        <w:rPr>
          <w:rFonts w:ascii="Arial" w:hAnsi="Arial" w:cs="Arial"/>
          <w:b/>
          <w:bCs/>
        </w:rPr>
        <w:t>Mobbing</w:t>
      </w:r>
      <w:proofErr w:type="spellEnd"/>
      <w:r w:rsidRPr="009C007A">
        <w:rPr>
          <w:rFonts w:ascii="Arial" w:hAnsi="Arial" w:cs="Arial"/>
          <w:b/>
          <w:bCs/>
        </w:rPr>
        <w:t xml:space="preserve"> como factor de riesgo en el ámbito del SAS (2º edición) U.G.T. 100 horas, 2014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Prevención y actuación ante la discriminación por razón de género en el SAS (2ª edición) U.G.T. 100 horas, 2014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Identificación, prevención y manejo de los factores de riesgos psicosociales en II.SS. (1ª edición) U.G.T. 50 horas. 2013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Mejora de las capacidades físicas y primeros auxilios para las personas dependientes en el domicilio, U.G.T. 50 horas, 2013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Apoyo domiciliario y alimentación familiar U.G.T. 100 horas, 2013</w:t>
      </w:r>
    </w:p>
    <w:p w:rsidR="00460371" w:rsidRPr="009C007A" w:rsidRDefault="00460371" w:rsidP="00460371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  <w:b/>
          <w:bCs/>
        </w:rPr>
        <w:t>Movilización y traslado de pacientes para celadores y celadores conductores (1ª edición) U.G.T. 100 horas, 2013</w:t>
      </w:r>
    </w:p>
    <w:p w:rsidR="00460371" w:rsidRPr="009C007A" w:rsidRDefault="00460371" w:rsidP="00460371">
      <w:pPr>
        <w:jc w:val="both"/>
        <w:rPr>
          <w:rFonts w:ascii="Arial" w:hAnsi="Arial" w:cs="Arial"/>
        </w:rPr>
      </w:pPr>
    </w:p>
    <w:p w:rsidR="00460371" w:rsidRPr="009C007A" w:rsidRDefault="00460371">
      <w:pPr>
        <w:jc w:val="both"/>
        <w:rPr>
          <w:rFonts w:ascii="Arial" w:hAnsi="Arial" w:cs="Arial"/>
          <w:b/>
          <w:bCs/>
        </w:rPr>
      </w:pPr>
    </w:p>
    <w:p w:rsidR="00CA6A1F" w:rsidRPr="009C007A" w:rsidRDefault="00CA6A1F" w:rsidP="00CA6A1F">
      <w:pPr>
        <w:pStyle w:val="Ttulo5"/>
        <w:jc w:val="left"/>
        <w:rPr>
          <w:rFonts w:ascii="Arial" w:hAnsi="Arial" w:cs="Arial"/>
          <w:color w:val="auto"/>
          <w:sz w:val="24"/>
        </w:rPr>
      </w:pPr>
      <w:r w:rsidRPr="009C007A">
        <w:rPr>
          <w:rFonts w:ascii="Arial" w:hAnsi="Arial" w:cs="Arial"/>
          <w:color w:val="auto"/>
          <w:sz w:val="24"/>
        </w:rPr>
        <w:t>EXPERIENCIA PROFECIONAL</w:t>
      </w:r>
    </w:p>
    <w:p w:rsidR="009C007A" w:rsidRPr="009C007A" w:rsidRDefault="009C007A" w:rsidP="00540834"/>
    <w:p w:rsidR="00540834" w:rsidRPr="009C007A" w:rsidRDefault="00540834" w:rsidP="00540834">
      <w:r w:rsidRPr="009C007A">
        <w:t>Hospital Universitario La Paz, Madrid.</w:t>
      </w:r>
    </w:p>
    <w:p w:rsidR="009C007A" w:rsidRPr="009C007A" w:rsidRDefault="009C007A" w:rsidP="00101ED2">
      <w:pPr>
        <w:rPr>
          <w:rFonts w:ascii="Arial" w:hAnsi="Arial" w:cs="Arial"/>
        </w:rPr>
      </w:pPr>
    </w:p>
    <w:p w:rsidR="00101ED2" w:rsidRPr="009C007A" w:rsidRDefault="00101ED2" w:rsidP="00101ED2">
      <w:pPr>
        <w:rPr>
          <w:rFonts w:ascii="Arial" w:hAnsi="Arial" w:cs="Arial"/>
        </w:rPr>
      </w:pPr>
      <w:r w:rsidRPr="009C007A">
        <w:rPr>
          <w:rFonts w:ascii="Arial" w:hAnsi="Arial" w:cs="Arial"/>
        </w:rPr>
        <w:t xml:space="preserve"> Residencial (</w:t>
      </w:r>
      <w:r w:rsidR="00045D0F" w:rsidRPr="009C007A">
        <w:rPr>
          <w:rFonts w:ascii="Arial" w:hAnsi="Arial" w:cs="Arial"/>
        </w:rPr>
        <w:t>Los Jardines)</w:t>
      </w:r>
      <w:r w:rsidRPr="009C007A">
        <w:rPr>
          <w:rFonts w:ascii="Arial" w:hAnsi="Arial" w:cs="Arial"/>
        </w:rPr>
        <w:t>.</w:t>
      </w:r>
    </w:p>
    <w:p w:rsidR="00CA6A1F" w:rsidRPr="009C007A" w:rsidRDefault="00CA6A1F" w:rsidP="00CA6A1F">
      <w:pPr>
        <w:rPr>
          <w:rFonts w:ascii="Arial" w:hAnsi="Arial" w:cs="Arial"/>
        </w:rPr>
      </w:pPr>
    </w:p>
    <w:p w:rsidR="00CA6A1F" w:rsidRPr="009C007A" w:rsidRDefault="00CA6A1F" w:rsidP="00CA6A1F">
      <w:pPr>
        <w:rPr>
          <w:rFonts w:ascii="Arial" w:hAnsi="Arial" w:cs="Arial"/>
        </w:rPr>
      </w:pPr>
      <w:r w:rsidRPr="009C007A">
        <w:rPr>
          <w:rFonts w:ascii="Arial" w:hAnsi="Arial" w:cs="Arial"/>
        </w:rPr>
        <w:t>Por cuenta propia</w:t>
      </w:r>
    </w:p>
    <w:p w:rsidR="00CA6A1F" w:rsidRPr="009C007A" w:rsidRDefault="00CA6A1F" w:rsidP="00CA6A1F">
      <w:pPr>
        <w:pStyle w:val="Ttulo5"/>
        <w:jc w:val="left"/>
        <w:rPr>
          <w:rFonts w:ascii="Arial" w:hAnsi="Arial" w:cs="Arial"/>
          <w:color w:val="auto"/>
          <w:sz w:val="24"/>
        </w:rPr>
      </w:pPr>
    </w:p>
    <w:p w:rsidR="00DC35D7" w:rsidRPr="009C007A" w:rsidRDefault="00DC35D7" w:rsidP="00DC35D7">
      <w:pPr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Cuidadora de enfermo con </w:t>
      </w:r>
      <w:proofErr w:type="spellStart"/>
      <w:r w:rsidRPr="009C007A">
        <w:rPr>
          <w:rFonts w:ascii="Arial" w:hAnsi="Arial" w:cs="Arial"/>
          <w:b/>
          <w:bCs/>
        </w:rPr>
        <w:t>Alzehimer</w:t>
      </w:r>
      <w:proofErr w:type="spellEnd"/>
      <w:r w:rsidRPr="009C007A">
        <w:rPr>
          <w:rFonts w:ascii="Arial" w:hAnsi="Arial" w:cs="Arial"/>
          <w:b/>
          <w:bCs/>
        </w:rPr>
        <w:t>.</w:t>
      </w:r>
    </w:p>
    <w:p w:rsidR="00DC35D7" w:rsidRPr="009C007A" w:rsidRDefault="00DC35D7" w:rsidP="00DC35D7">
      <w:pPr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Cuidadora de enfermo mental con Esquizofrenia.</w:t>
      </w:r>
    </w:p>
    <w:p w:rsidR="00DC35D7" w:rsidRPr="009C007A" w:rsidRDefault="00264F0D" w:rsidP="00264F0D">
      <w:pPr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Cubriendo vacaciones en Residencial los Jardines.</w:t>
      </w:r>
    </w:p>
    <w:p w:rsidR="00252A27" w:rsidRPr="009C007A" w:rsidRDefault="00252A27" w:rsidP="00264F0D">
      <w:pPr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Hospital Universitario la Paz.</w:t>
      </w:r>
    </w:p>
    <w:p w:rsidR="003A20FF" w:rsidRPr="009C007A" w:rsidRDefault="003A20FF" w:rsidP="003A20FF">
      <w:pPr>
        <w:rPr>
          <w:rFonts w:ascii="Arial" w:hAnsi="Arial" w:cs="Arial"/>
        </w:rPr>
      </w:pPr>
    </w:p>
    <w:p w:rsidR="00C70F27" w:rsidRPr="009C007A" w:rsidRDefault="00DC35D7" w:rsidP="00DC35D7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 xml:space="preserve"> </w:t>
      </w:r>
    </w:p>
    <w:p w:rsidR="00C70F27" w:rsidRPr="009C007A" w:rsidRDefault="00C70F27" w:rsidP="00DC35D7">
      <w:pPr>
        <w:jc w:val="both"/>
        <w:rPr>
          <w:rFonts w:ascii="Arial" w:hAnsi="Arial" w:cs="Arial"/>
        </w:rPr>
      </w:pPr>
    </w:p>
    <w:p w:rsidR="009C007A" w:rsidRPr="009C007A" w:rsidRDefault="009C007A" w:rsidP="00DC35D7">
      <w:pPr>
        <w:jc w:val="both"/>
        <w:rPr>
          <w:rFonts w:ascii="Arial" w:hAnsi="Arial" w:cs="Arial"/>
        </w:rPr>
      </w:pPr>
    </w:p>
    <w:p w:rsidR="003A20FF" w:rsidRPr="009C007A" w:rsidRDefault="00DC35D7" w:rsidP="00DC35D7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>OTROS DATOS DE INTERÉS</w:t>
      </w:r>
    </w:p>
    <w:p w:rsidR="003A20FF" w:rsidRPr="009C007A" w:rsidRDefault="003A20FF" w:rsidP="00DC35D7">
      <w:pPr>
        <w:jc w:val="both"/>
        <w:rPr>
          <w:rFonts w:ascii="Arial" w:hAnsi="Arial" w:cs="Arial"/>
        </w:rPr>
      </w:pPr>
    </w:p>
    <w:p w:rsidR="00DC35D7" w:rsidRPr="009C007A" w:rsidRDefault="008C5E96" w:rsidP="00DC35D7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>*</w:t>
      </w:r>
      <w:r w:rsidR="00DC35D7" w:rsidRPr="009C007A">
        <w:rPr>
          <w:rFonts w:ascii="Arial" w:hAnsi="Arial" w:cs="Arial"/>
        </w:rPr>
        <w:t>Conocimientos informáticos a nivel usuario.</w:t>
      </w:r>
    </w:p>
    <w:p w:rsidR="00DC35D7" w:rsidRPr="009C007A" w:rsidRDefault="006D563A" w:rsidP="00DC35D7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>*</w:t>
      </w:r>
      <w:r w:rsidR="008C5E96" w:rsidRPr="009C007A">
        <w:rPr>
          <w:rFonts w:ascii="Arial" w:hAnsi="Arial" w:cs="Arial"/>
        </w:rPr>
        <w:t>Conocimi</w:t>
      </w:r>
      <w:r w:rsidR="00064DF6" w:rsidRPr="009C007A">
        <w:rPr>
          <w:rFonts w:ascii="Arial" w:hAnsi="Arial" w:cs="Arial"/>
        </w:rPr>
        <w:t xml:space="preserve">entos básicos de inglés y </w:t>
      </w:r>
      <w:proofErr w:type="spellStart"/>
      <w:r w:rsidR="00064DF6" w:rsidRPr="009C007A">
        <w:rPr>
          <w:rFonts w:ascii="Arial" w:hAnsi="Arial" w:cs="Arial"/>
        </w:rPr>
        <w:t>France</w:t>
      </w:r>
      <w:r w:rsidR="008C5E96" w:rsidRPr="009C007A">
        <w:rPr>
          <w:rFonts w:ascii="Arial" w:hAnsi="Arial" w:cs="Arial"/>
        </w:rPr>
        <w:t>s</w:t>
      </w:r>
      <w:proofErr w:type="spellEnd"/>
      <w:r w:rsidR="008C5E96" w:rsidRPr="009C007A">
        <w:rPr>
          <w:rFonts w:ascii="Arial" w:hAnsi="Arial" w:cs="Arial"/>
        </w:rPr>
        <w:t>.</w:t>
      </w:r>
    </w:p>
    <w:p w:rsidR="005E26EF" w:rsidRPr="009C007A" w:rsidRDefault="005E26EF" w:rsidP="005E26EF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lastRenderedPageBreak/>
        <w:t>*Habilidad de comunicación con el paciente.</w:t>
      </w:r>
    </w:p>
    <w:p w:rsidR="005E26EF" w:rsidRPr="009C007A" w:rsidRDefault="005E26EF" w:rsidP="005E26EF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>*Empatía.</w:t>
      </w:r>
    </w:p>
    <w:p w:rsidR="005E26EF" w:rsidRPr="009C007A" w:rsidRDefault="005E26EF" w:rsidP="005E26EF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>*Organización.</w:t>
      </w:r>
    </w:p>
    <w:p w:rsidR="005E26EF" w:rsidRPr="009C007A" w:rsidRDefault="005E26EF" w:rsidP="005E26EF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 xml:space="preserve">*Capacidad de integrarme </w:t>
      </w:r>
      <w:r w:rsidR="008C5E96" w:rsidRPr="009C007A">
        <w:rPr>
          <w:rFonts w:ascii="Arial" w:hAnsi="Arial" w:cs="Arial"/>
        </w:rPr>
        <w:t>e</w:t>
      </w:r>
      <w:r w:rsidR="00064DF6" w:rsidRPr="009C007A">
        <w:rPr>
          <w:rFonts w:ascii="Arial" w:hAnsi="Arial" w:cs="Arial"/>
        </w:rPr>
        <w:t xml:space="preserve">n un equipo de trabajo, </w:t>
      </w:r>
      <w:proofErr w:type="spellStart"/>
      <w:r w:rsidR="00064DF6" w:rsidRPr="009C007A">
        <w:rPr>
          <w:rFonts w:ascii="Arial" w:hAnsi="Arial" w:cs="Arial"/>
        </w:rPr>
        <w:t>empatizar</w:t>
      </w:r>
      <w:proofErr w:type="spellEnd"/>
      <w:r w:rsidR="008C5E96" w:rsidRPr="009C007A">
        <w:rPr>
          <w:rFonts w:ascii="Arial" w:hAnsi="Arial" w:cs="Arial"/>
        </w:rPr>
        <w:t xml:space="preserve"> y colaborar, buena actitud para facilitar y establecer relaciones laborales productivas.</w:t>
      </w:r>
      <w:r w:rsidRPr="009C007A">
        <w:rPr>
          <w:rFonts w:ascii="Arial" w:hAnsi="Arial" w:cs="Arial"/>
        </w:rPr>
        <w:t xml:space="preserve"> </w:t>
      </w:r>
    </w:p>
    <w:p w:rsidR="005E26EF" w:rsidRPr="009C007A" w:rsidRDefault="005E26EF" w:rsidP="005E26EF">
      <w:pPr>
        <w:jc w:val="both"/>
        <w:rPr>
          <w:rFonts w:ascii="Arial" w:hAnsi="Arial" w:cs="Arial"/>
        </w:rPr>
      </w:pPr>
    </w:p>
    <w:p w:rsidR="008C5E96" w:rsidRPr="009C007A" w:rsidRDefault="008C5E96" w:rsidP="005E26EF">
      <w:pPr>
        <w:jc w:val="both"/>
        <w:rPr>
          <w:rFonts w:ascii="Arial" w:hAnsi="Arial" w:cs="Arial"/>
        </w:rPr>
      </w:pPr>
    </w:p>
    <w:p w:rsidR="00DC35D7" w:rsidRPr="009C007A" w:rsidRDefault="00DC35D7" w:rsidP="00DC35D7">
      <w:pPr>
        <w:jc w:val="both"/>
        <w:rPr>
          <w:rFonts w:ascii="Arial" w:hAnsi="Arial" w:cs="Arial"/>
        </w:rPr>
      </w:pPr>
    </w:p>
    <w:p w:rsidR="00DC35D7" w:rsidRPr="009C007A" w:rsidRDefault="00DC35D7" w:rsidP="00DC35D7">
      <w:pPr>
        <w:jc w:val="both"/>
        <w:rPr>
          <w:rFonts w:ascii="Arial" w:hAnsi="Arial" w:cs="Arial"/>
        </w:rPr>
      </w:pPr>
    </w:p>
    <w:sectPr w:rsidR="00DC35D7" w:rsidRPr="009C007A" w:rsidSect="00106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aerne">
    <w:charset w:val="00"/>
    <w:family w:val="auto"/>
    <w:pitch w:val="variable"/>
    <w:sig w:usb0="00000003" w:usb1="00000000" w:usb2="00000000" w:usb3="00000000" w:csb0="00000001" w:csb1="00000000"/>
  </w:font>
  <w:font w:name="Lapland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>
        <v:imagedata r:id="rId1" o:title="BD15022_"/>
      </v:shape>
    </w:pict>
  </w:numPicBullet>
  <w:abstractNum w:abstractNumId="0">
    <w:nsid w:val="08217EC9"/>
    <w:multiLevelType w:val="hybridMultilevel"/>
    <w:tmpl w:val="59E4EE5A"/>
    <w:lvl w:ilvl="0" w:tplc="C75208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D26351"/>
    <w:multiLevelType w:val="hybridMultilevel"/>
    <w:tmpl w:val="DCECC63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3A5535"/>
    <w:multiLevelType w:val="hybridMultilevel"/>
    <w:tmpl w:val="4C54B86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94683C"/>
    <w:multiLevelType w:val="hybridMultilevel"/>
    <w:tmpl w:val="41108F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795F00"/>
    <w:multiLevelType w:val="hybridMultilevel"/>
    <w:tmpl w:val="777ADD64"/>
    <w:lvl w:ilvl="0" w:tplc="C752082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9BA843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B36836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B4A1CE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F5841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8160BA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A16D70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BA87C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94EFF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55F96CC6"/>
    <w:multiLevelType w:val="hybridMultilevel"/>
    <w:tmpl w:val="7D8E2FA8"/>
    <w:lvl w:ilvl="0" w:tplc="0C0A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">
    <w:nsid w:val="786475D1"/>
    <w:multiLevelType w:val="hybridMultilevel"/>
    <w:tmpl w:val="2D3A5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17"/>
    <w:rsid w:val="00045D0F"/>
    <w:rsid w:val="00064DF6"/>
    <w:rsid w:val="000C39B4"/>
    <w:rsid w:val="00101ED2"/>
    <w:rsid w:val="00106957"/>
    <w:rsid w:val="00197102"/>
    <w:rsid w:val="001C269D"/>
    <w:rsid w:val="001D0F76"/>
    <w:rsid w:val="00252A27"/>
    <w:rsid w:val="00264F0D"/>
    <w:rsid w:val="00290BC3"/>
    <w:rsid w:val="00354D9D"/>
    <w:rsid w:val="00394B22"/>
    <w:rsid w:val="003A20FF"/>
    <w:rsid w:val="003D227A"/>
    <w:rsid w:val="00435F18"/>
    <w:rsid w:val="00460371"/>
    <w:rsid w:val="00463F6E"/>
    <w:rsid w:val="004A0535"/>
    <w:rsid w:val="004E2E49"/>
    <w:rsid w:val="00540834"/>
    <w:rsid w:val="005761F3"/>
    <w:rsid w:val="00594BE8"/>
    <w:rsid w:val="005D079B"/>
    <w:rsid w:val="005E26EF"/>
    <w:rsid w:val="005E6F2B"/>
    <w:rsid w:val="006A29DE"/>
    <w:rsid w:val="006D563A"/>
    <w:rsid w:val="00723126"/>
    <w:rsid w:val="007514FD"/>
    <w:rsid w:val="007B252F"/>
    <w:rsid w:val="007B6617"/>
    <w:rsid w:val="007C1627"/>
    <w:rsid w:val="008A14A8"/>
    <w:rsid w:val="008B5431"/>
    <w:rsid w:val="008C5E96"/>
    <w:rsid w:val="0096093A"/>
    <w:rsid w:val="009C007A"/>
    <w:rsid w:val="00A20540"/>
    <w:rsid w:val="00B36204"/>
    <w:rsid w:val="00BC3774"/>
    <w:rsid w:val="00C430A7"/>
    <w:rsid w:val="00C70F27"/>
    <w:rsid w:val="00CA6A1F"/>
    <w:rsid w:val="00D20910"/>
    <w:rsid w:val="00D2097A"/>
    <w:rsid w:val="00D40B9C"/>
    <w:rsid w:val="00DC35D7"/>
    <w:rsid w:val="00DC4ADD"/>
    <w:rsid w:val="00E03FF5"/>
    <w:rsid w:val="00E809AE"/>
    <w:rsid w:val="00EE4B8E"/>
    <w:rsid w:val="00F14C49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969696,#678bc5,#d6942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957"/>
    <w:rPr>
      <w:sz w:val="24"/>
      <w:szCs w:val="24"/>
    </w:rPr>
  </w:style>
  <w:style w:type="paragraph" w:styleId="Ttulo1">
    <w:name w:val="heading 1"/>
    <w:basedOn w:val="Normal"/>
    <w:next w:val="Normal"/>
    <w:qFormat/>
    <w:rsid w:val="00106957"/>
    <w:pPr>
      <w:keepNext/>
      <w:jc w:val="center"/>
      <w:outlineLvl w:val="0"/>
    </w:pPr>
    <w:rPr>
      <w:rFonts w:ascii="Modaerne" w:hAnsi="Modaerne"/>
      <w:sz w:val="32"/>
    </w:rPr>
  </w:style>
  <w:style w:type="paragraph" w:styleId="Ttulo2">
    <w:name w:val="heading 2"/>
    <w:basedOn w:val="Normal"/>
    <w:next w:val="Normal"/>
    <w:qFormat/>
    <w:rsid w:val="00106957"/>
    <w:pPr>
      <w:keepNext/>
      <w:jc w:val="center"/>
      <w:outlineLvl w:val="1"/>
    </w:pPr>
    <w:rPr>
      <w:rFonts w:ascii="Modaerne" w:hAnsi="Modaerne"/>
      <w:b/>
      <w:bCs/>
      <w:sz w:val="32"/>
    </w:rPr>
  </w:style>
  <w:style w:type="paragraph" w:styleId="Ttulo3">
    <w:name w:val="heading 3"/>
    <w:basedOn w:val="Normal"/>
    <w:next w:val="Normal"/>
    <w:qFormat/>
    <w:rsid w:val="00106957"/>
    <w:pPr>
      <w:keepNext/>
      <w:outlineLvl w:val="2"/>
    </w:pPr>
    <w:rPr>
      <w:rFonts w:ascii="Lapland" w:hAnsi="Lapland"/>
      <w:b/>
      <w:bCs/>
      <w:color w:val="5279AC"/>
      <w:sz w:val="32"/>
    </w:rPr>
  </w:style>
  <w:style w:type="paragraph" w:styleId="Ttulo4">
    <w:name w:val="heading 4"/>
    <w:basedOn w:val="Normal"/>
    <w:next w:val="Normal"/>
    <w:qFormat/>
    <w:rsid w:val="00106957"/>
    <w:pPr>
      <w:keepNext/>
      <w:outlineLvl w:val="3"/>
    </w:pPr>
    <w:rPr>
      <w:rFonts w:ascii="Modaerne" w:hAnsi="Modaerne"/>
      <w:b/>
      <w:bCs/>
      <w:color w:val="5279AC"/>
      <w:sz w:val="28"/>
    </w:rPr>
  </w:style>
  <w:style w:type="paragraph" w:styleId="Ttulo5">
    <w:name w:val="heading 5"/>
    <w:basedOn w:val="Normal"/>
    <w:next w:val="Normal"/>
    <w:qFormat/>
    <w:rsid w:val="00106957"/>
    <w:pPr>
      <w:keepNext/>
      <w:jc w:val="both"/>
      <w:outlineLvl w:val="4"/>
    </w:pPr>
    <w:rPr>
      <w:rFonts w:ascii="Modaerne" w:hAnsi="Modaerne"/>
      <w:b/>
      <w:bCs/>
      <w:color w:val="5279AC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06957"/>
    <w:pPr>
      <w:ind w:left="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957"/>
    <w:rPr>
      <w:sz w:val="24"/>
      <w:szCs w:val="24"/>
    </w:rPr>
  </w:style>
  <w:style w:type="paragraph" w:styleId="Ttulo1">
    <w:name w:val="heading 1"/>
    <w:basedOn w:val="Normal"/>
    <w:next w:val="Normal"/>
    <w:qFormat/>
    <w:rsid w:val="00106957"/>
    <w:pPr>
      <w:keepNext/>
      <w:jc w:val="center"/>
      <w:outlineLvl w:val="0"/>
    </w:pPr>
    <w:rPr>
      <w:rFonts w:ascii="Modaerne" w:hAnsi="Modaerne"/>
      <w:sz w:val="32"/>
    </w:rPr>
  </w:style>
  <w:style w:type="paragraph" w:styleId="Ttulo2">
    <w:name w:val="heading 2"/>
    <w:basedOn w:val="Normal"/>
    <w:next w:val="Normal"/>
    <w:qFormat/>
    <w:rsid w:val="00106957"/>
    <w:pPr>
      <w:keepNext/>
      <w:jc w:val="center"/>
      <w:outlineLvl w:val="1"/>
    </w:pPr>
    <w:rPr>
      <w:rFonts w:ascii="Modaerne" w:hAnsi="Modaerne"/>
      <w:b/>
      <w:bCs/>
      <w:sz w:val="32"/>
    </w:rPr>
  </w:style>
  <w:style w:type="paragraph" w:styleId="Ttulo3">
    <w:name w:val="heading 3"/>
    <w:basedOn w:val="Normal"/>
    <w:next w:val="Normal"/>
    <w:qFormat/>
    <w:rsid w:val="00106957"/>
    <w:pPr>
      <w:keepNext/>
      <w:outlineLvl w:val="2"/>
    </w:pPr>
    <w:rPr>
      <w:rFonts w:ascii="Lapland" w:hAnsi="Lapland"/>
      <w:b/>
      <w:bCs/>
      <w:color w:val="5279AC"/>
      <w:sz w:val="32"/>
    </w:rPr>
  </w:style>
  <w:style w:type="paragraph" w:styleId="Ttulo4">
    <w:name w:val="heading 4"/>
    <w:basedOn w:val="Normal"/>
    <w:next w:val="Normal"/>
    <w:qFormat/>
    <w:rsid w:val="00106957"/>
    <w:pPr>
      <w:keepNext/>
      <w:outlineLvl w:val="3"/>
    </w:pPr>
    <w:rPr>
      <w:rFonts w:ascii="Modaerne" w:hAnsi="Modaerne"/>
      <w:b/>
      <w:bCs/>
      <w:color w:val="5279AC"/>
      <w:sz w:val="28"/>
    </w:rPr>
  </w:style>
  <w:style w:type="paragraph" w:styleId="Ttulo5">
    <w:name w:val="heading 5"/>
    <w:basedOn w:val="Normal"/>
    <w:next w:val="Normal"/>
    <w:qFormat/>
    <w:rsid w:val="00106957"/>
    <w:pPr>
      <w:keepNext/>
      <w:jc w:val="both"/>
      <w:outlineLvl w:val="4"/>
    </w:pPr>
    <w:rPr>
      <w:rFonts w:ascii="Modaerne" w:hAnsi="Modaerne"/>
      <w:b/>
      <w:bCs/>
      <w:color w:val="5279AC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06957"/>
    <w:pPr>
      <w:ind w:left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7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pablo de olavide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3</cp:revision>
  <cp:lastPrinted>2018-07-09T06:40:00Z</cp:lastPrinted>
  <dcterms:created xsi:type="dcterms:W3CDTF">2019-01-18T08:59:00Z</dcterms:created>
  <dcterms:modified xsi:type="dcterms:W3CDTF">2019-01-18T10:07:00Z</dcterms:modified>
</cp:coreProperties>
</file>