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4FA" w:rsidRDefault="005B74FA">
      <w:pPr>
        <w:pStyle w:val="Encabezado"/>
        <w:tabs>
          <w:tab w:val="clear" w:pos="4153"/>
          <w:tab w:val="clear" w:pos="8306"/>
        </w:tabs>
        <w:rPr>
          <w:b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</w:tblGrid>
      <w:tr w:rsidR="005B74FA">
        <w:tc>
          <w:tcPr>
            <w:tcW w:w="2977" w:type="dxa"/>
          </w:tcPr>
          <w:p w:rsidR="005B74FA" w:rsidRDefault="005B74FA">
            <w:pPr>
              <w:tabs>
                <w:tab w:val="left" w:pos="1168"/>
              </w:tabs>
              <w:jc w:val="right"/>
              <w:rPr>
                <w:b/>
                <w:spacing w:val="10"/>
                <w:sz w:val="28"/>
                <w:lang w:val="es-ES"/>
              </w:rPr>
            </w:pPr>
            <w:r>
              <w:rPr>
                <w:b/>
                <w:spacing w:val="10"/>
                <w:sz w:val="28"/>
                <w:lang w:val="es-ES"/>
              </w:rPr>
              <w:t xml:space="preserve"> </w:t>
            </w:r>
          </w:p>
          <w:p w:rsidR="005B74FA" w:rsidRDefault="005B74FA">
            <w:pPr>
              <w:tabs>
                <w:tab w:val="left" w:pos="-817"/>
              </w:tabs>
              <w:jc w:val="right"/>
              <w:rPr>
                <w:b/>
                <w:spacing w:val="10"/>
                <w:sz w:val="28"/>
                <w:lang w:val="es-ES"/>
              </w:rPr>
            </w:pPr>
            <w:proofErr w:type="spellStart"/>
            <w:r>
              <w:rPr>
                <w:b/>
                <w:spacing w:val="10"/>
                <w:sz w:val="28"/>
                <w:lang w:val="es-ES"/>
              </w:rPr>
              <w:t>Curriculum</w:t>
            </w:r>
            <w:proofErr w:type="spellEnd"/>
            <w:r>
              <w:rPr>
                <w:b/>
                <w:spacing w:val="10"/>
                <w:sz w:val="28"/>
                <w:lang w:val="es-ES"/>
              </w:rPr>
              <w:t xml:space="preserve"> Vitae</w:t>
            </w:r>
          </w:p>
        </w:tc>
        <w:tc>
          <w:tcPr>
            <w:tcW w:w="284" w:type="dxa"/>
          </w:tcPr>
          <w:p w:rsidR="005B74FA" w:rsidRDefault="005B74FA">
            <w:pPr>
              <w:rPr>
                <w:b/>
                <w:lang w:val="es-ES"/>
              </w:rPr>
            </w:pPr>
          </w:p>
        </w:tc>
      </w:tr>
    </w:tbl>
    <w:p w:rsidR="005B74FA" w:rsidRDefault="005B74FA">
      <w:pPr>
        <w:rPr>
          <w:b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</w:tblGrid>
      <w:tr w:rsidR="005B74FA">
        <w:tc>
          <w:tcPr>
            <w:tcW w:w="2977" w:type="dxa"/>
          </w:tcPr>
          <w:p w:rsidR="005B74FA" w:rsidRDefault="005B74FA">
            <w:pPr>
              <w:jc w:val="right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Información personal</w:t>
            </w:r>
          </w:p>
        </w:tc>
      </w:tr>
    </w:tbl>
    <w:p w:rsidR="005B74FA" w:rsidRDefault="005B74FA">
      <w:pPr>
        <w:rPr>
          <w:b/>
          <w:sz w:val="10"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3685"/>
        <w:gridCol w:w="3827"/>
      </w:tblGrid>
      <w:tr w:rsidR="005B74FA">
        <w:tc>
          <w:tcPr>
            <w:tcW w:w="2977" w:type="dxa"/>
          </w:tcPr>
          <w:p w:rsidR="005B74FA" w:rsidRDefault="005B74F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Datos Personales</w:t>
            </w:r>
          </w:p>
        </w:tc>
        <w:tc>
          <w:tcPr>
            <w:tcW w:w="284" w:type="dxa"/>
          </w:tcPr>
          <w:p w:rsidR="005B74FA" w:rsidRDefault="005B74FA">
            <w:pPr>
              <w:pStyle w:val="Encabezado"/>
              <w:tabs>
                <w:tab w:val="clear" w:pos="4153"/>
                <w:tab w:val="clear" w:pos="8306"/>
              </w:tabs>
              <w:rPr>
                <w:lang w:val="es-ES"/>
              </w:rPr>
            </w:pPr>
          </w:p>
        </w:tc>
        <w:tc>
          <w:tcPr>
            <w:tcW w:w="7512" w:type="dxa"/>
            <w:gridSpan w:val="2"/>
          </w:tcPr>
          <w:p w:rsidR="005B74FA" w:rsidRDefault="00363005">
            <w:pPr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 xml:space="preserve">Sandra Capacete </w:t>
            </w:r>
            <w:proofErr w:type="spellStart"/>
            <w:r>
              <w:rPr>
                <w:b/>
                <w:sz w:val="24"/>
                <w:lang w:val="es-ES"/>
              </w:rPr>
              <w:t>Montoro</w:t>
            </w:r>
            <w:proofErr w:type="spellEnd"/>
          </w:p>
        </w:tc>
      </w:tr>
      <w:tr w:rsidR="005B74FA">
        <w:tc>
          <w:tcPr>
            <w:tcW w:w="2977" w:type="dxa"/>
          </w:tcPr>
          <w:p w:rsidR="005B74FA" w:rsidRDefault="005B74FA">
            <w:pPr>
              <w:spacing w:before="40" w:after="40"/>
              <w:jc w:val="right"/>
              <w:rPr>
                <w:lang w:val="es-ES"/>
              </w:rPr>
            </w:pPr>
          </w:p>
        </w:tc>
        <w:tc>
          <w:tcPr>
            <w:tcW w:w="284" w:type="dxa"/>
          </w:tcPr>
          <w:p w:rsidR="005B74FA" w:rsidRDefault="005B74FA">
            <w:pPr>
              <w:rPr>
                <w:lang w:val="es-ES"/>
              </w:rPr>
            </w:pPr>
          </w:p>
        </w:tc>
        <w:tc>
          <w:tcPr>
            <w:tcW w:w="7512" w:type="dxa"/>
            <w:gridSpan w:val="2"/>
          </w:tcPr>
          <w:p w:rsidR="005B74FA" w:rsidRDefault="005B74FA">
            <w:pPr>
              <w:spacing w:before="40" w:after="4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Pasaje de Jaén, Bloque F6, 3º-1</w:t>
            </w:r>
          </w:p>
          <w:p w:rsidR="005B74FA" w:rsidRPr="005B74FA" w:rsidRDefault="005B74FA">
            <w:pPr>
              <w:spacing w:before="40" w:after="4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41950 Castilleja de la Cuesta, Sevilla, España</w:t>
            </w:r>
          </w:p>
        </w:tc>
      </w:tr>
      <w:tr w:rsidR="005B74FA">
        <w:trPr>
          <w:cantSplit/>
        </w:trPr>
        <w:tc>
          <w:tcPr>
            <w:tcW w:w="2977" w:type="dxa"/>
          </w:tcPr>
          <w:p w:rsidR="005B74FA" w:rsidRDefault="005B74F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284" w:type="dxa"/>
          </w:tcPr>
          <w:p w:rsidR="005B74FA" w:rsidRDefault="005B74FA">
            <w:pPr>
              <w:rPr>
                <w:lang w:val="es-ES"/>
              </w:rPr>
            </w:pPr>
          </w:p>
        </w:tc>
        <w:tc>
          <w:tcPr>
            <w:tcW w:w="3685" w:type="dxa"/>
          </w:tcPr>
          <w:p w:rsidR="005B74FA" w:rsidRDefault="005B74FA">
            <w:pPr>
              <w:spacing w:before="40" w:after="4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954 162 107, 654 856 655</w:t>
            </w:r>
          </w:p>
        </w:tc>
        <w:tc>
          <w:tcPr>
            <w:tcW w:w="3827" w:type="dxa"/>
          </w:tcPr>
          <w:p w:rsidR="005B74FA" w:rsidRDefault="005B74FA">
            <w:pPr>
              <w:spacing w:before="40" w:after="40"/>
              <w:rPr>
                <w:sz w:val="22"/>
                <w:lang w:val="es-ES"/>
              </w:rPr>
            </w:pPr>
          </w:p>
        </w:tc>
      </w:tr>
    </w:tbl>
    <w:p w:rsidR="005B74FA" w:rsidRDefault="005B74FA">
      <w:pPr>
        <w:rPr>
          <w:b/>
          <w:sz w:val="10"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5B74FA">
        <w:tc>
          <w:tcPr>
            <w:tcW w:w="2977" w:type="dxa"/>
          </w:tcPr>
          <w:p w:rsidR="005B74FA" w:rsidRDefault="005B74F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Correo Electrónico</w:t>
            </w:r>
          </w:p>
        </w:tc>
        <w:tc>
          <w:tcPr>
            <w:tcW w:w="284" w:type="dxa"/>
          </w:tcPr>
          <w:p w:rsidR="005B74FA" w:rsidRDefault="005B74FA">
            <w:pPr>
              <w:spacing w:before="40" w:after="40"/>
              <w:rPr>
                <w:b/>
                <w:lang w:val="es-ES"/>
              </w:rPr>
            </w:pPr>
          </w:p>
        </w:tc>
        <w:tc>
          <w:tcPr>
            <w:tcW w:w="7512" w:type="dxa"/>
          </w:tcPr>
          <w:p w:rsidR="005B74FA" w:rsidRDefault="005B74FA">
            <w:pPr>
              <w:pStyle w:val="Encabezado"/>
              <w:tabs>
                <w:tab w:val="clear" w:pos="4153"/>
                <w:tab w:val="clear" w:pos="8306"/>
              </w:tabs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Sandrita_ns@hotmail.com</w:t>
            </w:r>
          </w:p>
        </w:tc>
      </w:tr>
    </w:tbl>
    <w:p w:rsidR="005B74FA" w:rsidRDefault="005B74FA">
      <w:pPr>
        <w:rPr>
          <w:b/>
          <w:sz w:val="10"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5B74FA">
        <w:tc>
          <w:tcPr>
            <w:tcW w:w="2977" w:type="dxa"/>
          </w:tcPr>
          <w:p w:rsidR="005B74FA" w:rsidRDefault="005B74F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Fecha de nacimiento</w:t>
            </w:r>
          </w:p>
        </w:tc>
        <w:tc>
          <w:tcPr>
            <w:tcW w:w="284" w:type="dxa"/>
          </w:tcPr>
          <w:p w:rsidR="005B74FA" w:rsidRDefault="005B74FA">
            <w:pPr>
              <w:pStyle w:val="Encabezado"/>
              <w:tabs>
                <w:tab w:val="clear" w:pos="4153"/>
                <w:tab w:val="clear" w:pos="8306"/>
              </w:tabs>
              <w:spacing w:before="40" w:after="40"/>
              <w:rPr>
                <w:lang w:val="es-ES"/>
              </w:rPr>
            </w:pPr>
          </w:p>
        </w:tc>
        <w:tc>
          <w:tcPr>
            <w:tcW w:w="7512" w:type="dxa"/>
          </w:tcPr>
          <w:p w:rsidR="005B74FA" w:rsidRDefault="005B74FA">
            <w:pPr>
              <w:pStyle w:val="Encabezado"/>
              <w:tabs>
                <w:tab w:val="clear" w:pos="4153"/>
                <w:tab w:val="clear" w:pos="8306"/>
              </w:tabs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1 de Octubre de 1987</w:t>
            </w:r>
          </w:p>
        </w:tc>
      </w:tr>
    </w:tbl>
    <w:p w:rsidR="005B74FA" w:rsidRDefault="005B74FA">
      <w:pPr>
        <w:rPr>
          <w:b/>
          <w:sz w:val="10"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5B74FA">
        <w:tc>
          <w:tcPr>
            <w:tcW w:w="2977" w:type="dxa"/>
          </w:tcPr>
          <w:p w:rsidR="005B74FA" w:rsidRDefault="005B74F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Sexo</w:t>
            </w:r>
          </w:p>
        </w:tc>
        <w:tc>
          <w:tcPr>
            <w:tcW w:w="284" w:type="dxa"/>
          </w:tcPr>
          <w:p w:rsidR="005B74FA" w:rsidRDefault="005B74FA">
            <w:pPr>
              <w:spacing w:before="40" w:after="40"/>
              <w:rPr>
                <w:lang w:val="es-ES"/>
              </w:rPr>
            </w:pPr>
          </w:p>
        </w:tc>
        <w:tc>
          <w:tcPr>
            <w:tcW w:w="7512" w:type="dxa"/>
          </w:tcPr>
          <w:p w:rsidR="005B74FA" w:rsidRDefault="005B74F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Mujer</w:t>
            </w:r>
          </w:p>
        </w:tc>
      </w:tr>
    </w:tbl>
    <w:p w:rsidR="005B74FA" w:rsidRDefault="005B74FA">
      <w:pPr>
        <w:rPr>
          <w:b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</w:tblGrid>
      <w:tr w:rsidR="005B74FA">
        <w:tc>
          <w:tcPr>
            <w:tcW w:w="2977" w:type="dxa"/>
          </w:tcPr>
          <w:p w:rsidR="005B74FA" w:rsidRDefault="005B74FA">
            <w:pPr>
              <w:jc w:val="right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Experiencia laboral</w:t>
            </w:r>
          </w:p>
        </w:tc>
      </w:tr>
    </w:tbl>
    <w:p w:rsidR="005B74FA" w:rsidRDefault="005B74FA">
      <w:pPr>
        <w:rPr>
          <w:b/>
          <w:sz w:val="10"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5B74FA">
        <w:trPr>
          <w:cantSplit/>
        </w:trPr>
        <w:tc>
          <w:tcPr>
            <w:tcW w:w="2977" w:type="dxa"/>
          </w:tcPr>
          <w:p w:rsidR="005B74FA" w:rsidRDefault="005B74FA">
            <w:pPr>
              <w:spacing w:before="40" w:after="40"/>
              <w:jc w:val="right"/>
              <w:rPr>
                <w:lang w:val="es-ES"/>
              </w:rPr>
            </w:pPr>
          </w:p>
        </w:tc>
        <w:tc>
          <w:tcPr>
            <w:tcW w:w="284" w:type="dxa"/>
          </w:tcPr>
          <w:p w:rsidR="005B74FA" w:rsidRDefault="005B74FA">
            <w:pPr>
              <w:pStyle w:val="Encabezado"/>
              <w:tabs>
                <w:tab w:val="clear" w:pos="4153"/>
                <w:tab w:val="clear" w:pos="8306"/>
              </w:tabs>
              <w:spacing w:before="40" w:after="40"/>
              <w:rPr>
                <w:lang w:val="es-ES"/>
              </w:rPr>
            </w:pPr>
          </w:p>
        </w:tc>
        <w:tc>
          <w:tcPr>
            <w:tcW w:w="7512" w:type="dxa"/>
          </w:tcPr>
          <w:p w:rsidR="005B74FA" w:rsidRDefault="005B74FA">
            <w:pPr>
              <w:pStyle w:val="Encabezado"/>
              <w:tabs>
                <w:tab w:val="clear" w:pos="4153"/>
                <w:tab w:val="clear" w:pos="8306"/>
              </w:tabs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Desde Mayo de 2010 hasta la actualidad</w:t>
            </w:r>
          </w:p>
        </w:tc>
      </w:tr>
      <w:tr w:rsidR="005B74FA">
        <w:tc>
          <w:tcPr>
            <w:tcW w:w="2977" w:type="dxa"/>
          </w:tcPr>
          <w:p w:rsidR="005B74FA" w:rsidRDefault="005B74FA">
            <w:pPr>
              <w:spacing w:before="40" w:after="40"/>
              <w:jc w:val="right"/>
              <w:rPr>
                <w:lang w:val="es-ES"/>
              </w:rPr>
            </w:pPr>
          </w:p>
        </w:tc>
        <w:tc>
          <w:tcPr>
            <w:tcW w:w="284" w:type="dxa"/>
          </w:tcPr>
          <w:p w:rsidR="005B74FA" w:rsidRDefault="005B74FA">
            <w:pPr>
              <w:spacing w:before="40" w:after="40"/>
              <w:rPr>
                <w:lang w:val="es-ES"/>
              </w:rPr>
            </w:pPr>
          </w:p>
        </w:tc>
        <w:tc>
          <w:tcPr>
            <w:tcW w:w="7512" w:type="dxa"/>
          </w:tcPr>
          <w:p w:rsidR="005B74FA" w:rsidRDefault="005B74F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Auxiliar de ayuda a domicilio</w:t>
            </w:r>
          </w:p>
        </w:tc>
      </w:tr>
      <w:tr w:rsidR="005B74FA">
        <w:tc>
          <w:tcPr>
            <w:tcW w:w="2977" w:type="dxa"/>
          </w:tcPr>
          <w:p w:rsidR="005B74FA" w:rsidRDefault="005B74F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284" w:type="dxa"/>
          </w:tcPr>
          <w:p w:rsidR="005B74FA" w:rsidRDefault="005B74FA">
            <w:pPr>
              <w:spacing w:before="40" w:after="40"/>
              <w:rPr>
                <w:lang w:val="es-ES"/>
              </w:rPr>
            </w:pPr>
          </w:p>
        </w:tc>
        <w:tc>
          <w:tcPr>
            <w:tcW w:w="7512" w:type="dxa"/>
          </w:tcPr>
          <w:p w:rsidR="005B74FA" w:rsidRDefault="005B74F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Valoriza, S.L.</w:t>
            </w:r>
          </w:p>
          <w:p w:rsidR="005B74FA" w:rsidRDefault="005B74FA">
            <w:pPr>
              <w:spacing w:before="40" w:after="40"/>
              <w:rPr>
                <w:lang w:val="es-ES"/>
              </w:rPr>
            </w:pPr>
          </w:p>
          <w:p w:rsidR="005B74FA" w:rsidRDefault="005B74F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2007 a 2009</w:t>
            </w:r>
            <w:r w:rsidR="00292A0A">
              <w:rPr>
                <w:lang w:val="es-ES"/>
              </w:rPr>
              <w:t xml:space="preserve"> (2 años completos)</w:t>
            </w:r>
          </w:p>
          <w:p w:rsidR="005B74FA" w:rsidRDefault="005B74F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Peón de pintura</w:t>
            </w:r>
          </w:p>
          <w:p w:rsidR="005B74FA" w:rsidRDefault="005B74F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Ayuntamiento de Castilleja de la Cuesta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Diciembre de 2005 (1 mes)</w:t>
            </w:r>
          </w:p>
        </w:tc>
      </w:tr>
      <w:tr w:rsidR="005B74FA">
        <w:tc>
          <w:tcPr>
            <w:tcW w:w="2977" w:type="dxa"/>
          </w:tcPr>
          <w:p w:rsidR="005B74FA" w:rsidRDefault="005B74FA">
            <w:pPr>
              <w:spacing w:before="40" w:after="40"/>
              <w:jc w:val="right"/>
              <w:rPr>
                <w:lang w:val="es-ES"/>
              </w:rPr>
            </w:pPr>
          </w:p>
        </w:tc>
        <w:tc>
          <w:tcPr>
            <w:tcW w:w="284" w:type="dxa"/>
          </w:tcPr>
          <w:p w:rsidR="005B74FA" w:rsidRDefault="005B74FA">
            <w:pPr>
              <w:spacing w:before="40" w:after="40"/>
              <w:rPr>
                <w:lang w:val="es-ES"/>
              </w:rPr>
            </w:pPr>
          </w:p>
        </w:tc>
        <w:tc>
          <w:tcPr>
            <w:tcW w:w="7512" w:type="dxa"/>
          </w:tcPr>
          <w:p w:rsidR="005B74F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Auxiliar de estética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 xml:space="preserve">Centro de Estética </w:t>
            </w:r>
            <w:proofErr w:type="spellStart"/>
            <w:r>
              <w:rPr>
                <w:lang w:val="es-ES"/>
              </w:rPr>
              <w:t>Esteticenter</w:t>
            </w:r>
            <w:proofErr w:type="spellEnd"/>
          </w:p>
        </w:tc>
      </w:tr>
      <w:tr w:rsidR="005B74FA">
        <w:tc>
          <w:tcPr>
            <w:tcW w:w="2977" w:type="dxa"/>
          </w:tcPr>
          <w:p w:rsidR="005B74FA" w:rsidRDefault="005B74FA" w:rsidP="00292A0A">
            <w:pPr>
              <w:spacing w:before="40" w:after="40"/>
              <w:rPr>
                <w:lang w:val="es-ES"/>
              </w:rPr>
            </w:pPr>
          </w:p>
        </w:tc>
        <w:tc>
          <w:tcPr>
            <w:tcW w:w="284" w:type="dxa"/>
          </w:tcPr>
          <w:p w:rsidR="005B74FA" w:rsidRDefault="005B74FA">
            <w:pPr>
              <w:spacing w:before="40" w:after="40"/>
              <w:rPr>
                <w:lang w:val="es-ES"/>
              </w:rPr>
            </w:pPr>
          </w:p>
        </w:tc>
        <w:tc>
          <w:tcPr>
            <w:tcW w:w="7512" w:type="dxa"/>
          </w:tcPr>
          <w:p w:rsidR="005B74FA" w:rsidRDefault="005B74FA">
            <w:pPr>
              <w:spacing w:before="40" w:after="40"/>
              <w:rPr>
                <w:lang w:val="es-ES"/>
              </w:rPr>
            </w:pPr>
          </w:p>
        </w:tc>
      </w:tr>
    </w:tbl>
    <w:p w:rsidR="005B74FA" w:rsidRDefault="005B74FA">
      <w:pPr>
        <w:rPr>
          <w:b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</w:tblGrid>
      <w:tr w:rsidR="005B74FA">
        <w:tc>
          <w:tcPr>
            <w:tcW w:w="2977" w:type="dxa"/>
          </w:tcPr>
          <w:p w:rsidR="005B74FA" w:rsidRDefault="005B74FA">
            <w:pPr>
              <w:jc w:val="right"/>
              <w:rPr>
                <w:b/>
                <w:sz w:val="22"/>
                <w:lang w:val="es-ES"/>
              </w:rPr>
            </w:pPr>
            <w:r>
              <w:rPr>
                <w:b/>
                <w:sz w:val="24"/>
                <w:lang w:val="es-ES"/>
              </w:rPr>
              <w:t>Educación / formación recibida</w:t>
            </w:r>
          </w:p>
        </w:tc>
      </w:tr>
    </w:tbl>
    <w:p w:rsidR="005B74FA" w:rsidRDefault="005B74FA">
      <w:pPr>
        <w:rPr>
          <w:b/>
          <w:sz w:val="10"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4"/>
        <w:gridCol w:w="2693"/>
        <w:gridCol w:w="284"/>
        <w:gridCol w:w="4535"/>
        <w:gridCol w:w="2977"/>
      </w:tblGrid>
      <w:tr w:rsidR="005B74FA">
        <w:trPr>
          <w:cantSplit/>
        </w:trPr>
        <w:tc>
          <w:tcPr>
            <w:tcW w:w="2977" w:type="dxa"/>
            <w:gridSpan w:val="2"/>
          </w:tcPr>
          <w:p w:rsidR="005B74FA" w:rsidRDefault="005B74F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84" w:type="dxa"/>
          </w:tcPr>
          <w:p w:rsidR="005B74FA" w:rsidRDefault="005B74FA">
            <w:pPr>
              <w:pStyle w:val="Encabezado"/>
              <w:tabs>
                <w:tab w:val="clear" w:pos="4153"/>
                <w:tab w:val="clear" w:pos="8306"/>
              </w:tabs>
              <w:spacing w:before="40" w:after="40"/>
              <w:rPr>
                <w:lang w:val="es-ES"/>
              </w:rPr>
            </w:pPr>
          </w:p>
        </w:tc>
        <w:tc>
          <w:tcPr>
            <w:tcW w:w="7512" w:type="dxa"/>
            <w:gridSpan w:val="2"/>
          </w:tcPr>
          <w:p w:rsidR="005B74FA" w:rsidRDefault="00292A0A">
            <w:pPr>
              <w:pStyle w:val="Encabezado"/>
              <w:tabs>
                <w:tab w:val="clear" w:pos="4153"/>
                <w:tab w:val="clear" w:pos="8306"/>
              </w:tabs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Octubre de 2004</w:t>
            </w:r>
          </w:p>
        </w:tc>
      </w:tr>
      <w:tr w:rsidR="005B74FA">
        <w:tc>
          <w:tcPr>
            <w:tcW w:w="2977" w:type="dxa"/>
            <w:gridSpan w:val="2"/>
          </w:tcPr>
          <w:p w:rsidR="005B74FA" w:rsidRDefault="005B74F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Título obtenido</w:t>
            </w:r>
          </w:p>
        </w:tc>
        <w:tc>
          <w:tcPr>
            <w:tcW w:w="284" w:type="dxa"/>
          </w:tcPr>
          <w:p w:rsidR="005B74FA" w:rsidRDefault="005B74FA">
            <w:pPr>
              <w:spacing w:before="40" w:after="40"/>
              <w:rPr>
                <w:lang w:val="es-ES"/>
              </w:rPr>
            </w:pPr>
          </w:p>
        </w:tc>
        <w:tc>
          <w:tcPr>
            <w:tcW w:w="7512" w:type="dxa"/>
            <w:gridSpan w:val="2"/>
          </w:tcPr>
          <w:p w:rsidR="005B74F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Auxiliar de Ayuda a Domicilio, F.P.O.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Diputación Provincial de Sevilla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725 Horas (445 teóricas y 280 prácticas)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Programa impartido: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Prevención de riesgos laborales, 15 horas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Planificación, desarrollo y seguimiento de casos asistenciales, 45 horas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 xml:space="preserve">Nutrición, </w:t>
            </w:r>
            <w:proofErr w:type="spellStart"/>
            <w:r>
              <w:rPr>
                <w:lang w:val="es-ES"/>
              </w:rPr>
              <w:t>dietística</w:t>
            </w:r>
            <w:proofErr w:type="spellEnd"/>
            <w:r>
              <w:rPr>
                <w:lang w:val="es-ES"/>
              </w:rPr>
              <w:t>, dietética y alimentación, 90 horas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Higiene y seguridad personal, 45 horas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Limpieza y cuidados del hogar, 50 horas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 xml:space="preserve">Prevención y atención </w:t>
            </w:r>
            <w:proofErr w:type="spellStart"/>
            <w:r>
              <w:rPr>
                <w:lang w:val="es-ES"/>
              </w:rPr>
              <w:t>sociosanitaria</w:t>
            </w:r>
            <w:proofErr w:type="spellEnd"/>
            <w:r>
              <w:rPr>
                <w:lang w:val="es-ES"/>
              </w:rPr>
              <w:t>, 125 horas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Recursos sociales e integración social, 45 horas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Técnica y soporte de gestión y administración básica, 30 horas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Prácticas reales, 280 horas</w:t>
            </w:r>
          </w:p>
          <w:p w:rsidR="00292A0A" w:rsidRDefault="00DD2067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 xml:space="preserve">Curso teórico </w:t>
            </w:r>
            <w:r w:rsidR="00D627F8">
              <w:rPr>
                <w:lang w:val="es-ES"/>
              </w:rPr>
              <w:t>práctico de SVB y DESA</w:t>
            </w:r>
            <w:r w:rsidR="00AB7B7E">
              <w:rPr>
                <w:lang w:val="es-ES"/>
              </w:rPr>
              <w:t xml:space="preserve"> certificado por la </w:t>
            </w:r>
            <w:proofErr w:type="spellStart"/>
            <w:r w:rsidR="00AB7B7E">
              <w:rPr>
                <w:lang w:val="es-ES"/>
              </w:rPr>
              <w:t>semicyuc</w:t>
            </w:r>
            <w:proofErr w:type="spellEnd"/>
          </w:p>
          <w:p w:rsidR="00292A0A" w:rsidRDefault="00672C2C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 xml:space="preserve">Certificado de </w:t>
            </w:r>
            <w:r w:rsidR="00875F15">
              <w:rPr>
                <w:lang w:val="es-ES"/>
              </w:rPr>
              <w:t xml:space="preserve">auxiliar de enfermería y </w:t>
            </w:r>
            <w:r w:rsidR="00C10221">
              <w:rPr>
                <w:lang w:val="es-ES"/>
              </w:rPr>
              <w:t xml:space="preserve">certificado de profesionalidad de auxiliar de ayuda a domicilio </w:t>
            </w:r>
            <w:bookmarkStart w:id="0" w:name="_GoBack"/>
            <w:bookmarkEnd w:id="0"/>
          </w:p>
          <w:p w:rsidR="004F280D" w:rsidRDefault="004F280D">
            <w:pPr>
              <w:spacing w:before="40" w:after="40"/>
              <w:rPr>
                <w:lang w:val="es-ES"/>
              </w:rPr>
            </w:pPr>
          </w:p>
        </w:tc>
      </w:tr>
      <w:tr w:rsidR="005B74FA">
        <w:tc>
          <w:tcPr>
            <w:tcW w:w="2977" w:type="dxa"/>
            <w:gridSpan w:val="2"/>
          </w:tcPr>
          <w:p w:rsidR="00292A0A" w:rsidRDefault="00292A0A" w:rsidP="00292A0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lastRenderedPageBreak/>
              <w:t>Fecha</w:t>
            </w:r>
          </w:p>
          <w:p w:rsidR="00292A0A" w:rsidRDefault="00292A0A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292A0A" w:rsidRDefault="00292A0A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292A0A" w:rsidRDefault="00292A0A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292A0A" w:rsidRDefault="00721230" w:rsidP="00292A0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</w:p>
          <w:p w:rsidR="00721230" w:rsidRDefault="00721230" w:rsidP="00292A0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  <w:p w:rsidR="005B74FA" w:rsidRDefault="00292A0A" w:rsidP="00292A0A">
            <w:pPr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284" w:type="dxa"/>
          </w:tcPr>
          <w:p w:rsidR="005B74FA" w:rsidRDefault="005B74FA">
            <w:pPr>
              <w:spacing w:before="40" w:after="40"/>
              <w:rPr>
                <w:lang w:val="es-ES"/>
              </w:rPr>
            </w:pPr>
          </w:p>
        </w:tc>
        <w:tc>
          <w:tcPr>
            <w:tcW w:w="7512" w:type="dxa"/>
            <w:gridSpan w:val="2"/>
          </w:tcPr>
          <w:p w:rsidR="005B74F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2007 a 2009</w:t>
            </w:r>
          </w:p>
          <w:p w:rsidR="00292A0A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Módulo de P</w:t>
            </w:r>
            <w:r w:rsidR="00292A0A">
              <w:rPr>
                <w:lang w:val="es-ES"/>
              </w:rPr>
              <w:t>intura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Escuela Taller “El Canguro”, Ayuntamiento de Castilleja de la Cuesta</w:t>
            </w:r>
          </w:p>
          <w:p w:rsidR="00292A0A" w:rsidRDefault="00292A0A">
            <w:pPr>
              <w:spacing w:before="40" w:after="40"/>
              <w:rPr>
                <w:lang w:val="es-ES"/>
              </w:rPr>
            </w:pPr>
          </w:p>
          <w:p w:rsidR="00292A0A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2005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Titulada en Estética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Academia Quesada, Sevilla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2009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Curso de Prevención de Riesgos Laborales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Ibermutuamur</w:t>
            </w:r>
            <w:proofErr w:type="spellEnd"/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50 horas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2009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Curso de informática básica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Ayuntamiento de Castilleja de la Cuesta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40 horas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2009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Taller de Animaci</w:t>
            </w:r>
            <w:r>
              <w:rPr>
                <w:vanish/>
                <w:lang w:val="es-ES"/>
              </w:rPr>
              <w:t>n inmediata</w:t>
            </w:r>
            <w:r>
              <w:rPr>
                <w:vanish/>
                <w:lang w:val="es-ES"/>
              </w:rPr>
              <w:cr/>
              <w:t>ad total para incorporacita</w:t>
            </w:r>
            <w:r>
              <w:rPr>
                <w:vanish/>
                <w:lang w:val="es-ES"/>
              </w:rPr>
              <w:cr/>
              <w:t>de Castilleja de la Cuesta</w:t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vanish/>
                <w:lang w:val="es-ES"/>
              </w:rPr>
              <w:pgNum/>
            </w:r>
            <w:r>
              <w:rPr>
                <w:lang w:val="es-ES"/>
              </w:rPr>
              <w:t>ón Radiofónica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Onda Verde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20 horas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2009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Curso básico de Italiano</w:t>
            </w:r>
          </w:p>
          <w:p w:rsidR="00721230" w:rsidRDefault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Instituto Iris, Sevilla</w:t>
            </w:r>
          </w:p>
          <w:p w:rsidR="00721230" w:rsidRDefault="00721230" w:rsidP="00721230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40 horas</w:t>
            </w:r>
          </w:p>
        </w:tc>
      </w:tr>
      <w:tr w:rsidR="00721230">
        <w:trPr>
          <w:gridAfter w:val="1"/>
          <w:wAfter w:w="2977" w:type="dxa"/>
        </w:trPr>
        <w:tc>
          <w:tcPr>
            <w:tcW w:w="284" w:type="dxa"/>
          </w:tcPr>
          <w:p w:rsidR="00721230" w:rsidRDefault="00721230">
            <w:pPr>
              <w:spacing w:before="40" w:after="40"/>
              <w:rPr>
                <w:lang w:val="es-ES"/>
              </w:rPr>
            </w:pPr>
          </w:p>
        </w:tc>
        <w:tc>
          <w:tcPr>
            <w:tcW w:w="7512" w:type="dxa"/>
            <w:gridSpan w:val="3"/>
          </w:tcPr>
          <w:p w:rsidR="00721230" w:rsidRPr="000C558F" w:rsidRDefault="00C237DF">
            <w:pPr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Fecha   2017 a 2019 </w:t>
            </w:r>
            <w:r w:rsidR="00256E44">
              <w:rPr>
                <w:lang w:val="es-ES"/>
              </w:rPr>
              <w:t xml:space="preserve">Grado medio técnico de cuidados </w:t>
            </w:r>
            <w:r w:rsidR="007504BD">
              <w:rPr>
                <w:lang w:val="es-ES"/>
              </w:rPr>
              <w:t>enfermería</w:t>
            </w:r>
            <w:r w:rsidR="002B05DE">
              <w:rPr>
                <w:lang w:val="es-ES"/>
              </w:rPr>
              <w:t xml:space="preserve"> </w:t>
            </w:r>
            <w:r w:rsidR="008D35B9">
              <w:rPr>
                <w:lang w:val="es-ES"/>
              </w:rPr>
              <w:t xml:space="preserve">      </w:t>
            </w:r>
            <w:r w:rsidR="008F00B8">
              <w:rPr>
                <w:lang w:val="es-ES"/>
              </w:rPr>
              <w:t xml:space="preserve"> </w:t>
            </w:r>
            <w:r w:rsidR="00456850">
              <w:rPr>
                <w:lang w:val="es-ES"/>
              </w:rPr>
              <w:t xml:space="preserve">        </w:t>
            </w:r>
            <w:r w:rsidR="00467175">
              <w:rPr>
                <w:lang w:val="es-ES"/>
              </w:rPr>
              <w:t xml:space="preserve">  </w:t>
            </w:r>
            <w:r w:rsidR="002B05DE">
              <w:rPr>
                <w:lang w:val="es-ES"/>
              </w:rPr>
              <w:t>I.</w:t>
            </w:r>
            <w:r w:rsidR="007504BD">
              <w:rPr>
                <w:lang w:val="es-ES"/>
              </w:rPr>
              <w:t xml:space="preserve"> </w:t>
            </w:r>
            <w:r w:rsidR="002B05DE">
              <w:rPr>
                <w:lang w:val="es-ES"/>
              </w:rPr>
              <w:t>E. S Punta Del Verde, prácticas realizadas</w:t>
            </w:r>
            <w:r w:rsidR="003D4512">
              <w:rPr>
                <w:lang w:val="es-ES"/>
              </w:rPr>
              <w:t xml:space="preserve"> medicina interna y cardiología en </w:t>
            </w:r>
            <w:r w:rsidR="000C558F">
              <w:rPr>
                <w:lang w:val="es-ES"/>
              </w:rPr>
              <w:t xml:space="preserve"> Hospital </w:t>
            </w:r>
            <w:r w:rsidR="003D4512">
              <w:rPr>
                <w:lang w:val="es-ES"/>
              </w:rPr>
              <w:t xml:space="preserve"> universitario </w:t>
            </w:r>
            <w:r w:rsidR="000C558F">
              <w:rPr>
                <w:lang w:val="es-ES"/>
              </w:rPr>
              <w:t>virgen del rocío</w:t>
            </w:r>
            <w:r w:rsidR="008D35B9">
              <w:rPr>
                <w:lang w:val="es-ES"/>
              </w:rPr>
              <w:t xml:space="preserve">,  </w:t>
            </w:r>
          </w:p>
        </w:tc>
      </w:tr>
      <w:tr w:rsidR="00721230">
        <w:trPr>
          <w:gridAfter w:val="4"/>
          <w:wAfter w:w="10489" w:type="dxa"/>
        </w:trPr>
        <w:tc>
          <w:tcPr>
            <w:tcW w:w="284" w:type="dxa"/>
          </w:tcPr>
          <w:p w:rsidR="00721230" w:rsidRDefault="00721230">
            <w:pPr>
              <w:spacing w:before="40" w:after="40"/>
              <w:rPr>
                <w:lang w:val="es-ES"/>
              </w:rPr>
            </w:pPr>
          </w:p>
        </w:tc>
      </w:tr>
    </w:tbl>
    <w:p w:rsidR="005B74FA" w:rsidRDefault="005B74FA">
      <w:pPr>
        <w:rPr>
          <w:b/>
          <w:sz w:val="8"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</w:tblGrid>
      <w:tr w:rsidR="005B74FA">
        <w:tc>
          <w:tcPr>
            <w:tcW w:w="2977" w:type="dxa"/>
          </w:tcPr>
          <w:p w:rsidR="005B74FA" w:rsidRDefault="005B74FA">
            <w:pPr>
              <w:jc w:val="right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Capacidades y competencias personales</w:t>
            </w:r>
          </w:p>
        </w:tc>
      </w:tr>
    </w:tbl>
    <w:p w:rsidR="005B74FA" w:rsidRDefault="005B74FA">
      <w:pPr>
        <w:rPr>
          <w:b/>
          <w:sz w:val="16"/>
          <w:lang w:val="es-ES"/>
        </w:rPr>
      </w:pPr>
    </w:p>
    <w:p w:rsidR="005B74FA" w:rsidRDefault="005B74FA">
      <w:pPr>
        <w:rPr>
          <w:sz w:val="2"/>
          <w:lang w:val="es-ES"/>
        </w:rPr>
      </w:pPr>
    </w:p>
    <w:p w:rsidR="005B74FA" w:rsidRDefault="005B74FA">
      <w:pPr>
        <w:rPr>
          <w:b/>
          <w:sz w:val="16"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5B74FA">
        <w:tc>
          <w:tcPr>
            <w:tcW w:w="2977" w:type="dxa"/>
          </w:tcPr>
          <w:p w:rsidR="005B74FA" w:rsidRDefault="00721230">
            <w:pPr>
              <w:jc w:val="right"/>
              <w:rPr>
                <w:sz w:val="22"/>
                <w:lang w:val="es-ES"/>
              </w:rPr>
            </w:pPr>
            <w:r>
              <w:rPr>
                <w:spacing w:val="-6"/>
                <w:sz w:val="22"/>
                <w:lang w:val="es-ES"/>
              </w:rPr>
              <w:t>Idiomas</w:t>
            </w:r>
          </w:p>
        </w:tc>
        <w:tc>
          <w:tcPr>
            <w:tcW w:w="284" w:type="dxa"/>
          </w:tcPr>
          <w:p w:rsidR="005B74FA" w:rsidRDefault="005B74FA">
            <w:pPr>
              <w:spacing w:before="40" w:after="40"/>
              <w:rPr>
                <w:lang w:val="es-ES"/>
              </w:rPr>
            </w:pPr>
          </w:p>
        </w:tc>
        <w:tc>
          <w:tcPr>
            <w:tcW w:w="7512" w:type="dxa"/>
          </w:tcPr>
          <w:p w:rsidR="005B74FA" w:rsidRDefault="00721230">
            <w:pPr>
              <w:spacing w:before="20"/>
              <w:rPr>
                <w:lang w:val="es-ES"/>
              </w:rPr>
            </w:pPr>
            <w:r>
              <w:rPr>
                <w:lang w:val="es-ES"/>
              </w:rPr>
              <w:t>Español. Lengua materna</w:t>
            </w:r>
          </w:p>
          <w:p w:rsidR="00A83FCF" w:rsidRDefault="00A83FCF">
            <w:pPr>
              <w:spacing w:before="20"/>
              <w:rPr>
                <w:lang w:val="es-ES"/>
              </w:rPr>
            </w:pPr>
          </w:p>
          <w:p w:rsidR="00721230" w:rsidRDefault="00721230">
            <w:pPr>
              <w:spacing w:before="20"/>
              <w:rPr>
                <w:lang w:val="es-ES"/>
              </w:rPr>
            </w:pPr>
            <w:r>
              <w:rPr>
                <w:lang w:val="es-ES"/>
              </w:rPr>
              <w:t>Italiano, nivel elemental</w:t>
            </w:r>
          </w:p>
          <w:p w:rsidR="00A83FCF" w:rsidRDefault="00A83FCF">
            <w:pPr>
              <w:spacing w:before="20"/>
              <w:rPr>
                <w:lang w:val="es-ES"/>
              </w:rPr>
            </w:pPr>
          </w:p>
          <w:p w:rsidR="00721230" w:rsidRDefault="00721230">
            <w:pPr>
              <w:spacing w:before="20"/>
              <w:rPr>
                <w:lang w:val="es-ES"/>
              </w:rPr>
            </w:pPr>
            <w:r>
              <w:rPr>
                <w:lang w:val="es-ES"/>
              </w:rPr>
              <w:t>Inglés, nivel elemental</w:t>
            </w:r>
          </w:p>
        </w:tc>
      </w:tr>
    </w:tbl>
    <w:p w:rsidR="00A83FCF" w:rsidRDefault="00A83FCF">
      <w:pPr>
        <w:rPr>
          <w:sz w:val="16"/>
          <w:lang w:val="es-ES"/>
        </w:rPr>
      </w:pPr>
    </w:p>
    <w:p w:rsidR="00A83FCF" w:rsidRDefault="00A83FCF">
      <w:pPr>
        <w:rPr>
          <w:sz w:val="16"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7512"/>
      </w:tblGrid>
      <w:tr w:rsidR="005B74FA">
        <w:tc>
          <w:tcPr>
            <w:tcW w:w="2977" w:type="dxa"/>
          </w:tcPr>
          <w:p w:rsidR="005B74FA" w:rsidRDefault="00721230">
            <w:pPr>
              <w:jc w:val="right"/>
              <w:rPr>
                <w:spacing w:val="-6"/>
                <w:sz w:val="22"/>
                <w:lang w:val="es-ES"/>
              </w:rPr>
            </w:pPr>
            <w:r>
              <w:rPr>
                <w:spacing w:val="-6"/>
                <w:sz w:val="22"/>
                <w:lang w:val="es-ES"/>
              </w:rPr>
              <w:t>Otros datos de interés</w:t>
            </w:r>
          </w:p>
        </w:tc>
        <w:tc>
          <w:tcPr>
            <w:tcW w:w="284" w:type="dxa"/>
          </w:tcPr>
          <w:p w:rsidR="005B74FA" w:rsidRDefault="005B74FA">
            <w:pPr>
              <w:rPr>
                <w:lang w:val="es-ES"/>
              </w:rPr>
            </w:pPr>
          </w:p>
        </w:tc>
        <w:tc>
          <w:tcPr>
            <w:tcW w:w="7512" w:type="dxa"/>
          </w:tcPr>
          <w:p w:rsidR="005B74FA" w:rsidRDefault="00721230">
            <w:pPr>
              <w:spacing w:before="20"/>
              <w:rPr>
                <w:lang w:val="es-ES"/>
              </w:rPr>
            </w:pPr>
            <w:r>
              <w:rPr>
                <w:lang w:val="es-ES"/>
              </w:rPr>
              <w:t>Disponibilidad total para incorporación inmediata</w:t>
            </w:r>
          </w:p>
          <w:p w:rsidR="00A83FCF" w:rsidRDefault="00A83FCF">
            <w:pPr>
              <w:spacing w:before="20"/>
              <w:rPr>
                <w:lang w:val="es-ES"/>
              </w:rPr>
            </w:pPr>
          </w:p>
          <w:p w:rsidR="00721230" w:rsidRDefault="00A83FCF">
            <w:pPr>
              <w:spacing w:before="20"/>
              <w:rPr>
                <w:lang w:val="es-ES"/>
              </w:rPr>
            </w:pPr>
            <w:r>
              <w:rPr>
                <w:lang w:val="es-ES"/>
              </w:rPr>
              <w:t>Disponibilidad total de turnos y horarios</w:t>
            </w:r>
          </w:p>
          <w:p w:rsidR="00A83FCF" w:rsidRDefault="00A83FCF">
            <w:pPr>
              <w:spacing w:before="20"/>
              <w:rPr>
                <w:lang w:val="es-ES"/>
              </w:rPr>
            </w:pPr>
          </w:p>
          <w:p w:rsidR="00A83FCF" w:rsidRDefault="00A83FCF">
            <w:pPr>
              <w:spacing w:before="20"/>
              <w:rPr>
                <w:lang w:val="es-ES"/>
              </w:rPr>
            </w:pPr>
            <w:r>
              <w:rPr>
                <w:lang w:val="es-ES"/>
              </w:rPr>
              <w:t>Informática a nivel usuario</w:t>
            </w:r>
          </w:p>
          <w:p w:rsidR="00363005" w:rsidRDefault="00363005">
            <w:pPr>
              <w:spacing w:before="20"/>
              <w:rPr>
                <w:lang w:val="es-ES"/>
              </w:rPr>
            </w:pPr>
          </w:p>
          <w:p w:rsidR="00363005" w:rsidRDefault="00363005">
            <w:pPr>
              <w:spacing w:before="20"/>
              <w:rPr>
                <w:lang w:val="es-ES"/>
              </w:rPr>
            </w:pPr>
            <w:r>
              <w:rPr>
                <w:lang w:val="es-ES"/>
              </w:rPr>
              <w:t>Vehículo propio</w:t>
            </w:r>
          </w:p>
          <w:p w:rsidR="00A83FCF" w:rsidRDefault="00A83FCF">
            <w:pPr>
              <w:spacing w:before="20"/>
              <w:rPr>
                <w:lang w:val="es-ES"/>
              </w:rPr>
            </w:pPr>
          </w:p>
        </w:tc>
      </w:tr>
    </w:tbl>
    <w:p w:rsidR="005B74FA" w:rsidRDefault="005B74FA">
      <w:pPr>
        <w:rPr>
          <w:sz w:val="16"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4"/>
      </w:tblGrid>
      <w:tr w:rsidR="00363005">
        <w:tc>
          <w:tcPr>
            <w:tcW w:w="284" w:type="dxa"/>
          </w:tcPr>
          <w:p w:rsidR="00363005" w:rsidRDefault="00363005">
            <w:pPr>
              <w:rPr>
                <w:lang w:val="es-ES"/>
              </w:rPr>
            </w:pPr>
          </w:p>
        </w:tc>
      </w:tr>
    </w:tbl>
    <w:p w:rsidR="005B74FA" w:rsidRDefault="005B74FA">
      <w:pPr>
        <w:rPr>
          <w:lang w:val="es-ES"/>
        </w:rPr>
      </w:pPr>
    </w:p>
    <w:sectPr w:rsidR="005B74FA">
      <w:footerReference w:type="even" r:id="rId6"/>
      <w:footerReference w:type="default" r:id="rId7"/>
      <w:pgSz w:w="11906" w:h="16838" w:code="9"/>
      <w:pgMar w:top="851" w:right="567" w:bottom="851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63C" w:rsidRDefault="0038163C">
      <w:r>
        <w:separator/>
      </w:r>
    </w:p>
  </w:endnote>
  <w:endnote w:type="continuationSeparator" w:id="0">
    <w:p w:rsidR="0038163C" w:rsidRDefault="0038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230" w:rsidRDefault="00721230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267D4E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:rsidR="00721230" w:rsidRDefault="00721230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977"/>
      <w:gridCol w:w="284"/>
    </w:tblGrid>
    <w:tr w:rsidR="00721230">
      <w:tc>
        <w:tcPr>
          <w:tcW w:w="2977" w:type="dxa"/>
        </w:tcPr>
        <w:p w:rsidR="00721230" w:rsidRDefault="00721230">
          <w:pPr>
            <w:spacing w:before="120"/>
            <w:ind w:firstLine="360"/>
            <w:jc w:val="right"/>
            <w:rPr>
              <w:sz w:val="16"/>
              <w:lang w:val="fr-FR"/>
            </w:rPr>
          </w:pPr>
          <w:r>
            <w:rPr>
              <w:sz w:val="16"/>
              <w:lang w:val="es-ES"/>
            </w:rPr>
            <w:t xml:space="preserve">Página </w:t>
          </w:r>
          <w:r>
            <w:rPr>
              <w:sz w:val="16"/>
              <w:lang w:val="en-GB"/>
            </w:rPr>
            <w:fldChar w:fldCharType="begin"/>
          </w:r>
          <w:r w:rsidR="00267D4E">
            <w:rPr>
              <w:sz w:val="16"/>
              <w:lang w:val="fr-FR"/>
            </w:rPr>
            <w:instrText>PAGE</w:instrText>
          </w:r>
          <w:r>
            <w:rPr>
              <w:sz w:val="16"/>
              <w:lang w:val="fr-FR"/>
            </w:rPr>
            <w:instrText xml:space="preserve">  </w:instrText>
          </w:r>
          <w:r>
            <w:rPr>
              <w:sz w:val="16"/>
              <w:lang w:val="en-GB"/>
            </w:rPr>
            <w:fldChar w:fldCharType="separate"/>
          </w:r>
          <w:r w:rsidR="00363005">
            <w:rPr>
              <w:noProof/>
              <w:sz w:val="16"/>
              <w:lang w:val="fr-FR"/>
            </w:rPr>
            <w:t>2</w:t>
          </w:r>
          <w:r>
            <w:rPr>
              <w:sz w:val="16"/>
              <w:lang w:val="en-GB"/>
            </w:rPr>
            <w:fldChar w:fldCharType="end"/>
          </w:r>
          <w:r>
            <w:rPr>
              <w:sz w:val="16"/>
              <w:lang w:val="fr-FR"/>
            </w:rPr>
            <w:t xml:space="preserve"> - Curriculum vitae de</w:t>
          </w:r>
        </w:p>
        <w:p w:rsidR="00721230" w:rsidRDefault="00721230">
          <w:pPr>
            <w:spacing w:before="120"/>
            <w:ind w:firstLine="360"/>
            <w:jc w:val="right"/>
            <w:rPr>
              <w:sz w:val="16"/>
              <w:lang w:val="en-GB"/>
            </w:rPr>
          </w:pPr>
          <w:r>
            <w:rPr>
              <w:sz w:val="16"/>
              <w:lang w:val="en-GB"/>
            </w:rPr>
            <w:t>Capacete Montoro, Sandra</w:t>
          </w:r>
        </w:p>
      </w:tc>
      <w:tc>
        <w:tcPr>
          <w:tcW w:w="284" w:type="dxa"/>
        </w:tcPr>
        <w:p w:rsidR="00721230" w:rsidRDefault="00721230">
          <w:pPr>
            <w:spacing w:before="120"/>
            <w:rPr>
              <w:sz w:val="16"/>
              <w:lang w:val="en-GB"/>
            </w:rPr>
          </w:pPr>
        </w:p>
      </w:tc>
    </w:tr>
  </w:tbl>
  <w:p w:rsidR="00721230" w:rsidRDefault="00721230">
    <w:pPr>
      <w:pStyle w:val="Piedepgina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63C" w:rsidRDefault="0038163C">
      <w:r>
        <w:separator/>
      </w:r>
    </w:p>
  </w:footnote>
  <w:footnote w:type="continuationSeparator" w:id="0">
    <w:p w:rsidR="0038163C" w:rsidRDefault="00381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FA"/>
    <w:rsid w:val="000C558F"/>
    <w:rsid w:val="0015260C"/>
    <w:rsid w:val="00217F0D"/>
    <w:rsid w:val="00256E44"/>
    <w:rsid w:val="00267D4E"/>
    <w:rsid w:val="00292A0A"/>
    <w:rsid w:val="002B05DE"/>
    <w:rsid w:val="002E20BF"/>
    <w:rsid w:val="00312699"/>
    <w:rsid w:val="00363005"/>
    <w:rsid w:val="0038163C"/>
    <w:rsid w:val="003A7364"/>
    <w:rsid w:val="003D4512"/>
    <w:rsid w:val="00456850"/>
    <w:rsid w:val="00467175"/>
    <w:rsid w:val="004F280D"/>
    <w:rsid w:val="005B74FA"/>
    <w:rsid w:val="00672C2C"/>
    <w:rsid w:val="00721230"/>
    <w:rsid w:val="007504BD"/>
    <w:rsid w:val="00764026"/>
    <w:rsid w:val="00815E9E"/>
    <w:rsid w:val="008731BE"/>
    <w:rsid w:val="00875F15"/>
    <w:rsid w:val="008D35B9"/>
    <w:rsid w:val="008F00B8"/>
    <w:rsid w:val="00A83FCF"/>
    <w:rsid w:val="00AB7B7E"/>
    <w:rsid w:val="00C10221"/>
    <w:rsid w:val="00C237DF"/>
    <w:rsid w:val="00D627F8"/>
    <w:rsid w:val="00D764C1"/>
    <w:rsid w:val="00DD2067"/>
    <w:rsid w:val="00EB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57C019"/>
  <w14:defaultImageDpi w14:val="300"/>
  <w15:chartTrackingRefBased/>
  <w15:docId w15:val="{42EC36AA-B60A-DA49-BAF3-DE96048A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hAnsi="Arial Narrow"/>
      <w:lang w:val="es-NI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lang w:val="en-GB"/>
    </w:rPr>
  </w:style>
  <w:style w:type="paragraph" w:styleId="Ttulo2">
    <w:name w:val="heading 2"/>
    <w:basedOn w:val="Normal"/>
    <w:next w:val="Normal"/>
    <w:qFormat/>
    <w:pPr>
      <w:keepNext/>
      <w:spacing w:before="40" w:after="40"/>
      <w:outlineLvl w:val="1"/>
    </w:pPr>
    <w:rPr>
      <w:sz w:val="24"/>
      <w:lang w:val="en-GB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spacing w:before="40" w:after="40"/>
      <w:ind w:left="-104" w:right="-108"/>
      <w:jc w:val="center"/>
      <w:outlineLvl w:val="3"/>
    </w:pPr>
    <w:rPr>
      <w:b/>
      <w:lang w:val="en-GB"/>
    </w:rPr>
  </w:style>
  <w:style w:type="paragraph" w:styleId="Ttulo5">
    <w:name w:val="heading 5"/>
    <w:basedOn w:val="Normal"/>
    <w:next w:val="Normal"/>
    <w:qFormat/>
    <w:pPr>
      <w:keepNext/>
      <w:spacing w:before="40" w:after="40"/>
      <w:jc w:val="right"/>
      <w:outlineLvl w:val="4"/>
    </w:pPr>
    <w:rPr>
      <w:b/>
      <w:bCs/>
      <w:sz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Eaoaeaa">
    <w:name w:val="Eaoae?aa"/>
    <w:basedOn w:val="Normal"/>
    <w:pPr>
      <w:widowControl w:val="0"/>
      <w:tabs>
        <w:tab w:val="center" w:pos="4153"/>
        <w:tab w:val="right" w:pos="8306"/>
      </w:tabs>
    </w:pPr>
    <w:rPr>
      <w:rFonts w:ascii="Times New Roman" w:hAnsi="Times New Roman"/>
      <w:lang w:val="en-US"/>
    </w:rPr>
  </w:style>
  <w:style w:type="paragraph" w:customStyle="1" w:styleId="Aeeaoaeaa1">
    <w:name w:val="A?eeaoae?aa 1"/>
    <w:basedOn w:val="Normal"/>
    <w:next w:val="Normal"/>
    <w:pPr>
      <w:keepNext/>
      <w:widowControl w:val="0"/>
      <w:jc w:val="right"/>
    </w:pPr>
    <w:rPr>
      <w:rFonts w:ascii="Times New Roman" w:hAnsi="Times New Roman"/>
      <w:b/>
      <w:lang w:val="en-US"/>
    </w:rPr>
  </w:style>
  <w:style w:type="character" w:styleId="Hipervnculo">
    <w:name w:val="Hyperlink"/>
    <w:semiHidden/>
    <w:rPr>
      <w:color w:val="0000FF"/>
      <w:u w:val="single"/>
    </w:rPr>
  </w:style>
  <w:style w:type="character" w:styleId="Nmerodepgina">
    <w:name w:val="page number"/>
    <w:basedOn w:val="Fuentedeprrafopredet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Europass </vt:lpstr>
    </vt:vector>
  </TitlesOfParts>
  <Company>CEDEFOP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Europass </dc:title>
  <dc:subject/>
  <dc:creator>PHT</dc:creator>
  <cp:keywords/>
  <dc:description/>
  <cp:lastModifiedBy>34654856655</cp:lastModifiedBy>
  <cp:revision>12</cp:revision>
  <cp:lastPrinted>2017-02-04T17:06:00Z</cp:lastPrinted>
  <dcterms:created xsi:type="dcterms:W3CDTF">2019-06-09T17:27:00Z</dcterms:created>
  <dcterms:modified xsi:type="dcterms:W3CDTF">2019-06-26T10:59:00Z</dcterms:modified>
</cp:coreProperties>
</file>