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DATOS PERSONALES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4768215</wp:posOffset>
            </wp:positionH>
            <wp:positionV relativeFrom="paragraph">
              <wp:posOffset>-52069</wp:posOffset>
            </wp:positionV>
            <wp:extent cx="1038225" cy="1228725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228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Nombre y Apellidos: DAVID MOLINA CAMACHO</w:t>
        <w:tab/>
        <w:br w:type="textWrapping"/>
        <w:t xml:space="preserve">Fecha de nacimiento: 20/01/1991</w:t>
        <w:br w:type="textWrapping"/>
        <w:t xml:space="preserve">Lugar de nacimiento: Córdoba</w:t>
        <w:br w:type="textWrapping"/>
        <w:t xml:space="preserve">D.N.I. número: 45889106-N</w:t>
        <w:br w:type="textWrapping"/>
        <w:t xml:space="preserve">Dirección: Plaza Escultor Ruiz Olmos N15 1º4</w:t>
        <w:br w:type="textWrapping"/>
        <w:t xml:space="preserve">Teléfono: 618011895</w:t>
        <w:br w:type="textWrapping"/>
        <w:t xml:space="preserve">Email: dmc25dmc@hotmail.com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FORMACIÓN ACADÉMICA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Título: Educación secundaria obligatoria, centro IES Gran Capitán.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Título: Grado Medio de Auxiliar de Enfermería, centro Ramón y Cajal.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Bachillerato cursado hasta segundo en el instituto IPEP FUENSANTA.</w:t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OTROS CURSOS Y SEMINARIOS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Curso de programa preventivo de alcohol y otras drogas con una duración de 10 horas lectivas.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Cuidados en enfermería de pacientes con heridas.50h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Competencias del celador sanitario en la movilización y traslado de pacientes material y exitus. 100h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Atención de la técnico de cuidados de auxiliares de enfermería en los cambios relacionados con el envejecimiento de pacientes. 40h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Actualización de competencias en comunicación y relación terapéutica para técnicos en auxiliar de enfermería. 40h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Competencias del técnico en cuidados auxiliares de enfermería en embarazo, parto y puerperio. 30h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Curso de atención en cuidados intensivos neonatales.50h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Educación para la salud.40h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Metodología de la investigación en el ámbito sanitario.30h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Seguridad del paciente.40h</w:t>
      </w:r>
    </w:p>
    <w:p w:rsidR="00000000" w:rsidDel="00000000" w:rsidP="00000000" w:rsidRDefault="00000000" w:rsidRPr="00000000" w14:paraId="00000012">
      <w:pPr>
        <w:widowControl w:val="0"/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EXPERIENCIA PROFESIONAL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11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Prácticas de auxiliar de Enfermería realizadas en San Juan de Dios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Trabajar en una cafetería ( 3 meses y medio)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Trabajar de auxiliar de enfermería en San Juan de Dios 1año y 6 meses en la unidad de paliativos rehabilitación y medicina interna, 4 meses en la unidad de quirófano.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1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Oposición del SAS aprobada.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140" w:right="0" w:hanging="360"/>
        <w:jc w:val="left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Trabajar en residencia Orpea  del día 1 al 19 de diciembre de 2019.</w:t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OTROS DATOS DE INTERÉS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Carné de conducir B-1. Coche propio.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Carné de ciclomotor.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Me gusta todo lo relacionado con el deporte, sanidad y todos los trabajos relacionados, con tener, un trato personal.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Inglés: nivel medio.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Informática: nivel medio.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rebuchet MS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1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20FC8"/>
    <w:rPr>
      <w:rFonts w:eastAsiaTheme="minorEastAsia"/>
      <w:lang w:eastAsia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720FC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2019-10-01T11:26:00Z</dcterms:created>
  <dc:creator>Usuario</dc:creator>
</cp:coreProperties>
</file>