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0B4" w:rsidRDefault="00C320B4">
      <w:pPr>
        <w:jc w:val="both"/>
        <w:rPr>
          <w:sz w:val="32"/>
          <w:szCs w:val="32"/>
          <w:lang w:val="en-US"/>
        </w:rPr>
      </w:pPr>
    </w:p>
    <w:p w:rsidR="00C320B4" w:rsidRDefault="00C320B4">
      <w:pPr>
        <w:jc w:val="both"/>
        <w:rPr>
          <w:sz w:val="32"/>
          <w:szCs w:val="32"/>
          <w:lang w:val="en-US"/>
        </w:rPr>
      </w:pPr>
    </w:p>
    <w:p w:rsidR="00C320B4" w:rsidRDefault="00C320B4">
      <w:pPr>
        <w:jc w:val="both"/>
        <w:rPr>
          <w:sz w:val="32"/>
          <w:szCs w:val="32"/>
          <w:lang w:val="es-ES_tradnl"/>
        </w:rPr>
      </w:pPr>
      <w:r>
        <w:rPr>
          <w:b/>
          <w:bCs/>
          <w:sz w:val="32"/>
          <w:szCs w:val="32"/>
          <w:u w:val="single"/>
          <w:lang w:val="es-ES_tradnl"/>
        </w:rPr>
        <w:t>CURRICULUM VITAE</w:t>
      </w:r>
      <w:r>
        <w:rPr>
          <w:sz w:val="32"/>
          <w:szCs w:val="32"/>
          <w:lang w:val="es-ES_tradnl"/>
        </w:rPr>
        <w:t xml:space="preserve">                                           </w:t>
      </w:r>
    </w:p>
    <w:p w:rsidR="00C320B4" w:rsidRDefault="00C320B4">
      <w:pPr>
        <w:jc w:val="both"/>
        <w:rPr>
          <w:sz w:val="32"/>
          <w:szCs w:val="32"/>
          <w:lang w:val="es-ES_tradnl"/>
        </w:rPr>
      </w:pPr>
      <w:r>
        <w:rPr>
          <w:sz w:val="32"/>
          <w:szCs w:val="32"/>
          <w:lang w:val="es-ES_tradnl"/>
        </w:rPr>
        <w:t xml:space="preserve">                                                              </w:t>
      </w:r>
      <w:r w:rsidR="00EC430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81100" cy="1666875"/>
            <wp:effectExtent l="1905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s-ES_tradnl"/>
        </w:rPr>
        <w:t xml:space="preserve">                                           </w:t>
      </w:r>
    </w:p>
    <w:p w:rsidR="00C320B4" w:rsidRDefault="00C320B4">
      <w:pPr>
        <w:keepNext/>
        <w:jc w:val="both"/>
        <w:rPr>
          <w:b/>
          <w:bCs/>
          <w:sz w:val="24"/>
          <w:szCs w:val="24"/>
          <w:u w:val="single"/>
          <w:lang w:val="es-ES_tradnl"/>
        </w:rPr>
      </w:pPr>
      <w:r>
        <w:rPr>
          <w:b/>
          <w:bCs/>
          <w:sz w:val="24"/>
          <w:szCs w:val="24"/>
          <w:u w:val="single"/>
          <w:lang w:val="es-ES_tradnl"/>
        </w:rPr>
        <w:t>DATOS PERSONALES</w:t>
      </w:r>
    </w:p>
    <w:p w:rsidR="00C320B4" w:rsidRDefault="00C320B4">
      <w:pPr>
        <w:jc w:val="both"/>
        <w:rPr>
          <w:sz w:val="24"/>
          <w:szCs w:val="24"/>
          <w:u w:val="single"/>
          <w:lang w:val="es-ES_tradnl"/>
        </w:rPr>
      </w:pPr>
    </w:p>
    <w:p w:rsidR="00C320B4" w:rsidRDefault="00C320B4">
      <w:pPr>
        <w:jc w:val="both"/>
        <w:rPr>
          <w:b/>
          <w:bCs/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 Nombre y apellidos: </w:t>
      </w:r>
      <w:r>
        <w:rPr>
          <w:b/>
          <w:bCs/>
          <w:sz w:val="24"/>
          <w:szCs w:val="24"/>
          <w:lang w:val="es-ES_tradnl"/>
        </w:rPr>
        <w:t>Elizabeth Pallares Barragán.</w:t>
      </w:r>
    </w:p>
    <w:p w:rsidR="00C320B4" w:rsidRDefault="00C320B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 Dirección: </w:t>
      </w:r>
      <w:r w:rsidR="00EC430C">
        <w:rPr>
          <w:sz w:val="24"/>
          <w:szCs w:val="24"/>
          <w:lang w:val="es-ES_tradnl"/>
        </w:rPr>
        <w:t>Cristóbal</w:t>
      </w:r>
      <w:r>
        <w:rPr>
          <w:sz w:val="24"/>
          <w:szCs w:val="24"/>
          <w:lang w:val="es-ES_tradnl"/>
        </w:rPr>
        <w:t xml:space="preserve"> Colón, 18.</w:t>
      </w:r>
    </w:p>
    <w:p w:rsidR="00C320B4" w:rsidRDefault="00C320B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 Localidad: Olivares.                        C.P: 41804.</w:t>
      </w:r>
    </w:p>
    <w:p w:rsidR="00C320B4" w:rsidRDefault="00C320B4">
      <w:pPr>
        <w:jc w:val="both"/>
        <w:rPr>
          <w:b/>
          <w:bCs/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 Teléfono: </w:t>
      </w:r>
      <w:r w:rsidR="00E9037C">
        <w:rPr>
          <w:b/>
          <w:bCs/>
          <w:sz w:val="24"/>
          <w:szCs w:val="24"/>
          <w:lang w:val="es-ES_tradnl"/>
        </w:rPr>
        <w:t>642403797.</w:t>
      </w:r>
    </w:p>
    <w:p w:rsidR="00C320B4" w:rsidRDefault="00C320B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 Fecha y lugar de nacimiento: 15/03/1981 Sevilla.              </w:t>
      </w:r>
      <w:r w:rsidR="00CA3C9D">
        <w:rPr>
          <w:b/>
          <w:bCs/>
          <w:sz w:val="24"/>
          <w:szCs w:val="24"/>
          <w:lang w:val="es-ES_tradnl"/>
        </w:rPr>
        <w:t>Edad: 38</w:t>
      </w:r>
      <w:r>
        <w:rPr>
          <w:b/>
          <w:bCs/>
          <w:sz w:val="24"/>
          <w:szCs w:val="24"/>
          <w:lang w:val="es-ES_tradnl"/>
        </w:rPr>
        <w:t xml:space="preserve"> años.</w:t>
      </w:r>
    </w:p>
    <w:p w:rsidR="00C320B4" w:rsidRDefault="00C320B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 DNI: 28805915W.</w:t>
      </w:r>
    </w:p>
    <w:p w:rsidR="00C320B4" w:rsidRDefault="00C320B4">
      <w:pPr>
        <w:jc w:val="both"/>
        <w:rPr>
          <w:b/>
          <w:bCs/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 Correo Electrónico: </w:t>
      </w:r>
      <w:r w:rsidR="00854E50">
        <w:rPr>
          <w:b/>
          <w:bCs/>
          <w:color w:val="0000FF"/>
          <w:u w:val="single"/>
          <w:lang w:val="es-ES_tradnl"/>
        </w:rPr>
        <w:t>elitinapbo@g</w:t>
      </w:r>
      <w:r>
        <w:rPr>
          <w:b/>
          <w:bCs/>
          <w:color w:val="0000FF"/>
          <w:u w:val="single"/>
          <w:lang w:val="es-ES_tradnl"/>
        </w:rPr>
        <w:t>mail.com</w:t>
      </w:r>
    </w:p>
    <w:p w:rsidR="00C320B4" w:rsidRDefault="00C320B4">
      <w:pPr>
        <w:jc w:val="both"/>
        <w:rPr>
          <w:b/>
          <w:bCs/>
          <w:sz w:val="24"/>
          <w:szCs w:val="24"/>
          <w:lang w:val="es-ES_tradnl"/>
        </w:rPr>
      </w:pPr>
    </w:p>
    <w:p w:rsidR="00D01ED4" w:rsidRDefault="00D01ED4">
      <w:pPr>
        <w:jc w:val="both"/>
        <w:rPr>
          <w:b/>
          <w:bCs/>
          <w:sz w:val="24"/>
          <w:szCs w:val="24"/>
          <w:lang w:val="es-ES_tradnl"/>
        </w:rPr>
      </w:pPr>
    </w:p>
    <w:p w:rsidR="00D01ED4" w:rsidRDefault="00D01ED4">
      <w:pPr>
        <w:jc w:val="both"/>
        <w:rPr>
          <w:b/>
          <w:bCs/>
          <w:sz w:val="24"/>
          <w:szCs w:val="24"/>
          <w:lang w:val="es-ES_tradnl"/>
        </w:rPr>
      </w:pPr>
    </w:p>
    <w:p w:rsidR="00D01ED4" w:rsidRDefault="00D01ED4" w:rsidP="00D01ED4">
      <w:pPr>
        <w:keepNext/>
        <w:jc w:val="both"/>
        <w:rPr>
          <w:b/>
          <w:bCs/>
          <w:sz w:val="24"/>
          <w:szCs w:val="24"/>
          <w:u w:val="single"/>
          <w:lang w:val="es-ES_tradnl"/>
        </w:rPr>
      </w:pPr>
      <w:r>
        <w:rPr>
          <w:b/>
          <w:bCs/>
          <w:sz w:val="24"/>
          <w:szCs w:val="24"/>
          <w:u w:val="single"/>
          <w:lang w:val="es-ES_tradnl"/>
        </w:rPr>
        <w:t>EXPERIENCIA PROFESIONAL</w:t>
      </w:r>
    </w:p>
    <w:p w:rsidR="00D01ED4" w:rsidRDefault="00D01ED4" w:rsidP="00D01ED4">
      <w:pPr>
        <w:keepNext/>
        <w:jc w:val="both"/>
        <w:rPr>
          <w:sz w:val="24"/>
          <w:szCs w:val="24"/>
          <w:lang w:val="es-ES_tradnl"/>
        </w:rPr>
      </w:pPr>
    </w:p>
    <w:p w:rsidR="00D01ED4" w:rsidRPr="00E9037C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DUE/enfermera.</w:t>
      </w:r>
      <w:r>
        <w:rPr>
          <w:bCs/>
          <w:sz w:val="24"/>
          <w:szCs w:val="24"/>
          <w:lang w:val="es-ES_tradnl"/>
        </w:rPr>
        <w:t xml:space="preserve"> </w:t>
      </w:r>
      <w:r w:rsidRPr="0016176D">
        <w:rPr>
          <w:b/>
          <w:bCs/>
          <w:sz w:val="24"/>
          <w:szCs w:val="24"/>
          <w:lang w:val="es-ES_tradnl"/>
        </w:rPr>
        <w:t xml:space="preserve">Centro municipal de mayores de </w:t>
      </w:r>
      <w:proofErr w:type="spellStart"/>
      <w:r w:rsidRPr="0016176D">
        <w:rPr>
          <w:b/>
          <w:bCs/>
          <w:sz w:val="24"/>
          <w:szCs w:val="24"/>
          <w:lang w:val="es-ES_tradnl"/>
        </w:rPr>
        <w:t>Gerena</w:t>
      </w:r>
      <w:proofErr w:type="spellEnd"/>
      <w:r w:rsidRPr="0016176D">
        <w:rPr>
          <w:b/>
          <w:bCs/>
          <w:sz w:val="24"/>
          <w:szCs w:val="24"/>
          <w:lang w:val="es-ES_tradnl"/>
        </w:rPr>
        <w:t>.</w:t>
      </w:r>
      <w:r>
        <w:rPr>
          <w:bCs/>
          <w:sz w:val="24"/>
          <w:szCs w:val="24"/>
          <w:lang w:val="es-ES_tradnl"/>
        </w:rPr>
        <w:t xml:space="preserve"> Del </w:t>
      </w:r>
      <w:r>
        <w:rPr>
          <w:bCs/>
          <w:sz w:val="24"/>
          <w:szCs w:val="24"/>
          <w:lang w:val="es-ES_tradnl"/>
        </w:rPr>
        <w:t>1 de abril de 2018 a la actualidad.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DUE/enfermera. S.A.S. Centro de salud Jerez Centro. </w:t>
      </w:r>
      <w:r w:rsidRPr="00E9037C">
        <w:rPr>
          <w:bCs/>
          <w:sz w:val="24"/>
          <w:szCs w:val="24"/>
          <w:lang w:val="es-ES_tradnl"/>
        </w:rPr>
        <w:t xml:space="preserve">Del 26 de Diciembre de 2017 al 5 de Enero de 2018. </w:t>
      </w:r>
      <w:r>
        <w:rPr>
          <w:bCs/>
          <w:sz w:val="24"/>
          <w:szCs w:val="24"/>
          <w:lang w:val="es-ES_tradnl"/>
        </w:rPr>
        <w:t xml:space="preserve">Enfermera de atención primaria y guardias en </w:t>
      </w:r>
      <w:r w:rsidRPr="002C3153">
        <w:rPr>
          <w:b/>
          <w:bCs/>
          <w:sz w:val="24"/>
          <w:szCs w:val="24"/>
          <w:lang w:val="es-ES_tradnl"/>
        </w:rPr>
        <w:t>DCCU</w:t>
      </w:r>
      <w:r>
        <w:rPr>
          <w:bCs/>
          <w:sz w:val="24"/>
          <w:szCs w:val="24"/>
          <w:lang w:val="es-ES_tradnl"/>
        </w:rPr>
        <w:t>.</w:t>
      </w:r>
    </w:p>
    <w:p w:rsidR="00D01ED4" w:rsidRPr="00E9037C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DUE/enfermera. </w:t>
      </w:r>
      <w:r w:rsidRPr="00E9037C">
        <w:rPr>
          <w:b/>
          <w:bCs/>
          <w:sz w:val="24"/>
          <w:szCs w:val="24"/>
          <w:lang w:val="es-ES_tradnl"/>
        </w:rPr>
        <w:t>Hospital Victoria Eugenia</w:t>
      </w:r>
      <w:r>
        <w:rPr>
          <w:bCs/>
          <w:sz w:val="24"/>
          <w:szCs w:val="24"/>
          <w:lang w:val="es-ES_tradnl"/>
        </w:rPr>
        <w:t xml:space="preserve">. Cruz roja española. Del 1 de Agosto al 30 de Noviembre de 2017. </w:t>
      </w:r>
      <w:proofErr w:type="gramStart"/>
      <w:r>
        <w:rPr>
          <w:bCs/>
          <w:sz w:val="24"/>
          <w:szCs w:val="24"/>
          <w:lang w:val="es-ES_tradnl"/>
        </w:rPr>
        <w:t>( Días</w:t>
      </w:r>
      <w:proofErr w:type="gramEnd"/>
      <w:r>
        <w:rPr>
          <w:bCs/>
          <w:sz w:val="24"/>
          <w:szCs w:val="24"/>
          <w:lang w:val="es-ES_tradnl"/>
        </w:rPr>
        <w:t xml:space="preserve"> sueltos).</w:t>
      </w:r>
      <w:r w:rsidRPr="00E9037C">
        <w:rPr>
          <w:bCs/>
          <w:sz w:val="24"/>
          <w:szCs w:val="24"/>
          <w:lang w:val="es-ES_tradnl"/>
        </w:rPr>
        <w:t xml:space="preserve"> </w:t>
      </w:r>
      <w:r>
        <w:rPr>
          <w:bCs/>
          <w:sz w:val="24"/>
          <w:szCs w:val="24"/>
          <w:lang w:val="es-ES_tradnl"/>
        </w:rPr>
        <w:t>Atención a pacientes críticos y postoperatorios.</w:t>
      </w:r>
    </w:p>
    <w:p w:rsidR="00D01ED4" w:rsidRPr="0016176D" w:rsidRDefault="00D01ED4" w:rsidP="0016176D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DUE/enfermera. Hospital </w:t>
      </w:r>
      <w:proofErr w:type="spellStart"/>
      <w:r>
        <w:rPr>
          <w:b/>
          <w:bCs/>
          <w:sz w:val="24"/>
          <w:szCs w:val="24"/>
          <w:lang w:val="es-ES_tradnl"/>
        </w:rPr>
        <w:t>Viamed</w:t>
      </w:r>
      <w:proofErr w:type="spellEnd"/>
      <w:r>
        <w:rPr>
          <w:b/>
          <w:bCs/>
          <w:sz w:val="24"/>
          <w:szCs w:val="24"/>
          <w:lang w:val="es-ES_tradnl"/>
        </w:rPr>
        <w:t xml:space="preserve"> Santa Ángela. </w:t>
      </w:r>
      <w:r w:rsidRPr="00654DA5">
        <w:rPr>
          <w:bCs/>
          <w:sz w:val="24"/>
          <w:szCs w:val="24"/>
          <w:lang w:val="es-ES_tradnl"/>
        </w:rPr>
        <w:t>Del 1 de Julio al 30 de Septiembre de 2017. Enfermera de urgencias.</w:t>
      </w:r>
    </w:p>
    <w:p w:rsidR="00D01ED4" w:rsidRPr="00654DA5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DUE/enfermera. Hospital Sagrado Corazón. Grupo Quirón. </w:t>
      </w:r>
      <w:r w:rsidRPr="00654DA5">
        <w:rPr>
          <w:bCs/>
          <w:sz w:val="24"/>
          <w:szCs w:val="24"/>
          <w:lang w:val="es-ES_tradnl"/>
        </w:rPr>
        <w:t>Del 1 al 31 de Julio de 2017. Formación a los trabajadores del hospital del programa informático Casiopea.</w:t>
      </w:r>
    </w:p>
    <w:p w:rsidR="00D01ED4" w:rsidRPr="00654DA5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DUE/enfermera. </w:t>
      </w:r>
      <w:r>
        <w:rPr>
          <w:bCs/>
          <w:sz w:val="24"/>
          <w:szCs w:val="24"/>
          <w:lang w:val="es-ES_tradnl"/>
        </w:rPr>
        <w:t>Urbanización colina blanca. Cuidados de mellizos prematuros. Del 1 de Febrero al 31 de Mayo de 2017.</w:t>
      </w:r>
    </w:p>
    <w:p w:rsidR="00D01ED4" w:rsidRPr="00654DA5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DUE/enfermera. S.A.S</w:t>
      </w:r>
      <w:proofErr w:type="gramStart"/>
      <w:r>
        <w:rPr>
          <w:b/>
          <w:bCs/>
          <w:sz w:val="24"/>
          <w:szCs w:val="24"/>
          <w:lang w:val="es-ES_tradnl"/>
        </w:rPr>
        <w:t>.(</w:t>
      </w:r>
      <w:proofErr w:type="gramEnd"/>
      <w:r>
        <w:rPr>
          <w:bCs/>
          <w:sz w:val="24"/>
          <w:szCs w:val="24"/>
          <w:lang w:val="es-ES_tradnl"/>
        </w:rPr>
        <w:t>Hospital Victoria Eugenia. Cruz roja española. UCI).  Del 30 de abril al 31 de mayo de 2016. Atención a pacientes críticos y postoperatorios.</w:t>
      </w:r>
    </w:p>
    <w:p w:rsidR="00D01ED4" w:rsidRPr="00FC0122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DUE/enfermera</w:t>
      </w:r>
      <w:proofErr w:type="gramStart"/>
      <w:r>
        <w:rPr>
          <w:b/>
          <w:bCs/>
          <w:sz w:val="24"/>
          <w:szCs w:val="24"/>
          <w:lang w:val="es-ES_tradnl"/>
        </w:rPr>
        <w:t>.</w:t>
      </w:r>
      <w:r>
        <w:rPr>
          <w:bCs/>
          <w:sz w:val="24"/>
          <w:szCs w:val="24"/>
          <w:lang w:val="es-ES_tradnl"/>
        </w:rPr>
        <w:t>(</w:t>
      </w:r>
      <w:proofErr w:type="gramEnd"/>
      <w:r>
        <w:rPr>
          <w:bCs/>
          <w:sz w:val="24"/>
          <w:szCs w:val="24"/>
          <w:lang w:val="es-ES_tradnl"/>
        </w:rPr>
        <w:t xml:space="preserve"> SEVILAB). Del 1 de febrero al 31 de marzo de 2016.Extracciones y curas en 5 centros pertenecientes a SEVILAB.</w:t>
      </w:r>
    </w:p>
    <w:p w:rsidR="00D01ED4" w:rsidRPr="00FC0122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DUE/enfermera</w:t>
      </w:r>
      <w:proofErr w:type="gramStart"/>
      <w:r>
        <w:rPr>
          <w:b/>
          <w:bCs/>
          <w:sz w:val="24"/>
          <w:szCs w:val="24"/>
          <w:lang w:val="es-ES_tradnl"/>
        </w:rPr>
        <w:t>.(</w:t>
      </w:r>
      <w:proofErr w:type="gramEnd"/>
      <w:r>
        <w:rPr>
          <w:b/>
          <w:bCs/>
          <w:sz w:val="24"/>
          <w:szCs w:val="24"/>
          <w:lang w:val="es-ES_tradnl"/>
        </w:rPr>
        <w:t xml:space="preserve"> </w:t>
      </w:r>
      <w:r>
        <w:rPr>
          <w:bCs/>
          <w:sz w:val="24"/>
          <w:szCs w:val="24"/>
          <w:lang w:val="es-ES_tradnl"/>
        </w:rPr>
        <w:t>AMBULANCIAS ANDALUCIA.).Del 1 de julio al 31 de octubre de 2015. Servicios de urgencias a domicilio y curas a domicilio.</w:t>
      </w:r>
    </w:p>
    <w:p w:rsidR="00D01ED4" w:rsidRPr="00FC0122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DUE/enfermera.</w:t>
      </w:r>
      <w:r w:rsidRPr="00607184">
        <w:rPr>
          <w:bCs/>
          <w:sz w:val="24"/>
          <w:szCs w:val="24"/>
          <w:lang w:val="es-ES_tradnl"/>
        </w:rPr>
        <w:t xml:space="preserve"> </w:t>
      </w:r>
      <w:proofErr w:type="gramStart"/>
      <w:r w:rsidRPr="00607184">
        <w:rPr>
          <w:bCs/>
          <w:sz w:val="24"/>
          <w:szCs w:val="24"/>
          <w:lang w:val="es-ES_tradnl"/>
        </w:rPr>
        <w:t>( VITAL</w:t>
      </w:r>
      <w:proofErr w:type="gramEnd"/>
      <w:r w:rsidRPr="00607184">
        <w:rPr>
          <w:bCs/>
          <w:sz w:val="24"/>
          <w:szCs w:val="24"/>
          <w:lang w:val="es-ES_tradnl"/>
        </w:rPr>
        <w:t xml:space="preserve"> )</w:t>
      </w:r>
      <w:r>
        <w:rPr>
          <w:bCs/>
          <w:sz w:val="24"/>
          <w:szCs w:val="24"/>
          <w:lang w:val="es-ES_tradnl"/>
        </w:rPr>
        <w:t>. Del 15 de Febrero al 15 de Junio del 2015. Servicios de enfermería a domicilio y urgencias.</w:t>
      </w:r>
    </w:p>
    <w:p w:rsidR="00D01ED4" w:rsidRPr="0060718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DUE/enfermera. </w:t>
      </w:r>
      <w:r w:rsidRPr="00A50171">
        <w:rPr>
          <w:bCs/>
          <w:sz w:val="24"/>
          <w:szCs w:val="24"/>
          <w:lang w:val="es-ES_tradnl"/>
        </w:rPr>
        <w:t>( SERVIAYUDA)</w:t>
      </w:r>
      <w:r>
        <w:rPr>
          <w:bCs/>
          <w:sz w:val="24"/>
          <w:szCs w:val="24"/>
          <w:lang w:val="es-ES_tradnl"/>
        </w:rPr>
        <w:t xml:space="preserve"> Del 1 de Diciembre de 2013 al 31 de Marzo de 2014. Enfermería geriátrica.</w:t>
      </w:r>
    </w:p>
    <w:p w:rsidR="00D01ED4" w:rsidRPr="0060718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DUE/enfermera. </w:t>
      </w:r>
      <w:r w:rsidRPr="00A50171">
        <w:rPr>
          <w:bCs/>
          <w:sz w:val="24"/>
          <w:szCs w:val="24"/>
          <w:lang w:val="es-ES_tradnl"/>
        </w:rPr>
        <w:t>( SERVIAYUDA)</w:t>
      </w:r>
      <w:r>
        <w:rPr>
          <w:bCs/>
          <w:sz w:val="24"/>
          <w:szCs w:val="24"/>
          <w:lang w:val="es-ES_tradnl"/>
        </w:rPr>
        <w:t xml:space="preserve"> Del 1 de Agosto al 31 de Marzo de 2013. Enfermería geriátrica.</w:t>
      </w:r>
    </w:p>
    <w:p w:rsidR="00D01ED4" w:rsidRP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 w:rsidRPr="00A50171">
        <w:rPr>
          <w:b/>
          <w:bCs/>
          <w:sz w:val="24"/>
          <w:szCs w:val="24"/>
          <w:lang w:val="es-ES_tradnl"/>
        </w:rPr>
        <w:t xml:space="preserve">DUE/enfermera. </w:t>
      </w:r>
      <w:r w:rsidRPr="00A50171">
        <w:rPr>
          <w:sz w:val="24"/>
          <w:szCs w:val="24"/>
          <w:lang w:val="es-ES_tradnl"/>
        </w:rPr>
        <w:t>S.A.S</w:t>
      </w:r>
      <w:proofErr w:type="gramStart"/>
      <w:r w:rsidRPr="00A50171">
        <w:rPr>
          <w:sz w:val="24"/>
          <w:szCs w:val="24"/>
          <w:lang w:val="es-ES_tradnl"/>
        </w:rPr>
        <w:t>.(</w:t>
      </w:r>
      <w:proofErr w:type="gramEnd"/>
      <w:r w:rsidRPr="00A50171">
        <w:rPr>
          <w:sz w:val="24"/>
          <w:szCs w:val="24"/>
          <w:lang w:val="es-ES_tradnl"/>
        </w:rPr>
        <w:t xml:space="preserve">Hospital Victoria Eugenia. </w:t>
      </w:r>
      <w:r w:rsidRPr="00A50171">
        <w:rPr>
          <w:b/>
          <w:bCs/>
          <w:sz w:val="24"/>
          <w:szCs w:val="24"/>
          <w:lang w:val="es-ES_tradnl"/>
        </w:rPr>
        <w:t>Cruz roja española</w:t>
      </w:r>
      <w:r w:rsidRPr="00A50171">
        <w:rPr>
          <w:sz w:val="24"/>
          <w:szCs w:val="24"/>
          <w:lang w:val="es-ES_tradnl"/>
        </w:rPr>
        <w:t xml:space="preserve">. </w:t>
      </w:r>
      <w:r w:rsidRPr="00A50171">
        <w:rPr>
          <w:b/>
          <w:bCs/>
          <w:sz w:val="24"/>
          <w:szCs w:val="24"/>
          <w:lang w:val="es-ES_tradnl"/>
        </w:rPr>
        <w:t>Pabellón B de medicina interna</w:t>
      </w:r>
      <w:r>
        <w:rPr>
          <w:b/>
          <w:bCs/>
          <w:sz w:val="24"/>
          <w:szCs w:val="24"/>
          <w:lang w:val="es-ES_tradnl"/>
        </w:rPr>
        <w:t xml:space="preserve">. </w:t>
      </w:r>
      <w:r>
        <w:rPr>
          <w:bCs/>
          <w:sz w:val="24"/>
          <w:szCs w:val="24"/>
          <w:lang w:val="es-ES_tradnl"/>
        </w:rPr>
        <w:t>Del 1 de Enero al 15 de Julio de 2012.</w:t>
      </w:r>
      <w:r w:rsidRPr="00A50171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Cuidados del paciente con diversas patologías. Realización de pruebas complementarias. Tramitación de documentación y administración de medicamentos.</w:t>
      </w:r>
    </w:p>
    <w:p w:rsidR="00D01ED4" w:rsidRPr="00A50171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DUE/enfermera. </w:t>
      </w:r>
      <w:r>
        <w:rPr>
          <w:bCs/>
          <w:sz w:val="24"/>
          <w:szCs w:val="24"/>
          <w:lang w:val="es-ES_tradnl"/>
        </w:rPr>
        <w:t>S.A.S. (</w:t>
      </w:r>
      <w:r w:rsidRPr="002C3153">
        <w:rPr>
          <w:b/>
          <w:bCs/>
          <w:sz w:val="24"/>
          <w:szCs w:val="24"/>
          <w:lang w:val="es-ES_tradnl"/>
        </w:rPr>
        <w:t>centro de salud de Castilleja de la Cuesta</w:t>
      </w:r>
      <w:r>
        <w:rPr>
          <w:bCs/>
          <w:sz w:val="24"/>
          <w:szCs w:val="24"/>
          <w:lang w:val="es-ES_tradnl"/>
        </w:rPr>
        <w:t xml:space="preserve">). Del 17 de julio al 2 de septiembre de 2011. Enfermera de atención primaria y guardias en </w:t>
      </w:r>
      <w:r w:rsidRPr="002C3153">
        <w:rPr>
          <w:b/>
          <w:bCs/>
          <w:sz w:val="24"/>
          <w:szCs w:val="24"/>
          <w:lang w:val="es-ES_tradnl"/>
        </w:rPr>
        <w:t>DCCU</w:t>
      </w:r>
      <w:r>
        <w:rPr>
          <w:bCs/>
          <w:sz w:val="24"/>
          <w:szCs w:val="24"/>
          <w:lang w:val="es-ES_tradnl"/>
        </w:rPr>
        <w:t>.</w:t>
      </w:r>
    </w:p>
    <w:p w:rsidR="00D01ED4" w:rsidRPr="00C35A4C" w:rsidRDefault="00D01ED4" w:rsidP="00066D6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 w:rsidRPr="00C35A4C">
        <w:rPr>
          <w:b/>
          <w:bCs/>
          <w:sz w:val="24"/>
          <w:szCs w:val="24"/>
          <w:lang w:val="es-ES_tradnl"/>
        </w:rPr>
        <w:t xml:space="preserve">DUE/enfermera. </w:t>
      </w:r>
      <w:r w:rsidRPr="00C35A4C">
        <w:rPr>
          <w:bCs/>
          <w:sz w:val="24"/>
          <w:szCs w:val="24"/>
          <w:lang w:val="es-ES_tradnl"/>
        </w:rPr>
        <w:t xml:space="preserve">Fundación gracia y paz. </w:t>
      </w:r>
      <w:r w:rsidRPr="00C35A4C">
        <w:rPr>
          <w:b/>
          <w:bCs/>
          <w:sz w:val="24"/>
          <w:szCs w:val="24"/>
          <w:lang w:val="es-ES_tradnl"/>
        </w:rPr>
        <w:t>Geriátrico Nuestra Señora del Aljarafe.</w:t>
      </w:r>
      <w:r w:rsidRPr="00C35A4C">
        <w:rPr>
          <w:bCs/>
          <w:sz w:val="24"/>
          <w:szCs w:val="24"/>
          <w:lang w:val="es-ES_tradnl"/>
        </w:rPr>
        <w:t xml:space="preserve"> Del 15 de julio de 2008 al 15 de julio de 2011. Enfermería geriátrica.</w:t>
      </w:r>
    </w:p>
    <w:p w:rsidR="00D01ED4" w:rsidRPr="002C3153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DUE/enfermera. </w:t>
      </w:r>
      <w:r>
        <w:rPr>
          <w:sz w:val="24"/>
          <w:szCs w:val="24"/>
          <w:lang w:val="es-ES_tradnl"/>
        </w:rPr>
        <w:t>S.A.S</w:t>
      </w:r>
      <w:proofErr w:type="gramStart"/>
      <w:r>
        <w:rPr>
          <w:sz w:val="24"/>
          <w:szCs w:val="24"/>
          <w:lang w:val="es-ES_tradnl"/>
        </w:rPr>
        <w:t>.(</w:t>
      </w:r>
      <w:proofErr w:type="gramEnd"/>
      <w:r>
        <w:rPr>
          <w:sz w:val="24"/>
          <w:szCs w:val="24"/>
          <w:lang w:val="es-ES_tradnl"/>
        </w:rPr>
        <w:t xml:space="preserve">centro de salud nuestra señora de la Oliva. </w:t>
      </w:r>
      <w:r>
        <w:rPr>
          <w:b/>
          <w:bCs/>
          <w:sz w:val="24"/>
          <w:szCs w:val="24"/>
          <w:lang w:val="es-ES_tradnl"/>
        </w:rPr>
        <w:t>Alcalá de Guadaíra)</w:t>
      </w:r>
      <w:r>
        <w:rPr>
          <w:sz w:val="24"/>
          <w:szCs w:val="24"/>
          <w:lang w:val="es-ES_tradnl"/>
        </w:rPr>
        <w:t>. Del 7 al 11 de abril de 2008. Enfermera de atención primaria.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DUE/enfermera. </w:t>
      </w:r>
      <w:r>
        <w:rPr>
          <w:sz w:val="24"/>
          <w:szCs w:val="24"/>
          <w:lang w:val="es-ES_tradnl"/>
        </w:rPr>
        <w:t>S.A.S</w:t>
      </w:r>
      <w:proofErr w:type="gramStart"/>
      <w:r>
        <w:rPr>
          <w:sz w:val="24"/>
          <w:szCs w:val="24"/>
          <w:lang w:val="es-ES_tradnl"/>
        </w:rPr>
        <w:t>.(</w:t>
      </w:r>
      <w:proofErr w:type="gramEnd"/>
      <w:r>
        <w:rPr>
          <w:sz w:val="24"/>
          <w:szCs w:val="24"/>
          <w:lang w:val="es-ES_tradnl"/>
        </w:rPr>
        <w:t xml:space="preserve">Hospital Victoria Eugenia. </w:t>
      </w:r>
      <w:r>
        <w:rPr>
          <w:b/>
          <w:bCs/>
          <w:sz w:val="24"/>
          <w:szCs w:val="24"/>
          <w:lang w:val="es-ES_tradnl"/>
        </w:rPr>
        <w:t>Cruz roja española</w:t>
      </w:r>
      <w:r>
        <w:rPr>
          <w:sz w:val="24"/>
          <w:szCs w:val="24"/>
          <w:lang w:val="es-ES_tradnl"/>
        </w:rPr>
        <w:t xml:space="preserve">. </w:t>
      </w:r>
      <w:r>
        <w:rPr>
          <w:b/>
          <w:bCs/>
          <w:sz w:val="24"/>
          <w:szCs w:val="24"/>
          <w:lang w:val="es-ES_tradnl"/>
        </w:rPr>
        <w:t>Pabellón B de medicina interna</w:t>
      </w:r>
      <w:r>
        <w:rPr>
          <w:sz w:val="24"/>
          <w:szCs w:val="24"/>
          <w:lang w:val="es-ES_tradnl"/>
        </w:rPr>
        <w:t>). Del 1 al 31 de marzo de 2008. Cuidados del paciente con diversas patologías. Realización de pruebas complementarias. Tramitación de documentación y administración de medicamentos.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DUE/enfermera. </w:t>
      </w:r>
      <w:r>
        <w:rPr>
          <w:sz w:val="24"/>
          <w:szCs w:val="24"/>
          <w:lang w:val="es-ES_tradnl"/>
        </w:rPr>
        <w:t>S.A.S</w:t>
      </w:r>
      <w:proofErr w:type="gramStart"/>
      <w:r>
        <w:rPr>
          <w:sz w:val="24"/>
          <w:szCs w:val="24"/>
          <w:lang w:val="es-ES_tradnl"/>
        </w:rPr>
        <w:t>.(</w:t>
      </w:r>
      <w:proofErr w:type="gramEnd"/>
      <w:r>
        <w:rPr>
          <w:sz w:val="24"/>
          <w:szCs w:val="24"/>
          <w:lang w:val="es-ES_tradnl"/>
        </w:rPr>
        <w:t xml:space="preserve">Hospital Victoria Eugenia. </w:t>
      </w:r>
      <w:r>
        <w:rPr>
          <w:b/>
          <w:bCs/>
          <w:sz w:val="24"/>
          <w:szCs w:val="24"/>
          <w:lang w:val="es-ES_tradnl"/>
        </w:rPr>
        <w:t>Cruz roja española</w:t>
      </w:r>
      <w:r>
        <w:rPr>
          <w:sz w:val="24"/>
          <w:szCs w:val="24"/>
          <w:lang w:val="es-ES_tradnl"/>
        </w:rPr>
        <w:t xml:space="preserve">. </w:t>
      </w:r>
      <w:r>
        <w:rPr>
          <w:b/>
          <w:bCs/>
          <w:sz w:val="24"/>
          <w:szCs w:val="24"/>
          <w:lang w:val="es-ES_tradnl"/>
        </w:rPr>
        <w:t>Pabellón A de cirugía</w:t>
      </w:r>
      <w:r>
        <w:rPr>
          <w:sz w:val="24"/>
          <w:szCs w:val="24"/>
          <w:lang w:val="es-ES_tradnl"/>
        </w:rPr>
        <w:t>). Del 1 de marzo al 31 de septiembre de 2007. Cuidados del paciente postquirúrgico. Realización de pruebas complementarias. Tramitación de documentación y administración de medicamentos.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DUE/enfermera. </w:t>
      </w:r>
      <w:r>
        <w:rPr>
          <w:sz w:val="24"/>
          <w:szCs w:val="24"/>
          <w:lang w:val="es-ES_tradnl"/>
        </w:rPr>
        <w:t>S.A.S</w:t>
      </w:r>
      <w:proofErr w:type="gramStart"/>
      <w:r>
        <w:rPr>
          <w:sz w:val="24"/>
          <w:szCs w:val="24"/>
          <w:lang w:val="es-ES_tradnl"/>
        </w:rPr>
        <w:t>.(</w:t>
      </w:r>
      <w:proofErr w:type="gramEnd"/>
      <w:r>
        <w:rPr>
          <w:sz w:val="24"/>
          <w:szCs w:val="24"/>
          <w:lang w:val="es-ES_tradnl"/>
        </w:rPr>
        <w:t xml:space="preserve">Hospital Victoria Eugenia. </w:t>
      </w:r>
      <w:r>
        <w:rPr>
          <w:b/>
          <w:bCs/>
          <w:sz w:val="24"/>
          <w:szCs w:val="24"/>
          <w:lang w:val="es-ES_tradnl"/>
        </w:rPr>
        <w:t>Cruz roja española</w:t>
      </w:r>
      <w:r>
        <w:rPr>
          <w:sz w:val="24"/>
          <w:szCs w:val="24"/>
          <w:lang w:val="es-ES_tradnl"/>
        </w:rPr>
        <w:t xml:space="preserve">. </w:t>
      </w:r>
      <w:r>
        <w:rPr>
          <w:b/>
          <w:bCs/>
          <w:sz w:val="24"/>
          <w:szCs w:val="24"/>
          <w:lang w:val="es-ES_tradnl"/>
        </w:rPr>
        <w:t>Pabellón C de crónicos</w:t>
      </w:r>
      <w:r>
        <w:rPr>
          <w:sz w:val="24"/>
          <w:szCs w:val="24"/>
          <w:lang w:val="es-ES_tradnl"/>
        </w:rPr>
        <w:t>). Del 1 al 31 de enero de 2007. Cuidados del paciente con diversas patologías. Realización de pruebas complementarias. Tramitación de documentación y administración de medicamentos.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DUE/enfermera. </w:t>
      </w:r>
      <w:r>
        <w:rPr>
          <w:sz w:val="24"/>
          <w:szCs w:val="24"/>
          <w:lang w:val="es-ES_tradnl"/>
        </w:rPr>
        <w:t>S.A.S</w:t>
      </w:r>
      <w:proofErr w:type="gramStart"/>
      <w:r>
        <w:rPr>
          <w:sz w:val="24"/>
          <w:szCs w:val="24"/>
          <w:lang w:val="es-ES_tradnl"/>
        </w:rPr>
        <w:t>.(</w:t>
      </w:r>
      <w:proofErr w:type="gramEnd"/>
      <w:r>
        <w:rPr>
          <w:sz w:val="24"/>
          <w:szCs w:val="24"/>
          <w:lang w:val="es-ES_tradnl"/>
        </w:rPr>
        <w:t xml:space="preserve">Hospital Victoria Eugenia. </w:t>
      </w:r>
      <w:r>
        <w:rPr>
          <w:b/>
          <w:bCs/>
          <w:sz w:val="24"/>
          <w:szCs w:val="24"/>
          <w:lang w:val="es-ES_tradnl"/>
        </w:rPr>
        <w:t>Cruz roja española</w:t>
      </w:r>
      <w:r>
        <w:rPr>
          <w:sz w:val="24"/>
          <w:szCs w:val="24"/>
          <w:lang w:val="es-ES_tradnl"/>
        </w:rPr>
        <w:t xml:space="preserve">. </w:t>
      </w:r>
      <w:r>
        <w:rPr>
          <w:b/>
          <w:bCs/>
          <w:sz w:val="24"/>
          <w:szCs w:val="24"/>
          <w:lang w:val="es-ES_tradnl"/>
        </w:rPr>
        <w:t>Unidad de desintoxicación hospitalaria</w:t>
      </w:r>
      <w:r>
        <w:rPr>
          <w:sz w:val="24"/>
          <w:szCs w:val="24"/>
          <w:lang w:val="es-ES_tradnl"/>
        </w:rPr>
        <w:t>). Del 1 de septiembre al 22 de diciembre del 2006.Atención de enfermería a pacientes con adicciones.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DUE/enfermera de empresa. </w:t>
      </w:r>
      <w:proofErr w:type="spellStart"/>
      <w:r>
        <w:rPr>
          <w:sz w:val="24"/>
          <w:szCs w:val="24"/>
          <w:lang w:val="es-ES_tradnl"/>
        </w:rPr>
        <w:t>Fertiberia</w:t>
      </w:r>
      <w:proofErr w:type="spellEnd"/>
      <w:r>
        <w:rPr>
          <w:sz w:val="24"/>
          <w:szCs w:val="24"/>
          <w:lang w:val="es-ES_tradnl"/>
        </w:rPr>
        <w:t>. (Huelva). Del 1 de agosto al 30 de septiembre del 2006.</w:t>
      </w:r>
    </w:p>
    <w:p w:rsidR="00D01ED4" w:rsidRP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DUE/enfermera. </w:t>
      </w:r>
      <w:r>
        <w:rPr>
          <w:sz w:val="24"/>
          <w:szCs w:val="24"/>
          <w:lang w:val="es-ES_tradnl"/>
        </w:rPr>
        <w:t xml:space="preserve">S.A.S. (Hospital Juan Ramón Jiménez. </w:t>
      </w:r>
      <w:r>
        <w:rPr>
          <w:b/>
          <w:bCs/>
          <w:sz w:val="24"/>
          <w:szCs w:val="24"/>
          <w:lang w:val="es-ES_tradnl"/>
        </w:rPr>
        <w:t>Oncología</w:t>
      </w:r>
      <w:r>
        <w:rPr>
          <w:sz w:val="24"/>
          <w:szCs w:val="24"/>
          <w:lang w:val="es-ES_tradnl"/>
        </w:rPr>
        <w:t>). Del 17 de julio al 31 de julio del 2006.Administración de medicamentos, aseo del paciente y realización de pruebas complementarias.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DUE/enfermera. </w:t>
      </w:r>
      <w:r>
        <w:rPr>
          <w:sz w:val="24"/>
          <w:szCs w:val="24"/>
          <w:lang w:val="es-ES_tradnl"/>
        </w:rPr>
        <w:t>S.A.S</w:t>
      </w:r>
      <w:proofErr w:type="gramStart"/>
      <w:r>
        <w:rPr>
          <w:sz w:val="24"/>
          <w:szCs w:val="24"/>
          <w:lang w:val="es-ES_tradnl"/>
        </w:rPr>
        <w:t>.(</w:t>
      </w:r>
      <w:proofErr w:type="gramEnd"/>
      <w:r>
        <w:rPr>
          <w:sz w:val="24"/>
          <w:szCs w:val="24"/>
          <w:lang w:val="es-ES_tradnl"/>
        </w:rPr>
        <w:t xml:space="preserve">Hospital de Rio Tinto. Huelva. </w:t>
      </w:r>
      <w:r>
        <w:rPr>
          <w:b/>
          <w:bCs/>
          <w:sz w:val="24"/>
          <w:szCs w:val="24"/>
          <w:lang w:val="es-ES_tradnl"/>
        </w:rPr>
        <w:t>Traumatología</w:t>
      </w:r>
      <w:r>
        <w:rPr>
          <w:sz w:val="24"/>
          <w:szCs w:val="24"/>
          <w:lang w:val="es-ES_tradnl"/>
        </w:rPr>
        <w:t>).Del 27 de diciembre de 2005 al 1 de febrero de 2006. Administración de medicación prescrita, realización de pruebas complementarias, aseo de los pacientes, limpieza de las heridas y todas las tareas necesarias para el correcto desarrollo de la planta.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DUE/enfermera. </w:t>
      </w:r>
      <w:r>
        <w:rPr>
          <w:sz w:val="24"/>
          <w:szCs w:val="24"/>
          <w:lang w:val="es-ES_tradnl"/>
        </w:rPr>
        <w:t>S.A.S</w:t>
      </w:r>
      <w:proofErr w:type="gramStart"/>
      <w:r>
        <w:rPr>
          <w:sz w:val="24"/>
          <w:szCs w:val="24"/>
          <w:lang w:val="es-ES_tradnl"/>
        </w:rPr>
        <w:t>.(</w:t>
      </w:r>
      <w:proofErr w:type="gramEnd"/>
      <w:r>
        <w:rPr>
          <w:b/>
          <w:bCs/>
          <w:sz w:val="24"/>
          <w:szCs w:val="24"/>
          <w:lang w:val="es-ES_tradnl"/>
        </w:rPr>
        <w:t>ASESUBPRO</w:t>
      </w:r>
      <w:r>
        <w:rPr>
          <w:sz w:val="24"/>
          <w:szCs w:val="24"/>
          <w:lang w:val="es-ES_tradnl"/>
        </w:rPr>
        <w:t>). Del 1 de septiembre al 31 de diciembre de 2005. Atención de enfermería a pacientes con problemas mentales.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DUE/enfermera. </w:t>
      </w:r>
      <w:r>
        <w:rPr>
          <w:sz w:val="24"/>
          <w:szCs w:val="24"/>
          <w:lang w:val="es-ES_tradnl"/>
        </w:rPr>
        <w:t>S.A.S</w:t>
      </w:r>
      <w:proofErr w:type="gramStart"/>
      <w:r>
        <w:rPr>
          <w:sz w:val="24"/>
          <w:szCs w:val="24"/>
          <w:lang w:val="es-ES_tradnl"/>
        </w:rPr>
        <w:t>.(</w:t>
      </w:r>
      <w:proofErr w:type="gramEnd"/>
      <w:r>
        <w:rPr>
          <w:sz w:val="24"/>
          <w:szCs w:val="24"/>
          <w:lang w:val="es-ES_tradnl"/>
        </w:rPr>
        <w:t xml:space="preserve">Centro de salud de </w:t>
      </w:r>
      <w:proofErr w:type="spellStart"/>
      <w:r>
        <w:rPr>
          <w:sz w:val="24"/>
          <w:szCs w:val="24"/>
          <w:lang w:val="es-ES_tradnl"/>
        </w:rPr>
        <w:t>Bonares</w:t>
      </w:r>
      <w:proofErr w:type="spellEnd"/>
      <w:r>
        <w:rPr>
          <w:sz w:val="24"/>
          <w:szCs w:val="24"/>
          <w:lang w:val="es-ES_tradnl"/>
        </w:rPr>
        <w:t>-Huelva). Del 8 de agosto al 2 de septiembre de 2005.Enfermera de atención primaria.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DUE/enfermera </w:t>
      </w:r>
      <w:r>
        <w:rPr>
          <w:sz w:val="24"/>
          <w:szCs w:val="24"/>
          <w:lang w:val="es-ES_tradnl"/>
        </w:rPr>
        <w:t>S.A.S</w:t>
      </w:r>
      <w:proofErr w:type="gramStart"/>
      <w:r>
        <w:rPr>
          <w:sz w:val="24"/>
          <w:szCs w:val="24"/>
          <w:lang w:val="es-ES_tradnl"/>
        </w:rPr>
        <w:t>.(</w:t>
      </w:r>
      <w:proofErr w:type="gramEnd"/>
      <w:r>
        <w:rPr>
          <w:sz w:val="24"/>
          <w:szCs w:val="24"/>
          <w:lang w:val="es-ES_tradnl"/>
        </w:rPr>
        <w:t xml:space="preserve">Hospital Infanta Elena. </w:t>
      </w:r>
      <w:r>
        <w:rPr>
          <w:b/>
          <w:bCs/>
          <w:sz w:val="24"/>
          <w:szCs w:val="24"/>
          <w:lang w:val="es-ES_tradnl"/>
        </w:rPr>
        <w:t xml:space="preserve">Pediatría). </w:t>
      </w:r>
      <w:r>
        <w:rPr>
          <w:sz w:val="24"/>
          <w:szCs w:val="24"/>
          <w:lang w:val="es-ES_tradnl"/>
        </w:rPr>
        <w:t>Del 31 de julio al 6 de agosto de 2005. Administración de medicamentos, aseo del paciente y realización de pruebas complementarias.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DUE/enfermera</w:t>
      </w:r>
      <w:r>
        <w:rPr>
          <w:sz w:val="24"/>
          <w:szCs w:val="24"/>
          <w:lang w:val="es-ES_tradnl"/>
        </w:rPr>
        <w:t>. S.A.S</w:t>
      </w:r>
      <w:proofErr w:type="gramStart"/>
      <w:r>
        <w:rPr>
          <w:sz w:val="24"/>
          <w:szCs w:val="24"/>
          <w:lang w:val="es-ES_tradnl"/>
        </w:rPr>
        <w:t>.(</w:t>
      </w:r>
      <w:proofErr w:type="gramEnd"/>
      <w:r>
        <w:rPr>
          <w:sz w:val="24"/>
          <w:szCs w:val="24"/>
          <w:lang w:val="es-ES_tradnl"/>
        </w:rPr>
        <w:t>Urgencias Huelva centro).24 y 25 de julio de 2005. Atención del paciente en situaciones de urgencias.</w:t>
      </w:r>
    </w:p>
    <w:p w:rsidR="00D01ED4" w:rsidRDefault="00D01ED4" w:rsidP="00D01ED4">
      <w:pPr>
        <w:keepNext/>
        <w:jc w:val="both"/>
        <w:rPr>
          <w:sz w:val="24"/>
          <w:szCs w:val="24"/>
          <w:lang w:val="es-ES_tradnl"/>
        </w:rPr>
      </w:pPr>
    </w:p>
    <w:p w:rsidR="00D01ED4" w:rsidRDefault="00D01ED4" w:rsidP="00D01ED4">
      <w:pPr>
        <w:keepNext/>
        <w:jc w:val="both"/>
        <w:rPr>
          <w:sz w:val="24"/>
          <w:szCs w:val="24"/>
          <w:lang w:val="es-ES_tradnl"/>
        </w:rPr>
      </w:pPr>
      <w:bookmarkStart w:id="0" w:name="_GoBack"/>
      <w:bookmarkEnd w:id="0"/>
    </w:p>
    <w:p w:rsidR="00D01ED4" w:rsidRDefault="00D01ED4" w:rsidP="00D01ED4">
      <w:pPr>
        <w:tabs>
          <w:tab w:val="left" w:pos="360"/>
        </w:tabs>
        <w:ind w:left="360"/>
        <w:jc w:val="both"/>
        <w:rPr>
          <w:b/>
          <w:bCs/>
          <w:sz w:val="24"/>
          <w:szCs w:val="24"/>
          <w:lang w:val="es-ES_tradnl"/>
        </w:rPr>
      </w:pPr>
    </w:p>
    <w:p w:rsidR="00D01ED4" w:rsidRDefault="00D01ED4" w:rsidP="00D01ED4">
      <w:pPr>
        <w:jc w:val="both"/>
        <w:rPr>
          <w:sz w:val="24"/>
          <w:szCs w:val="24"/>
          <w:lang w:val="es-ES_tradnl"/>
        </w:rPr>
      </w:pPr>
    </w:p>
    <w:p w:rsidR="00D01ED4" w:rsidRDefault="00D01ED4">
      <w:pPr>
        <w:jc w:val="both"/>
        <w:rPr>
          <w:b/>
          <w:bCs/>
          <w:sz w:val="24"/>
          <w:szCs w:val="24"/>
          <w:lang w:val="es-ES_tradnl"/>
        </w:rPr>
      </w:pPr>
    </w:p>
    <w:p w:rsidR="00D01ED4" w:rsidRDefault="00D01ED4">
      <w:pPr>
        <w:jc w:val="both"/>
        <w:rPr>
          <w:b/>
          <w:bCs/>
          <w:sz w:val="24"/>
          <w:szCs w:val="24"/>
          <w:lang w:val="es-ES_tradnl"/>
        </w:rPr>
      </w:pPr>
    </w:p>
    <w:p w:rsidR="00D01ED4" w:rsidRDefault="00D01ED4">
      <w:pPr>
        <w:jc w:val="both"/>
        <w:rPr>
          <w:b/>
          <w:bCs/>
          <w:sz w:val="24"/>
          <w:szCs w:val="24"/>
          <w:lang w:val="es-ES_tradnl"/>
        </w:rPr>
      </w:pPr>
    </w:p>
    <w:p w:rsidR="00D01ED4" w:rsidRDefault="00D01ED4">
      <w:pPr>
        <w:jc w:val="both"/>
        <w:rPr>
          <w:b/>
          <w:bCs/>
          <w:sz w:val="24"/>
          <w:szCs w:val="24"/>
          <w:lang w:val="es-ES_tradnl"/>
        </w:rPr>
      </w:pPr>
    </w:p>
    <w:p w:rsidR="00C320B4" w:rsidRDefault="00C320B4">
      <w:pPr>
        <w:keepNext/>
        <w:jc w:val="both"/>
        <w:rPr>
          <w:b/>
          <w:bCs/>
          <w:sz w:val="24"/>
          <w:szCs w:val="24"/>
          <w:u w:val="single"/>
          <w:lang w:val="es-ES_tradnl"/>
        </w:rPr>
      </w:pPr>
      <w:r>
        <w:rPr>
          <w:b/>
          <w:bCs/>
          <w:sz w:val="24"/>
          <w:szCs w:val="24"/>
          <w:u w:val="single"/>
          <w:lang w:val="es-ES_tradnl"/>
        </w:rPr>
        <w:t>DATOS ACADÉMICOS</w:t>
      </w:r>
    </w:p>
    <w:p w:rsidR="00C320B4" w:rsidRDefault="00C320B4">
      <w:pPr>
        <w:jc w:val="both"/>
        <w:rPr>
          <w:b/>
          <w:bCs/>
          <w:sz w:val="24"/>
          <w:szCs w:val="24"/>
          <w:u w:val="single"/>
          <w:lang w:val="es-ES_tradnl"/>
        </w:rPr>
      </w:pPr>
    </w:p>
    <w:p w:rsidR="00C320B4" w:rsidRDefault="00C320B4">
      <w:pPr>
        <w:jc w:val="both"/>
        <w:rPr>
          <w:sz w:val="24"/>
          <w:szCs w:val="24"/>
          <w:lang w:val="es-ES_tradnl"/>
        </w:rPr>
      </w:pPr>
      <w:r>
        <w:rPr>
          <w:rFonts w:ascii="Symbol" w:hAnsi="Symbol" w:cs="Symbol"/>
          <w:sz w:val="24"/>
          <w:szCs w:val="24"/>
          <w:lang w:val="es-ES_tradnl"/>
        </w:rPr>
        <w:t></w:t>
      </w:r>
      <w:r>
        <w:rPr>
          <w:rFonts w:ascii="Symbol" w:hAnsi="Symbol" w:cs="Symbol"/>
          <w:sz w:val="24"/>
          <w:szCs w:val="24"/>
          <w:lang w:val="es-ES_tradnl"/>
        </w:rPr>
        <w:t></w:t>
      </w:r>
      <w:r>
        <w:rPr>
          <w:sz w:val="24"/>
          <w:szCs w:val="24"/>
          <w:lang w:val="es-ES_tradnl"/>
        </w:rPr>
        <w:t>FORMACIÓN ACADÉMICA:</w:t>
      </w:r>
    </w:p>
    <w:p w:rsidR="00C320B4" w:rsidRDefault="00C320B4">
      <w:pPr>
        <w:jc w:val="both"/>
        <w:rPr>
          <w:sz w:val="24"/>
          <w:szCs w:val="24"/>
          <w:lang w:val="es-ES_tradnl"/>
        </w:rPr>
      </w:pPr>
    </w:p>
    <w:p w:rsidR="00C320B4" w:rsidRDefault="00C320B4" w:rsidP="00EC430C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Diplomada en enfermería .EUE de Huelva. Junio 2005.</w:t>
      </w:r>
    </w:p>
    <w:p w:rsidR="00C320B4" w:rsidRDefault="00C320B4">
      <w:pPr>
        <w:jc w:val="both"/>
        <w:rPr>
          <w:b/>
          <w:bCs/>
          <w:sz w:val="24"/>
          <w:szCs w:val="24"/>
          <w:lang w:val="es-ES_tradnl"/>
        </w:rPr>
      </w:pPr>
    </w:p>
    <w:p w:rsidR="00C320B4" w:rsidRDefault="00C320B4">
      <w:pPr>
        <w:jc w:val="both"/>
        <w:rPr>
          <w:sz w:val="24"/>
          <w:szCs w:val="24"/>
          <w:lang w:val="es-ES_tradnl"/>
        </w:rPr>
      </w:pPr>
      <w:r>
        <w:rPr>
          <w:rFonts w:ascii="Symbol" w:hAnsi="Symbol" w:cs="Symbol"/>
          <w:sz w:val="24"/>
          <w:szCs w:val="24"/>
          <w:lang w:val="es-ES_tradnl"/>
        </w:rPr>
        <w:t></w:t>
      </w:r>
      <w:r>
        <w:rPr>
          <w:sz w:val="24"/>
          <w:szCs w:val="24"/>
          <w:lang w:val="es-ES_tradnl"/>
        </w:rPr>
        <w:t>FORMACIÓN COMPLEMENTARIA: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Casiopea.</w:t>
      </w:r>
      <w:r>
        <w:rPr>
          <w:sz w:val="24"/>
          <w:szCs w:val="24"/>
          <w:lang w:val="es-ES_tradnl"/>
        </w:rPr>
        <w:t xml:space="preserve"> Hospital Quirón. 50 horas. Julio 2017.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Cuidados paliativos de enfermería.</w:t>
      </w:r>
      <w:r>
        <w:rPr>
          <w:sz w:val="24"/>
          <w:szCs w:val="24"/>
          <w:lang w:val="es-ES_tradnl"/>
        </w:rPr>
        <w:t xml:space="preserve"> Colegio de enfermería. 45 horas. Febrero 2015.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Cuidados de enfermería en pacientes con enfermedades renales.</w:t>
      </w:r>
      <w:r>
        <w:rPr>
          <w:sz w:val="24"/>
          <w:szCs w:val="24"/>
          <w:lang w:val="es-ES_tradnl"/>
        </w:rPr>
        <w:t xml:space="preserve"> Colegio de enfermería. 45 horas. Octubre 2014.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RCP básica y avanzada adultos y pediatría.</w:t>
      </w:r>
      <w:r>
        <w:rPr>
          <w:sz w:val="24"/>
          <w:szCs w:val="24"/>
          <w:lang w:val="es-ES_tradnl"/>
        </w:rPr>
        <w:t xml:space="preserve"> Colegio de enfermería. 45 horas. Febrero 2013.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Enfermería médico quirúrgica.</w:t>
      </w:r>
      <w:r>
        <w:rPr>
          <w:sz w:val="24"/>
          <w:szCs w:val="24"/>
          <w:lang w:val="es-ES_tradnl"/>
        </w:rPr>
        <w:t xml:space="preserve"> FUDEN. 45 horas. Noviembre de 2005.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Enfermería y adaptación neonatal a la vida extrauterina.</w:t>
      </w:r>
      <w:r>
        <w:rPr>
          <w:sz w:val="24"/>
          <w:szCs w:val="24"/>
          <w:lang w:val="es-ES_tradnl"/>
        </w:rPr>
        <w:t xml:space="preserve"> FUDEN. 40 horas. Octubre de 2005.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Valoración y cuidados de Enfermería en problemas renales.</w:t>
      </w:r>
      <w:r>
        <w:rPr>
          <w:sz w:val="24"/>
          <w:szCs w:val="24"/>
          <w:lang w:val="es-ES_tradnl"/>
        </w:rPr>
        <w:t xml:space="preserve"> FUDEN. 40 horas. Octubre de 2005.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Cuidados de Enfermería en nutrición enteral y parenteral.</w:t>
      </w:r>
      <w:r>
        <w:rPr>
          <w:sz w:val="24"/>
          <w:szCs w:val="24"/>
          <w:lang w:val="es-ES_tradnl"/>
        </w:rPr>
        <w:t xml:space="preserve"> FUDEN. 40 horas. Octubre de 2005.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La fase de planificación en un proyecto de investigación en Enfermería.</w:t>
      </w:r>
      <w:r>
        <w:rPr>
          <w:sz w:val="24"/>
          <w:szCs w:val="24"/>
          <w:lang w:val="es-ES_tradnl"/>
        </w:rPr>
        <w:t xml:space="preserve"> FUDEN. 40 horas. Octubre de 2005.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La fase preliminar en un proyecto de investigación en Enfermería.</w:t>
      </w:r>
      <w:r>
        <w:rPr>
          <w:sz w:val="24"/>
          <w:szCs w:val="24"/>
          <w:lang w:val="es-ES_tradnl"/>
        </w:rPr>
        <w:t xml:space="preserve"> FUDEN. 40 horas. Octubre de 2005.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Enfermería y educación para la salud.</w:t>
      </w:r>
      <w:r>
        <w:rPr>
          <w:sz w:val="24"/>
          <w:szCs w:val="24"/>
          <w:lang w:val="es-ES_tradnl"/>
        </w:rPr>
        <w:t xml:space="preserve"> FUDEN. 40 horas. Octubre de 2005.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Salud pública y atención primaria.</w:t>
      </w:r>
      <w:r>
        <w:rPr>
          <w:sz w:val="24"/>
          <w:szCs w:val="24"/>
          <w:lang w:val="es-ES_tradnl"/>
        </w:rPr>
        <w:t xml:space="preserve"> </w:t>
      </w:r>
      <w:r>
        <w:rPr>
          <w:b/>
          <w:bCs/>
          <w:sz w:val="24"/>
          <w:szCs w:val="24"/>
          <w:lang w:val="es-ES_tradnl"/>
        </w:rPr>
        <w:t xml:space="preserve">Conceptos generales. </w:t>
      </w:r>
      <w:r>
        <w:rPr>
          <w:sz w:val="24"/>
          <w:szCs w:val="24"/>
          <w:lang w:val="es-ES_tradnl"/>
        </w:rPr>
        <w:t>FUDEN. 40 horas. Octubre de 2005.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Cuidados de Enfermería en el enfermo terminal.</w:t>
      </w:r>
      <w:r>
        <w:rPr>
          <w:sz w:val="24"/>
          <w:szCs w:val="24"/>
          <w:lang w:val="es-ES_tradnl"/>
        </w:rPr>
        <w:t xml:space="preserve"> FUDEN. 40 horas. Octubre de 2005.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Cuidados oncológicos en Enfermería.</w:t>
      </w:r>
      <w:r>
        <w:rPr>
          <w:sz w:val="24"/>
          <w:szCs w:val="24"/>
          <w:lang w:val="es-ES_tradnl"/>
        </w:rPr>
        <w:t xml:space="preserve"> FUDEN. 40 horas. Octubre de 2005.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Atención de enfermería a personas ancianas. </w:t>
      </w:r>
      <w:r>
        <w:rPr>
          <w:sz w:val="24"/>
          <w:szCs w:val="24"/>
          <w:lang w:val="es-ES_tradnl"/>
        </w:rPr>
        <w:t>SATSE. Huelva. 45 horas. Octubre de 2005.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Soporte vital básico y avanzado en adultos y pediatría.</w:t>
      </w:r>
      <w:r>
        <w:rPr>
          <w:sz w:val="24"/>
          <w:szCs w:val="24"/>
          <w:lang w:val="es-ES_tradnl"/>
        </w:rPr>
        <w:t xml:space="preserve"> FUDEN. 45 horas. Septiembre de 2005.</w:t>
      </w: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Prevención de úlceras por presión.</w:t>
      </w:r>
      <w:r>
        <w:rPr>
          <w:sz w:val="24"/>
          <w:szCs w:val="24"/>
          <w:lang w:val="es-ES_tradnl"/>
        </w:rPr>
        <w:t xml:space="preserve"> Centro de salud </w:t>
      </w:r>
      <w:r>
        <w:rPr>
          <w:sz w:val="24"/>
          <w:szCs w:val="24"/>
        </w:rPr>
        <w:t>“</w:t>
      </w:r>
      <w:r>
        <w:rPr>
          <w:sz w:val="24"/>
          <w:szCs w:val="24"/>
          <w:lang w:val="es-ES_tradnl"/>
        </w:rPr>
        <w:t xml:space="preserve">Huelva Centro </w:t>
      </w:r>
      <w:r>
        <w:rPr>
          <w:sz w:val="24"/>
          <w:szCs w:val="24"/>
        </w:rPr>
        <w:t>“</w:t>
      </w:r>
      <w:r>
        <w:rPr>
          <w:sz w:val="24"/>
          <w:szCs w:val="24"/>
          <w:lang w:val="es-ES_tradnl"/>
        </w:rPr>
        <w:t>. 5 horas. Abril 2004.</w:t>
      </w:r>
    </w:p>
    <w:p w:rsidR="00D01ED4" w:rsidRDefault="00D01ED4">
      <w:pPr>
        <w:jc w:val="both"/>
        <w:rPr>
          <w:sz w:val="24"/>
          <w:szCs w:val="24"/>
          <w:lang w:val="es-ES_tradnl"/>
        </w:rPr>
      </w:pPr>
    </w:p>
    <w:p w:rsidR="00D01ED4" w:rsidRDefault="00D01ED4" w:rsidP="00D01ED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Prevención de riesgos laborales</w:t>
      </w:r>
      <w:r>
        <w:rPr>
          <w:sz w:val="24"/>
          <w:szCs w:val="24"/>
          <w:lang w:val="es-ES_tradnl"/>
        </w:rPr>
        <w:t xml:space="preserve">. Centro de salud </w:t>
      </w:r>
      <w:r>
        <w:rPr>
          <w:sz w:val="24"/>
          <w:szCs w:val="24"/>
        </w:rPr>
        <w:t>“</w:t>
      </w:r>
      <w:r>
        <w:rPr>
          <w:sz w:val="24"/>
          <w:szCs w:val="24"/>
          <w:lang w:val="es-ES_tradnl"/>
        </w:rPr>
        <w:t xml:space="preserve">Huelva Centro </w:t>
      </w:r>
      <w:r>
        <w:rPr>
          <w:sz w:val="24"/>
          <w:szCs w:val="24"/>
        </w:rPr>
        <w:t>“</w:t>
      </w:r>
      <w:r>
        <w:rPr>
          <w:sz w:val="24"/>
          <w:szCs w:val="24"/>
          <w:lang w:val="es-ES_tradnl"/>
        </w:rPr>
        <w:t>. 5 horas. Abril 2004.</w:t>
      </w:r>
    </w:p>
    <w:p w:rsidR="00A50171" w:rsidRDefault="00A50171" w:rsidP="00A50171">
      <w:pPr>
        <w:tabs>
          <w:tab w:val="left" w:pos="360"/>
        </w:tabs>
        <w:ind w:left="360"/>
        <w:jc w:val="both"/>
        <w:rPr>
          <w:b/>
          <w:bCs/>
          <w:sz w:val="24"/>
          <w:szCs w:val="24"/>
          <w:lang w:val="es-ES_tradnl"/>
        </w:rPr>
      </w:pPr>
    </w:p>
    <w:p w:rsidR="002C3153" w:rsidRDefault="002C3153">
      <w:pPr>
        <w:keepNext/>
        <w:jc w:val="both"/>
        <w:rPr>
          <w:b/>
          <w:bCs/>
          <w:sz w:val="24"/>
          <w:szCs w:val="24"/>
          <w:u w:val="single"/>
          <w:lang w:val="es-ES_tradnl"/>
        </w:rPr>
      </w:pPr>
    </w:p>
    <w:p w:rsidR="002C3153" w:rsidRDefault="002C3153">
      <w:pPr>
        <w:keepNext/>
        <w:jc w:val="both"/>
        <w:rPr>
          <w:b/>
          <w:bCs/>
          <w:sz w:val="24"/>
          <w:szCs w:val="24"/>
          <w:u w:val="single"/>
          <w:lang w:val="es-ES_tradnl"/>
        </w:rPr>
      </w:pPr>
    </w:p>
    <w:p w:rsidR="002C3153" w:rsidRDefault="002C3153">
      <w:pPr>
        <w:keepNext/>
        <w:jc w:val="both"/>
        <w:rPr>
          <w:b/>
          <w:bCs/>
          <w:sz w:val="24"/>
          <w:szCs w:val="24"/>
          <w:u w:val="single"/>
          <w:lang w:val="es-ES_tradnl"/>
        </w:rPr>
      </w:pPr>
    </w:p>
    <w:p w:rsidR="00C320B4" w:rsidRDefault="00C320B4">
      <w:pPr>
        <w:keepNext/>
        <w:jc w:val="both"/>
        <w:rPr>
          <w:b/>
          <w:bCs/>
          <w:sz w:val="24"/>
          <w:szCs w:val="24"/>
          <w:u w:val="single"/>
          <w:lang w:val="es-ES_tradnl"/>
        </w:rPr>
      </w:pPr>
      <w:r>
        <w:rPr>
          <w:b/>
          <w:bCs/>
          <w:sz w:val="24"/>
          <w:szCs w:val="24"/>
          <w:u w:val="single"/>
          <w:lang w:val="es-ES_tradnl"/>
        </w:rPr>
        <w:t>IDIOMAS</w:t>
      </w:r>
    </w:p>
    <w:p w:rsidR="00C320B4" w:rsidRDefault="00C320B4">
      <w:pPr>
        <w:jc w:val="both"/>
        <w:rPr>
          <w:sz w:val="24"/>
          <w:szCs w:val="24"/>
          <w:lang w:val="es-ES_tradnl"/>
        </w:rPr>
      </w:pPr>
    </w:p>
    <w:p w:rsidR="00C320B4" w:rsidRDefault="00C320B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 Inglés. Básico hablado y escrito.</w:t>
      </w:r>
    </w:p>
    <w:p w:rsidR="00C320B4" w:rsidRDefault="00C320B4">
      <w:pPr>
        <w:jc w:val="both"/>
        <w:rPr>
          <w:sz w:val="24"/>
          <w:szCs w:val="24"/>
          <w:lang w:val="es-ES_tradnl"/>
        </w:rPr>
      </w:pPr>
    </w:p>
    <w:p w:rsidR="0016176D" w:rsidRDefault="0016176D">
      <w:pPr>
        <w:keepNext/>
        <w:jc w:val="both"/>
        <w:rPr>
          <w:b/>
          <w:bCs/>
          <w:sz w:val="24"/>
          <w:szCs w:val="24"/>
          <w:u w:val="single"/>
        </w:rPr>
      </w:pPr>
    </w:p>
    <w:p w:rsidR="00C320B4" w:rsidRPr="00812433" w:rsidRDefault="00C320B4">
      <w:pPr>
        <w:keepNext/>
        <w:jc w:val="both"/>
        <w:rPr>
          <w:b/>
          <w:bCs/>
          <w:sz w:val="24"/>
          <w:szCs w:val="24"/>
          <w:u w:val="single"/>
        </w:rPr>
      </w:pPr>
      <w:r w:rsidRPr="00812433">
        <w:rPr>
          <w:b/>
          <w:bCs/>
          <w:sz w:val="24"/>
          <w:szCs w:val="24"/>
          <w:u w:val="single"/>
        </w:rPr>
        <w:t>INFORMÁTICA</w:t>
      </w:r>
    </w:p>
    <w:p w:rsidR="00C320B4" w:rsidRPr="00812433" w:rsidRDefault="00C320B4">
      <w:pPr>
        <w:jc w:val="both"/>
        <w:rPr>
          <w:sz w:val="24"/>
          <w:szCs w:val="24"/>
        </w:rPr>
      </w:pPr>
    </w:p>
    <w:p w:rsidR="00C320B4" w:rsidRPr="002E3AD7" w:rsidRDefault="002E3AD7">
      <w:pPr>
        <w:jc w:val="both"/>
        <w:rPr>
          <w:sz w:val="24"/>
          <w:szCs w:val="24"/>
        </w:rPr>
      </w:pPr>
      <w:r w:rsidRPr="002E3AD7">
        <w:rPr>
          <w:sz w:val="24"/>
          <w:szCs w:val="24"/>
        </w:rPr>
        <w:t>-Microsoft Word. Avanzado</w:t>
      </w:r>
      <w:r w:rsidR="00C320B4" w:rsidRPr="002E3AD7">
        <w:rPr>
          <w:sz w:val="24"/>
          <w:szCs w:val="24"/>
        </w:rPr>
        <w:t>.</w:t>
      </w:r>
    </w:p>
    <w:p w:rsidR="00C320B4" w:rsidRDefault="00C320B4">
      <w:pPr>
        <w:jc w:val="both"/>
        <w:rPr>
          <w:sz w:val="24"/>
          <w:szCs w:val="24"/>
          <w:lang w:val="es-ES_tradnl"/>
        </w:rPr>
      </w:pPr>
      <w:r w:rsidRPr="002E3AD7">
        <w:rPr>
          <w:sz w:val="24"/>
          <w:szCs w:val="24"/>
        </w:rPr>
        <w:t xml:space="preserve">-Microsoft </w:t>
      </w:r>
      <w:r w:rsidR="002E3AD7" w:rsidRPr="002E3AD7">
        <w:rPr>
          <w:sz w:val="24"/>
          <w:szCs w:val="24"/>
        </w:rPr>
        <w:t>PowerPoint</w:t>
      </w:r>
      <w:r w:rsidRPr="002E3AD7">
        <w:rPr>
          <w:sz w:val="24"/>
          <w:szCs w:val="24"/>
        </w:rPr>
        <w:t xml:space="preserve">. </w:t>
      </w:r>
      <w:r>
        <w:rPr>
          <w:sz w:val="24"/>
          <w:szCs w:val="24"/>
          <w:lang w:val="es-ES_tradnl"/>
        </w:rPr>
        <w:t>Avanzado.</w:t>
      </w:r>
    </w:p>
    <w:p w:rsidR="00464520" w:rsidRDefault="00464520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-Casiopea.</w:t>
      </w:r>
    </w:p>
    <w:p w:rsidR="00EC430C" w:rsidRDefault="00EC430C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b/>
          <w:bCs/>
          <w:sz w:val="24"/>
          <w:szCs w:val="24"/>
          <w:u w:val="single"/>
          <w:lang w:val="es-ES_tradnl"/>
        </w:rPr>
      </w:pPr>
    </w:p>
    <w:p w:rsidR="00464520" w:rsidRDefault="00464520">
      <w:pPr>
        <w:jc w:val="both"/>
        <w:rPr>
          <w:b/>
          <w:bCs/>
          <w:sz w:val="24"/>
          <w:szCs w:val="24"/>
          <w:u w:val="single"/>
          <w:lang w:val="es-ES_tradnl"/>
        </w:rPr>
      </w:pPr>
    </w:p>
    <w:p w:rsidR="00C320B4" w:rsidRDefault="00C320B4">
      <w:pPr>
        <w:jc w:val="both"/>
        <w:rPr>
          <w:b/>
          <w:bCs/>
          <w:sz w:val="24"/>
          <w:szCs w:val="24"/>
          <w:u w:val="single"/>
          <w:lang w:val="es-ES_tradnl"/>
        </w:rPr>
      </w:pPr>
      <w:r>
        <w:rPr>
          <w:b/>
          <w:bCs/>
          <w:sz w:val="24"/>
          <w:szCs w:val="24"/>
          <w:u w:val="single"/>
          <w:lang w:val="es-ES_tradnl"/>
        </w:rPr>
        <w:t>OTROS DATOS DE INTERÉS</w:t>
      </w:r>
    </w:p>
    <w:p w:rsidR="00C320B4" w:rsidRDefault="00C320B4">
      <w:pPr>
        <w:jc w:val="both"/>
        <w:rPr>
          <w:sz w:val="24"/>
          <w:szCs w:val="24"/>
          <w:lang w:val="es-ES_tradnl"/>
        </w:rPr>
      </w:pPr>
    </w:p>
    <w:p w:rsidR="00C320B4" w:rsidRDefault="00C320B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 Disponibilidad horaria.</w:t>
      </w:r>
    </w:p>
    <w:p w:rsidR="00C320B4" w:rsidRDefault="00C320B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 Carnet de conducir y coche propio.</w:t>
      </w:r>
    </w:p>
    <w:p w:rsidR="00C320B4" w:rsidRDefault="00C320B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 Carnet de manipulador de alimentos.</w:t>
      </w:r>
    </w:p>
    <w:p w:rsidR="00C320B4" w:rsidRDefault="00C320B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 Colegiada.</w:t>
      </w:r>
    </w:p>
    <w:p w:rsidR="00E2595F" w:rsidRDefault="00E2595F">
      <w:pPr>
        <w:jc w:val="both"/>
        <w:rPr>
          <w:sz w:val="24"/>
          <w:szCs w:val="24"/>
          <w:lang w:val="es-ES_tradnl"/>
        </w:rPr>
      </w:pPr>
    </w:p>
    <w:p w:rsidR="00E2595F" w:rsidRDefault="00E2595F">
      <w:pPr>
        <w:jc w:val="both"/>
        <w:rPr>
          <w:sz w:val="24"/>
          <w:szCs w:val="24"/>
          <w:lang w:val="es-ES_tradnl"/>
        </w:rPr>
      </w:pPr>
    </w:p>
    <w:p w:rsidR="00C320B4" w:rsidRDefault="00C320B4">
      <w:pPr>
        <w:jc w:val="both"/>
        <w:rPr>
          <w:sz w:val="24"/>
          <w:szCs w:val="24"/>
          <w:lang w:val="es-ES_tradnl"/>
        </w:rPr>
      </w:pPr>
    </w:p>
    <w:p w:rsidR="00C320B4" w:rsidRDefault="00C320B4">
      <w:pPr>
        <w:jc w:val="both"/>
        <w:rPr>
          <w:sz w:val="24"/>
          <w:szCs w:val="24"/>
          <w:lang w:val="es-ES_tradnl"/>
        </w:rPr>
      </w:pPr>
    </w:p>
    <w:p w:rsidR="00C320B4" w:rsidRDefault="00C320B4">
      <w:pPr>
        <w:jc w:val="both"/>
        <w:rPr>
          <w:sz w:val="24"/>
          <w:szCs w:val="24"/>
          <w:lang w:val="es-ES_tradnl"/>
        </w:rPr>
      </w:pPr>
    </w:p>
    <w:p w:rsidR="00C320B4" w:rsidRDefault="00C320B4">
      <w:pPr>
        <w:jc w:val="both"/>
        <w:rPr>
          <w:sz w:val="24"/>
          <w:szCs w:val="24"/>
          <w:lang w:val="es-ES_tradnl"/>
        </w:rPr>
      </w:pPr>
    </w:p>
    <w:p w:rsidR="00C320B4" w:rsidRDefault="00C320B4">
      <w:pPr>
        <w:jc w:val="both"/>
        <w:rPr>
          <w:sz w:val="24"/>
          <w:szCs w:val="24"/>
          <w:lang w:val="es-ES_tradnl"/>
        </w:rPr>
      </w:pPr>
    </w:p>
    <w:p w:rsidR="00C320B4" w:rsidRDefault="00C320B4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sz w:val="24"/>
          <w:szCs w:val="24"/>
          <w:lang w:val="es-ES_tradnl"/>
        </w:rPr>
      </w:pPr>
    </w:p>
    <w:p w:rsidR="00464520" w:rsidRDefault="00464520">
      <w:pPr>
        <w:jc w:val="both"/>
        <w:rPr>
          <w:sz w:val="24"/>
          <w:szCs w:val="24"/>
          <w:lang w:val="es-ES_tradnl"/>
        </w:rPr>
      </w:pPr>
    </w:p>
    <w:p w:rsidR="00C320B4" w:rsidRPr="0016176D" w:rsidRDefault="00D01ED4" w:rsidP="0016176D">
      <w:pPr>
        <w:jc w:val="both"/>
        <w:rPr>
          <w:lang w:val="es-ES_tradnl"/>
        </w:rPr>
      </w:pPr>
      <w:r w:rsidRPr="00D01ED4">
        <w:rPr>
          <w:sz w:val="24"/>
          <w:szCs w:val="24"/>
          <w:lang w:val="es-ES_tradnl"/>
        </w:rPr>
        <w:t>Sevilla a 3 de febrero de 2020</w:t>
      </w:r>
      <w:proofErr w:type="gramStart"/>
      <w:r w:rsidRPr="00D01ED4">
        <w:rPr>
          <w:sz w:val="24"/>
          <w:szCs w:val="24"/>
          <w:lang w:val="es-ES_tradnl"/>
        </w:rPr>
        <w:t>.</w:t>
      </w:r>
      <w:r w:rsidR="00C320B4" w:rsidRPr="00D01ED4">
        <w:rPr>
          <w:sz w:val="24"/>
          <w:szCs w:val="24"/>
          <w:lang w:val="es-ES_tradnl"/>
        </w:rPr>
        <w:t>.</w:t>
      </w:r>
      <w:proofErr w:type="gramEnd"/>
      <w:r w:rsidR="00C320B4" w:rsidRPr="00D01ED4">
        <w:rPr>
          <w:sz w:val="24"/>
          <w:szCs w:val="24"/>
          <w:lang w:val="es-ES_tradnl"/>
        </w:rPr>
        <w:t xml:space="preserve">                                   FIRMA</w:t>
      </w:r>
    </w:p>
    <w:sectPr w:rsidR="00C320B4" w:rsidRPr="0016176D" w:rsidSect="00C320B4">
      <w:headerReference w:type="default" r:id="rId8"/>
      <w:footerReference w:type="default" r:id="rId9"/>
      <w:pgSz w:w="11905" w:h="16837"/>
      <w:pgMar w:top="1699" w:right="1411" w:bottom="1699" w:left="1411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FAD" w:rsidRDefault="00496FAD" w:rsidP="00C320B4">
      <w:r>
        <w:separator/>
      </w:r>
    </w:p>
  </w:endnote>
  <w:endnote w:type="continuationSeparator" w:id="0">
    <w:p w:rsidR="00496FAD" w:rsidRDefault="00496FAD" w:rsidP="00C3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0B4" w:rsidRDefault="00C320B4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FAD" w:rsidRDefault="00496FAD" w:rsidP="00C320B4">
      <w:r>
        <w:separator/>
      </w:r>
    </w:p>
  </w:footnote>
  <w:footnote w:type="continuationSeparator" w:id="0">
    <w:p w:rsidR="00496FAD" w:rsidRDefault="00496FAD" w:rsidP="00C320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0B4" w:rsidRDefault="00C320B4">
    <w:pPr>
      <w:tabs>
        <w:tab w:val="center" w:pos="4320"/>
        <w:tab w:val="right" w:pos="8640"/>
      </w:tabs>
      <w:rPr>
        <w:kern w:val="0"/>
      </w:rPr>
    </w:pPr>
  </w:p>
  <w:p w:rsidR="00C320B4" w:rsidRDefault="00C35A4C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style="position:absolute;margin-left:121.95pt;margin-top:172.45pt;width:202.5pt;height:286.5pt;z-index:251660288" o:allowincell="f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FCE2218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ᕼ㊵팠͢娤т"/>
    <w:docVar w:name="ColorSet" w:val="ᕼ㊵팠͢娤т"/>
    <w:docVar w:name="StylePos" w:val="ᕼ㊵팠͢娤т"/>
    <w:docVar w:name="StyleSet" w:val="ᕼ㊵팠͢娤т"/>
  </w:docVars>
  <w:rsids>
    <w:rsidRoot w:val="00C320B4"/>
    <w:rsid w:val="00031E00"/>
    <w:rsid w:val="00045986"/>
    <w:rsid w:val="00132EBF"/>
    <w:rsid w:val="0016176D"/>
    <w:rsid w:val="001A615E"/>
    <w:rsid w:val="001C53BE"/>
    <w:rsid w:val="002229AE"/>
    <w:rsid w:val="002252BF"/>
    <w:rsid w:val="002C3153"/>
    <w:rsid w:val="002E3AD7"/>
    <w:rsid w:val="003379BB"/>
    <w:rsid w:val="00356B0E"/>
    <w:rsid w:val="00464520"/>
    <w:rsid w:val="00496FAD"/>
    <w:rsid w:val="004B1E4F"/>
    <w:rsid w:val="0052540D"/>
    <w:rsid w:val="005D05E1"/>
    <w:rsid w:val="005E72C2"/>
    <w:rsid w:val="00607184"/>
    <w:rsid w:val="00654DA5"/>
    <w:rsid w:val="006E7DBF"/>
    <w:rsid w:val="007B62F6"/>
    <w:rsid w:val="00812433"/>
    <w:rsid w:val="00854E50"/>
    <w:rsid w:val="00876C09"/>
    <w:rsid w:val="008E21B9"/>
    <w:rsid w:val="008F1FBA"/>
    <w:rsid w:val="009D1331"/>
    <w:rsid w:val="00A12B56"/>
    <w:rsid w:val="00A50171"/>
    <w:rsid w:val="00A512C5"/>
    <w:rsid w:val="00B0077C"/>
    <w:rsid w:val="00BA0025"/>
    <w:rsid w:val="00C320B4"/>
    <w:rsid w:val="00C35A4C"/>
    <w:rsid w:val="00C53A65"/>
    <w:rsid w:val="00CA3C9D"/>
    <w:rsid w:val="00CD1F13"/>
    <w:rsid w:val="00D01ED4"/>
    <w:rsid w:val="00D44B33"/>
    <w:rsid w:val="00D954ED"/>
    <w:rsid w:val="00E2595F"/>
    <w:rsid w:val="00E51CE5"/>
    <w:rsid w:val="00E60750"/>
    <w:rsid w:val="00E83C8C"/>
    <w:rsid w:val="00E9037C"/>
    <w:rsid w:val="00EB76F2"/>
    <w:rsid w:val="00EC430C"/>
    <w:rsid w:val="00FC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5:docId w15:val="{7F4E0828-9823-41B7-9151-27B8E69A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986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12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12C5"/>
    <w:rPr>
      <w:rFonts w:ascii="Tahoma" w:hAnsi="Tahoma" w:cs="Tahoma"/>
      <w:kern w:val="28"/>
      <w:sz w:val="16"/>
      <w:szCs w:val="16"/>
    </w:rPr>
  </w:style>
  <w:style w:type="table" w:styleId="Tablaconcuadrcula">
    <w:name w:val="Table Grid"/>
    <w:basedOn w:val="Tablanormal"/>
    <w:uiPriority w:val="59"/>
    <w:rsid w:val="00C35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35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1007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2011-08-24T19:06:00Z</cp:lastPrinted>
  <dcterms:created xsi:type="dcterms:W3CDTF">2020-02-03T15:09:00Z</dcterms:created>
  <dcterms:modified xsi:type="dcterms:W3CDTF">2020-02-03T15:36:00Z</dcterms:modified>
</cp:coreProperties>
</file>