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87B4A" w14:textId="5D3ADD8F" w:rsidR="00BF2CE3" w:rsidRDefault="002212BF" w:rsidP="00E72D93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FDBA611" wp14:editId="1932FF6D">
            <wp:simplePos x="0" y="0"/>
            <wp:positionH relativeFrom="column">
              <wp:posOffset>4041140</wp:posOffset>
            </wp:positionH>
            <wp:positionV relativeFrom="paragraph">
              <wp:posOffset>0</wp:posOffset>
            </wp:positionV>
            <wp:extent cx="1001395" cy="1434465"/>
            <wp:effectExtent l="0" t="0" r="825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957" w:rsidRPr="00410957">
        <w:rPr>
          <w:b/>
          <w:sz w:val="28"/>
          <w:szCs w:val="28"/>
        </w:rPr>
        <w:t>CURRICULUM  VITAE</w:t>
      </w:r>
      <w:r w:rsidR="00BF2CE3">
        <w:rPr>
          <w:b/>
          <w:sz w:val="28"/>
          <w:szCs w:val="28"/>
        </w:rPr>
        <w:t xml:space="preserve"> </w:t>
      </w:r>
    </w:p>
    <w:p w14:paraId="394BBCA2" w14:textId="0F7D83ED" w:rsidR="006D001F" w:rsidRPr="00BF2CE3" w:rsidRDefault="00CE5A1A" w:rsidP="00E72D93">
      <w:pPr>
        <w:rPr>
          <w:b/>
          <w:sz w:val="28"/>
          <w:szCs w:val="28"/>
        </w:rPr>
      </w:pPr>
      <w:r w:rsidRPr="00F15C93">
        <w:rPr>
          <w:b/>
        </w:rPr>
        <w:t xml:space="preserve">NOMBRE </w:t>
      </w:r>
      <w:r>
        <w:t xml:space="preserve">         </w:t>
      </w:r>
      <w:r w:rsidRPr="00E72D93">
        <w:rPr>
          <w:color w:val="FF0000"/>
          <w:sz w:val="32"/>
          <w:szCs w:val="32"/>
        </w:rPr>
        <w:t>PAULA   CARRIÓN   RIVERA</w:t>
      </w:r>
    </w:p>
    <w:p w14:paraId="29905CE2" w14:textId="3A4B367D" w:rsidR="00CE5A1A" w:rsidRPr="00E72D93" w:rsidRDefault="00CE5A1A">
      <w:pPr>
        <w:rPr>
          <w:color w:val="FF0000"/>
          <w:sz w:val="32"/>
          <w:szCs w:val="32"/>
        </w:rPr>
      </w:pPr>
      <w:r w:rsidRPr="00F15C93">
        <w:rPr>
          <w:b/>
        </w:rPr>
        <w:t>TELÉFONO</w:t>
      </w:r>
      <w:r>
        <w:t xml:space="preserve">         </w:t>
      </w:r>
      <w:r w:rsidRPr="00E72D93">
        <w:rPr>
          <w:color w:val="FF0000"/>
          <w:sz w:val="32"/>
          <w:szCs w:val="32"/>
        </w:rPr>
        <w:t>652929295</w:t>
      </w:r>
    </w:p>
    <w:p w14:paraId="22480F43" w14:textId="63341B54" w:rsidR="00CE5A1A" w:rsidRDefault="00CE5A1A">
      <w:r w:rsidRPr="00F15C93">
        <w:rPr>
          <w:b/>
        </w:rPr>
        <w:t>E-MAIL</w:t>
      </w:r>
      <w:r>
        <w:t xml:space="preserve">               </w:t>
      </w:r>
      <w:hyperlink r:id="rId5" w:history="1">
        <w:r w:rsidRPr="0022507C">
          <w:rPr>
            <w:rStyle w:val="Hipervnculo"/>
          </w:rPr>
          <w:t>paulacari95@gmail.com</w:t>
        </w:r>
      </w:hyperlink>
    </w:p>
    <w:p w14:paraId="417E49EB" w14:textId="063E8A62" w:rsidR="00CE5A1A" w:rsidRDefault="00CE5A1A">
      <w:r w:rsidRPr="00F15C93">
        <w:rPr>
          <w:b/>
        </w:rPr>
        <w:t>DOMICILIO</w:t>
      </w:r>
      <w:r>
        <w:t xml:space="preserve">     </w:t>
      </w:r>
      <w:r w:rsidR="003D5DD3">
        <w:t xml:space="preserve"> </w:t>
      </w:r>
      <w:r>
        <w:t xml:space="preserve">  C/Campo viejo, 7</w:t>
      </w:r>
    </w:p>
    <w:p w14:paraId="24E68847" w14:textId="2BFC8418" w:rsidR="003D5DD3" w:rsidRDefault="003D5DD3">
      <w:r w:rsidRPr="00F15C93">
        <w:rPr>
          <w:b/>
        </w:rPr>
        <w:t>MUNICIPIO</w:t>
      </w:r>
      <w:r>
        <w:t xml:space="preserve">        Mairena  del  Alcor</w:t>
      </w:r>
    </w:p>
    <w:p w14:paraId="3B06BF58" w14:textId="1B434E54" w:rsidR="00D52787" w:rsidRPr="00B52C8E" w:rsidRDefault="00D52787">
      <w:r w:rsidRPr="00F15C93">
        <w:rPr>
          <w:b/>
        </w:rPr>
        <w:t>FECHA DE NACIMIENTO</w:t>
      </w:r>
      <w:r>
        <w:t xml:space="preserve">   4/5/1995</w:t>
      </w:r>
    </w:p>
    <w:p w14:paraId="0CE76B9D" w14:textId="77777777" w:rsidR="00D52787" w:rsidRDefault="00D52787"/>
    <w:p w14:paraId="251814F1" w14:textId="2A2E00A7" w:rsidR="00D52787" w:rsidRDefault="001E6F66">
      <w:pPr>
        <w:rPr>
          <w:b/>
          <w:u w:val="thick"/>
        </w:rPr>
      </w:pPr>
      <w:r w:rsidRPr="00E72D93">
        <w:rPr>
          <w:b/>
          <w:u w:val="thick"/>
        </w:rPr>
        <w:t>FORMACIÓ</w:t>
      </w:r>
      <w:r w:rsidR="00D52787" w:rsidRPr="00E72D93">
        <w:rPr>
          <w:b/>
          <w:u w:val="thick"/>
        </w:rPr>
        <w:t>N REGLADA</w:t>
      </w:r>
    </w:p>
    <w:p w14:paraId="41DBD20C" w14:textId="46320E5B" w:rsidR="00B317F4" w:rsidRPr="00E85428" w:rsidRDefault="00E85428">
      <w:pPr>
        <w:rPr>
          <w:u w:val="thick"/>
        </w:rPr>
      </w:pPr>
      <w:r w:rsidRPr="009F0D46">
        <w:t>Título de Técnico superior en</w:t>
      </w:r>
      <w:r>
        <w:t xml:space="preserve"> Anatomía patológica </w:t>
      </w:r>
      <w:r w:rsidR="00992D35">
        <w:t xml:space="preserve">y citología </w:t>
      </w:r>
      <w:r w:rsidR="00EC1D60">
        <w:t xml:space="preserve">(centro salvador </w:t>
      </w:r>
      <w:r w:rsidR="00611D81">
        <w:t>Dalí 2019)</w:t>
      </w:r>
    </w:p>
    <w:p w14:paraId="27E83027" w14:textId="77777777" w:rsidR="00E56644" w:rsidRPr="009F0D46" w:rsidRDefault="00E56644">
      <w:r w:rsidRPr="009F0D46">
        <w:t>Título de T</w:t>
      </w:r>
      <w:r w:rsidR="009F0D46" w:rsidRPr="009F0D46">
        <w:t>écnico superior en Laboratorio clínico y biomédico</w:t>
      </w:r>
      <w:r w:rsidR="00C23666">
        <w:t xml:space="preserve"> (centro Cesur 2018)</w:t>
      </w:r>
    </w:p>
    <w:p w14:paraId="04B52F1B" w14:textId="1C48A6A6" w:rsidR="002C1F80" w:rsidRDefault="00D52787">
      <w:r>
        <w:t>Título de Técnico en Farmacia y Parafarmacia (</w:t>
      </w:r>
      <w:r w:rsidR="00F15C93">
        <w:t>centro</w:t>
      </w:r>
      <w:r>
        <w:t xml:space="preserve"> </w:t>
      </w:r>
      <w:proofErr w:type="spellStart"/>
      <w:r>
        <w:t>Ribamar</w:t>
      </w:r>
      <w:proofErr w:type="spellEnd"/>
      <w:r>
        <w:t xml:space="preserve"> 2014)</w:t>
      </w:r>
      <w:r w:rsidR="00D6754A">
        <w:t>.</w:t>
      </w:r>
    </w:p>
    <w:p w14:paraId="455DF6CA" w14:textId="77777777" w:rsidR="00D52787" w:rsidRDefault="00D52787">
      <w:r>
        <w:t>Título de Educación Secundaria Obligatoria (IES Profesor Juan Bautista 2012)</w:t>
      </w:r>
      <w:r w:rsidR="00D6754A">
        <w:t>.</w:t>
      </w:r>
    </w:p>
    <w:p w14:paraId="40D18623" w14:textId="77777777" w:rsidR="00D52787" w:rsidRDefault="00D52787">
      <w:pPr>
        <w:rPr>
          <w:b/>
          <w:u w:val="thick"/>
        </w:rPr>
      </w:pPr>
      <w:r w:rsidRPr="00E72D93">
        <w:rPr>
          <w:b/>
          <w:u w:val="thick"/>
        </w:rPr>
        <w:t>CURSOS</w:t>
      </w:r>
    </w:p>
    <w:p w14:paraId="4113D5FD" w14:textId="77777777" w:rsidR="00C23666" w:rsidRDefault="00752CE9">
      <w:r w:rsidRPr="00425E05">
        <w:t>Farmacología y respuestas a tratamientos</w:t>
      </w:r>
      <w:r w:rsidR="00425E05">
        <w:t>.</w:t>
      </w:r>
    </w:p>
    <w:p w14:paraId="31052C9E" w14:textId="77777777" w:rsidR="00425E05" w:rsidRPr="00425E05" w:rsidRDefault="00425E05">
      <w:r>
        <w:t>Farmacología clínica.</w:t>
      </w:r>
    </w:p>
    <w:p w14:paraId="2E8D7DD8" w14:textId="77777777" w:rsidR="00D52787" w:rsidRDefault="00F15C93">
      <w:r>
        <w:t>Intervención</w:t>
      </w:r>
      <w:r w:rsidR="00D52787">
        <w:t xml:space="preserve"> Multidisciplinar </w:t>
      </w:r>
      <w:r>
        <w:t>Geriátrica</w:t>
      </w:r>
      <w:r w:rsidR="00D6754A">
        <w:t>.</w:t>
      </w:r>
    </w:p>
    <w:p w14:paraId="05219626" w14:textId="6B8EF597" w:rsidR="00F15C93" w:rsidRDefault="00F15C93">
      <w:r>
        <w:t>Atención Sanitaria en alimentación materno-infantil</w:t>
      </w:r>
      <w:r w:rsidR="00D6754A">
        <w:t>.</w:t>
      </w:r>
    </w:p>
    <w:p w14:paraId="7489D8A3" w14:textId="77777777" w:rsidR="00F15C93" w:rsidRDefault="00F15C93">
      <w:r>
        <w:t>Actualización en el laboratorio de bioquímica clínica</w:t>
      </w:r>
      <w:r w:rsidR="00D6754A">
        <w:t>.</w:t>
      </w:r>
    </w:p>
    <w:p w14:paraId="6748E531" w14:textId="77777777" w:rsidR="00F15C93" w:rsidRDefault="00F15C93">
      <w:r>
        <w:t>Interpretación clínica de laboratorio</w:t>
      </w:r>
      <w:r w:rsidR="00D6754A">
        <w:t>.</w:t>
      </w:r>
    </w:p>
    <w:p w14:paraId="42388ABD" w14:textId="71FE7FFC" w:rsidR="002A179F" w:rsidRDefault="00F15C93">
      <w:r>
        <w:t>Proceso y elaboración de las formas farmacéuticas</w:t>
      </w:r>
      <w:r w:rsidR="00D6754A">
        <w:t>.</w:t>
      </w:r>
    </w:p>
    <w:p w14:paraId="4B80D12B" w14:textId="27E54ABF" w:rsidR="002A179F" w:rsidRDefault="002A179F"/>
    <w:p w14:paraId="227138FC" w14:textId="77777777" w:rsidR="002A179F" w:rsidRDefault="002A179F"/>
    <w:p w14:paraId="36726F37" w14:textId="04FAA4BC" w:rsidR="00F15C93" w:rsidRDefault="00E95918">
      <w:pPr>
        <w:rPr>
          <w:b/>
          <w:u w:val="thick"/>
        </w:rPr>
      </w:pPr>
      <w:r w:rsidRPr="00E72D93">
        <w:rPr>
          <w:b/>
          <w:u w:val="thick"/>
        </w:rPr>
        <w:t>EXPERIENCIA LABORAL</w:t>
      </w:r>
    </w:p>
    <w:p w14:paraId="1E8E79B2" w14:textId="3DBA1CBA" w:rsidR="00AC23B7" w:rsidRPr="00225A49" w:rsidRDefault="00AC23B7">
      <w:pPr>
        <w:rPr>
          <w:rFonts w:asciiTheme="minorHAnsi" w:hAnsiTheme="minorHAnsi"/>
        </w:rPr>
      </w:pPr>
      <w:r w:rsidRPr="00225A49">
        <w:rPr>
          <w:rFonts w:asciiTheme="minorHAnsi" w:hAnsiTheme="minorHAnsi"/>
        </w:rPr>
        <w:t xml:space="preserve">Prácticas de Anatomía patológica y citología </w:t>
      </w:r>
      <w:r w:rsidR="00225A49">
        <w:rPr>
          <w:rFonts w:asciiTheme="minorHAnsi" w:hAnsiTheme="minorHAnsi"/>
        </w:rPr>
        <w:t>(</w:t>
      </w:r>
      <w:r w:rsidR="00DD700C" w:rsidRPr="00225A49">
        <w:rPr>
          <w:rFonts w:asciiTheme="minorHAnsi" w:eastAsia="Times New Roman" w:hAnsiTheme="minorHAnsi" w:cs="Arial"/>
          <w:color w:val="000000"/>
          <w:shd w:val="clear" w:color="auto" w:fill="FFFFFF"/>
        </w:rPr>
        <w:t>Centro de Citología y Anatomía Patológica Dr. Galera</w:t>
      </w:r>
      <w:r w:rsidR="0025639A">
        <w:rPr>
          <w:rFonts w:asciiTheme="minorHAnsi" w:eastAsia="Times New Roman" w:hAnsiTheme="minorHAnsi" w:cs="Arial"/>
          <w:color w:val="000000"/>
          <w:shd w:val="clear" w:color="auto" w:fill="FFFFFF"/>
        </w:rPr>
        <w:t xml:space="preserve"> 2019).</w:t>
      </w:r>
    </w:p>
    <w:p w14:paraId="5B3C7896" w14:textId="77777777" w:rsidR="00AC23B7" w:rsidRPr="006F5073" w:rsidRDefault="00AC23B7" w:rsidP="00DC757D">
      <w:r>
        <w:t xml:space="preserve">Practicas de laboratorio Clínico y Biomédico (Facultad de Medicina-Sevilla Marzo/Junio 2018) </w:t>
      </w:r>
    </w:p>
    <w:p w14:paraId="3BDC91B3" w14:textId="27ECD96C" w:rsidR="004C7EA0" w:rsidRPr="0025639A" w:rsidRDefault="00AC23B7">
      <w:r w:rsidRPr="00E95918">
        <w:t>Practicas del Titulo de Farmacia y Parafarmacia (CECOFAR Marzo/Junio 2014)</w:t>
      </w:r>
      <w:r>
        <w:t>.</w:t>
      </w:r>
    </w:p>
    <w:p w14:paraId="5F215E3B" w14:textId="77777777" w:rsidR="00425E05" w:rsidRDefault="00425E05">
      <w:r w:rsidRPr="006F5073">
        <w:t>Tienda Premier</w:t>
      </w:r>
      <w:r w:rsidR="006F5073">
        <w:t xml:space="preserve"> (</w:t>
      </w:r>
      <w:r w:rsidR="00324A52">
        <w:t>D</w:t>
      </w:r>
      <w:r w:rsidR="006F5073">
        <w:t>iciembre/Julio</w:t>
      </w:r>
      <w:r w:rsidR="00324A52">
        <w:t xml:space="preserve"> 2015-Mayo/</w:t>
      </w:r>
      <w:r w:rsidR="00985A94">
        <w:t>A</w:t>
      </w:r>
      <w:r w:rsidR="00324A52">
        <w:t>gosto 2017)</w:t>
      </w:r>
    </w:p>
    <w:p w14:paraId="1E28E1B1" w14:textId="77777777" w:rsidR="00273994" w:rsidRDefault="00985A94">
      <w:r>
        <w:t>Catering El Rochejo</w:t>
      </w:r>
      <w:r w:rsidR="00273994">
        <w:t xml:space="preserve"> (eventos especiales)</w:t>
      </w:r>
    </w:p>
    <w:p w14:paraId="5649AC27" w14:textId="77777777" w:rsidR="00E95918" w:rsidRDefault="00E95918">
      <w:r>
        <w:t>Catering Ortiz e hijos (Mayo 2015)</w:t>
      </w:r>
      <w:r w:rsidR="00D6754A">
        <w:t>.</w:t>
      </w:r>
    </w:p>
    <w:p w14:paraId="635E2923" w14:textId="77777777" w:rsidR="00E95918" w:rsidRDefault="00E95918">
      <w:r>
        <w:t>Café y copas Broadway (Septiembre 2015)</w:t>
      </w:r>
      <w:r w:rsidR="00D6754A">
        <w:t>.</w:t>
      </w:r>
    </w:p>
    <w:p w14:paraId="2E5CFCCE" w14:textId="77777777" w:rsidR="00E95918" w:rsidRPr="00E72D93" w:rsidRDefault="00E95918">
      <w:pPr>
        <w:rPr>
          <w:b/>
          <w:u w:val="thick"/>
        </w:rPr>
      </w:pPr>
      <w:r w:rsidRPr="00E72D93">
        <w:rPr>
          <w:b/>
          <w:u w:val="thick"/>
        </w:rPr>
        <w:t>IDIOMAS</w:t>
      </w:r>
    </w:p>
    <w:p w14:paraId="083B5477" w14:textId="2299A22F" w:rsidR="00410957" w:rsidRDefault="001E6F66">
      <w:r>
        <w:t>Inglé</w:t>
      </w:r>
      <w:r w:rsidR="00E95918">
        <w:t>s (nivel medio)</w:t>
      </w:r>
      <w:r w:rsidR="00D6754A">
        <w:t>.</w:t>
      </w:r>
    </w:p>
    <w:p w14:paraId="6723FD58" w14:textId="77777777" w:rsidR="001E6F66" w:rsidRPr="00E72D93" w:rsidRDefault="001E6F66">
      <w:pPr>
        <w:rPr>
          <w:b/>
          <w:u w:val="thick"/>
        </w:rPr>
      </w:pPr>
      <w:r w:rsidRPr="00E72D93">
        <w:rPr>
          <w:b/>
          <w:u w:val="thick"/>
        </w:rPr>
        <w:t xml:space="preserve">CONOCIMIENTOS INFORMÁTICOS </w:t>
      </w:r>
    </w:p>
    <w:p w14:paraId="6ABB07EF" w14:textId="77777777" w:rsidR="001E6F66" w:rsidRPr="001E6F66" w:rsidRDefault="001E6F66">
      <w:pPr>
        <w:rPr>
          <w:lang w:val="en-US"/>
        </w:rPr>
      </w:pPr>
      <w:r w:rsidRPr="001E6F66">
        <w:rPr>
          <w:lang w:val="en-US"/>
        </w:rPr>
        <w:t xml:space="preserve">Paquete office </w:t>
      </w:r>
      <w:r w:rsidR="00E72D93" w:rsidRPr="001E6F66">
        <w:rPr>
          <w:lang w:val="en-US"/>
        </w:rPr>
        <w:t>(Word,</w:t>
      </w:r>
      <w:r w:rsidRPr="001E6F66">
        <w:rPr>
          <w:lang w:val="en-US"/>
        </w:rPr>
        <w:t xml:space="preserve"> </w:t>
      </w:r>
      <w:r w:rsidR="00E72D93" w:rsidRPr="001E6F66">
        <w:rPr>
          <w:lang w:val="en-US"/>
        </w:rPr>
        <w:t>Excel</w:t>
      </w:r>
      <w:r w:rsidRPr="001E6F66">
        <w:rPr>
          <w:lang w:val="en-US"/>
        </w:rPr>
        <w:t xml:space="preserve"> , Access , PowerPoint , Outlook)</w:t>
      </w:r>
      <w:r w:rsidR="00D6754A">
        <w:rPr>
          <w:lang w:val="en-US"/>
        </w:rPr>
        <w:t>.</w:t>
      </w:r>
    </w:p>
    <w:p w14:paraId="242C5C67" w14:textId="77777777" w:rsidR="001E6F66" w:rsidRDefault="001E6F66">
      <w:r w:rsidRPr="001E6F66">
        <w:t>Internet/e-mail/gestión de redes sociales</w:t>
      </w:r>
      <w:r w:rsidR="00D6754A">
        <w:t>.</w:t>
      </w:r>
    </w:p>
    <w:p w14:paraId="54E1A991" w14:textId="77777777" w:rsidR="001E6F66" w:rsidRPr="00E72D93" w:rsidRDefault="001E6F66">
      <w:pPr>
        <w:rPr>
          <w:b/>
          <w:u w:val="thick"/>
        </w:rPr>
      </w:pPr>
      <w:r w:rsidRPr="00E72D93">
        <w:rPr>
          <w:b/>
          <w:u w:val="thick"/>
        </w:rPr>
        <w:t>OTROS DATOS DE INTERES</w:t>
      </w:r>
    </w:p>
    <w:p w14:paraId="70330AD2" w14:textId="77777777" w:rsidR="001E6F66" w:rsidRDefault="001E6F66">
      <w:r w:rsidRPr="00E72D93">
        <w:rPr>
          <w:i/>
          <w:highlight w:val="cyan"/>
        </w:rPr>
        <w:t xml:space="preserve">Disponibilidad </w:t>
      </w:r>
      <w:r w:rsidR="00E72D93" w:rsidRPr="00E72D93">
        <w:rPr>
          <w:i/>
          <w:highlight w:val="cyan"/>
        </w:rPr>
        <w:t>tota</w:t>
      </w:r>
      <w:r w:rsidR="00E72D93" w:rsidRPr="00E72D93">
        <w:rPr>
          <w:i/>
        </w:rPr>
        <w:t>l</w:t>
      </w:r>
      <w:r w:rsidR="00E72D93">
        <w:t>:</w:t>
      </w:r>
      <w:r>
        <w:t xml:space="preserve"> horaria y geográfica</w:t>
      </w:r>
    </w:p>
    <w:p w14:paraId="713310BF" w14:textId="77777777" w:rsidR="001E6F66" w:rsidRDefault="001E6F66">
      <w:r w:rsidRPr="00E72D93">
        <w:rPr>
          <w:i/>
          <w:highlight w:val="cyan"/>
        </w:rPr>
        <w:t>Capacidad de trabajo en equipo</w:t>
      </w:r>
      <w:r>
        <w:t xml:space="preserve">; capacidad de participar activamente en el grupo y contribuir en el aunque el resultado no suponga un interés </w:t>
      </w:r>
      <w:r w:rsidR="00D6754A">
        <w:t>directo para mi persona.</w:t>
      </w:r>
    </w:p>
    <w:p w14:paraId="4F167655" w14:textId="77777777" w:rsidR="00D6754A" w:rsidRPr="00E72D93" w:rsidRDefault="00D6754A">
      <w:pPr>
        <w:rPr>
          <w:i/>
        </w:rPr>
      </w:pPr>
      <w:r w:rsidRPr="00E72D93">
        <w:rPr>
          <w:i/>
          <w:highlight w:val="cyan"/>
        </w:rPr>
        <w:t>Capacidad de adaptabilidad y flexibilidad</w:t>
      </w:r>
    </w:p>
    <w:p w14:paraId="2BC679F7" w14:textId="77777777" w:rsidR="00D6754A" w:rsidRDefault="00D6754A">
      <w:r w:rsidRPr="00E72D93">
        <w:rPr>
          <w:i/>
          <w:highlight w:val="cyan"/>
        </w:rPr>
        <w:t>Capacidad de contacto</w:t>
      </w:r>
      <w:r>
        <w:t>; capacidad para iniciar y mantener relaciones eficaces con personas.</w:t>
      </w:r>
    </w:p>
    <w:p w14:paraId="7841BF76" w14:textId="77777777" w:rsidR="00D6754A" w:rsidRDefault="00D6754A">
      <w:r w:rsidRPr="00E72D93">
        <w:rPr>
          <w:i/>
          <w:highlight w:val="cyan"/>
        </w:rPr>
        <w:t>Capacidad de negociación</w:t>
      </w:r>
      <w:r>
        <w:t>; capacidad de escuchar a los demás , argumentar y concluir, consiguiendo que los interlocutores piensen o actúen en el sentido deseado.</w:t>
      </w:r>
    </w:p>
    <w:p w14:paraId="0D5AFDB1" w14:textId="77777777" w:rsidR="00D6754A" w:rsidRDefault="00D6754A">
      <w:r w:rsidRPr="00E72D93">
        <w:rPr>
          <w:i/>
          <w:highlight w:val="cyan"/>
        </w:rPr>
        <w:t>Orientación al cliente</w:t>
      </w:r>
      <w:r>
        <w:t>; tendencia a ayudar al cliente, a conocer y satisfacer sus necesidades.</w:t>
      </w:r>
    </w:p>
    <w:p w14:paraId="76C33176" w14:textId="77777777" w:rsidR="00D6754A" w:rsidRDefault="00D6754A"/>
    <w:p w14:paraId="394D649E" w14:textId="77777777" w:rsidR="001E6F66" w:rsidRPr="001E6F66" w:rsidRDefault="001E6F66"/>
    <w:p w14:paraId="6919D8D6" w14:textId="77777777" w:rsidR="00E95918" w:rsidRPr="001E6F66" w:rsidRDefault="00E95918"/>
    <w:p w14:paraId="1FA088F9" w14:textId="77777777" w:rsidR="00E95918" w:rsidRPr="001E6F66" w:rsidRDefault="00E95918"/>
    <w:p w14:paraId="1AFA5B79" w14:textId="77777777" w:rsidR="00D52787" w:rsidRPr="001E6F66" w:rsidRDefault="00D52787"/>
    <w:sectPr w:rsidR="00D52787" w:rsidRPr="001E6F66" w:rsidSect="006D00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1A"/>
    <w:rsid w:val="00003E9E"/>
    <w:rsid w:val="00062E93"/>
    <w:rsid w:val="000808D7"/>
    <w:rsid w:val="000B6697"/>
    <w:rsid w:val="000D0EFA"/>
    <w:rsid w:val="000D28B0"/>
    <w:rsid w:val="000D2CBA"/>
    <w:rsid w:val="00101C7F"/>
    <w:rsid w:val="00122507"/>
    <w:rsid w:val="00126CFF"/>
    <w:rsid w:val="001531B1"/>
    <w:rsid w:val="00161688"/>
    <w:rsid w:val="00196D71"/>
    <w:rsid w:val="001E0457"/>
    <w:rsid w:val="001E6F66"/>
    <w:rsid w:val="001F1889"/>
    <w:rsid w:val="00206321"/>
    <w:rsid w:val="002212BF"/>
    <w:rsid w:val="002240AE"/>
    <w:rsid w:val="00225A49"/>
    <w:rsid w:val="00253F38"/>
    <w:rsid w:val="0025639A"/>
    <w:rsid w:val="00266835"/>
    <w:rsid w:val="00273994"/>
    <w:rsid w:val="002A179F"/>
    <w:rsid w:val="002A185B"/>
    <w:rsid w:val="002A5E41"/>
    <w:rsid w:val="002A66C4"/>
    <w:rsid w:val="002B1273"/>
    <w:rsid w:val="002C1F80"/>
    <w:rsid w:val="002C25F7"/>
    <w:rsid w:val="002C4171"/>
    <w:rsid w:val="002D7417"/>
    <w:rsid w:val="002F566D"/>
    <w:rsid w:val="002F655E"/>
    <w:rsid w:val="003146A9"/>
    <w:rsid w:val="00314989"/>
    <w:rsid w:val="003164D9"/>
    <w:rsid w:val="00320BA7"/>
    <w:rsid w:val="00324A52"/>
    <w:rsid w:val="00360F08"/>
    <w:rsid w:val="003813B4"/>
    <w:rsid w:val="00383E77"/>
    <w:rsid w:val="0039023A"/>
    <w:rsid w:val="00392D24"/>
    <w:rsid w:val="003A24FC"/>
    <w:rsid w:val="003B53A2"/>
    <w:rsid w:val="003B79B2"/>
    <w:rsid w:val="003C1BA4"/>
    <w:rsid w:val="003D46E1"/>
    <w:rsid w:val="003D5DD3"/>
    <w:rsid w:val="00410957"/>
    <w:rsid w:val="0041393E"/>
    <w:rsid w:val="00425E05"/>
    <w:rsid w:val="00427E4E"/>
    <w:rsid w:val="004416DB"/>
    <w:rsid w:val="00445EC5"/>
    <w:rsid w:val="00457573"/>
    <w:rsid w:val="00470710"/>
    <w:rsid w:val="00475CA8"/>
    <w:rsid w:val="0048258B"/>
    <w:rsid w:val="00482659"/>
    <w:rsid w:val="00494D08"/>
    <w:rsid w:val="00496235"/>
    <w:rsid w:val="004964FE"/>
    <w:rsid w:val="004A5620"/>
    <w:rsid w:val="004C170B"/>
    <w:rsid w:val="004C41E3"/>
    <w:rsid w:val="004C7EA0"/>
    <w:rsid w:val="005006CF"/>
    <w:rsid w:val="00510E20"/>
    <w:rsid w:val="00517151"/>
    <w:rsid w:val="005235FA"/>
    <w:rsid w:val="00545318"/>
    <w:rsid w:val="00553917"/>
    <w:rsid w:val="00575DE7"/>
    <w:rsid w:val="0058167D"/>
    <w:rsid w:val="005834DE"/>
    <w:rsid w:val="00585F7A"/>
    <w:rsid w:val="005B2D2D"/>
    <w:rsid w:val="005B4ADC"/>
    <w:rsid w:val="005B64DE"/>
    <w:rsid w:val="005C35F0"/>
    <w:rsid w:val="005D580E"/>
    <w:rsid w:val="00611D81"/>
    <w:rsid w:val="00617497"/>
    <w:rsid w:val="006207D7"/>
    <w:rsid w:val="00620A73"/>
    <w:rsid w:val="00622C59"/>
    <w:rsid w:val="00626FD7"/>
    <w:rsid w:val="00641770"/>
    <w:rsid w:val="00643F1D"/>
    <w:rsid w:val="0065229C"/>
    <w:rsid w:val="00674274"/>
    <w:rsid w:val="00675FCD"/>
    <w:rsid w:val="006B3548"/>
    <w:rsid w:val="006D001F"/>
    <w:rsid w:val="006D11FC"/>
    <w:rsid w:val="006D3EDF"/>
    <w:rsid w:val="006D6CD1"/>
    <w:rsid w:val="006F5073"/>
    <w:rsid w:val="0073318D"/>
    <w:rsid w:val="00736397"/>
    <w:rsid w:val="00740F7D"/>
    <w:rsid w:val="00741717"/>
    <w:rsid w:val="00745866"/>
    <w:rsid w:val="00752CE9"/>
    <w:rsid w:val="00757950"/>
    <w:rsid w:val="0076196D"/>
    <w:rsid w:val="007626D4"/>
    <w:rsid w:val="00794BC3"/>
    <w:rsid w:val="007B5FBE"/>
    <w:rsid w:val="007C47E3"/>
    <w:rsid w:val="007D7763"/>
    <w:rsid w:val="007E11B5"/>
    <w:rsid w:val="007E2922"/>
    <w:rsid w:val="007F5C5F"/>
    <w:rsid w:val="00811C34"/>
    <w:rsid w:val="00814FA2"/>
    <w:rsid w:val="00823733"/>
    <w:rsid w:val="00823988"/>
    <w:rsid w:val="00826F90"/>
    <w:rsid w:val="008374AD"/>
    <w:rsid w:val="00857BAB"/>
    <w:rsid w:val="008917CE"/>
    <w:rsid w:val="00893014"/>
    <w:rsid w:val="008D6EF6"/>
    <w:rsid w:val="008F02E1"/>
    <w:rsid w:val="008F4A82"/>
    <w:rsid w:val="009101F8"/>
    <w:rsid w:val="00920EB7"/>
    <w:rsid w:val="00924F48"/>
    <w:rsid w:val="0095632E"/>
    <w:rsid w:val="00985A94"/>
    <w:rsid w:val="00992A16"/>
    <w:rsid w:val="00992D35"/>
    <w:rsid w:val="00996192"/>
    <w:rsid w:val="009A1735"/>
    <w:rsid w:val="009C099F"/>
    <w:rsid w:val="009C2579"/>
    <w:rsid w:val="009E025A"/>
    <w:rsid w:val="009E1CE8"/>
    <w:rsid w:val="009E2F29"/>
    <w:rsid w:val="009F0D46"/>
    <w:rsid w:val="009F2CFB"/>
    <w:rsid w:val="00A018A0"/>
    <w:rsid w:val="00A132F8"/>
    <w:rsid w:val="00A13EDF"/>
    <w:rsid w:val="00A16CDA"/>
    <w:rsid w:val="00A55F68"/>
    <w:rsid w:val="00A573F3"/>
    <w:rsid w:val="00A57D01"/>
    <w:rsid w:val="00A70A3B"/>
    <w:rsid w:val="00A80302"/>
    <w:rsid w:val="00A82CC4"/>
    <w:rsid w:val="00A9714C"/>
    <w:rsid w:val="00AA3F4D"/>
    <w:rsid w:val="00AB078C"/>
    <w:rsid w:val="00AB2679"/>
    <w:rsid w:val="00AB626B"/>
    <w:rsid w:val="00AC0053"/>
    <w:rsid w:val="00AC0DB4"/>
    <w:rsid w:val="00AC23B7"/>
    <w:rsid w:val="00AD72B1"/>
    <w:rsid w:val="00AE068B"/>
    <w:rsid w:val="00B151A4"/>
    <w:rsid w:val="00B308B3"/>
    <w:rsid w:val="00B317F4"/>
    <w:rsid w:val="00B4092F"/>
    <w:rsid w:val="00B4103F"/>
    <w:rsid w:val="00B459D6"/>
    <w:rsid w:val="00B47ECA"/>
    <w:rsid w:val="00B52C8E"/>
    <w:rsid w:val="00B56F44"/>
    <w:rsid w:val="00B74578"/>
    <w:rsid w:val="00B84AC8"/>
    <w:rsid w:val="00BA3143"/>
    <w:rsid w:val="00BD518F"/>
    <w:rsid w:val="00BE71D1"/>
    <w:rsid w:val="00BF2CE3"/>
    <w:rsid w:val="00C1490B"/>
    <w:rsid w:val="00C23666"/>
    <w:rsid w:val="00C27BD2"/>
    <w:rsid w:val="00C415CA"/>
    <w:rsid w:val="00C576E7"/>
    <w:rsid w:val="00C73FC1"/>
    <w:rsid w:val="00C82947"/>
    <w:rsid w:val="00C87967"/>
    <w:rsid w:val="00C976EC"/>
    <w:rsid w:val="00CB71AE"/>
    <w:rsid w:val="00CD1DE1"/>
    <w:rsid w:val="00CD3AC1"/>
    <w:rsid w:val="00CD7D5B"/>
    <w:rsid w:val="00CE4D57"/>
    <w:rsid w:val="00CE5A1A"/>
    <w:rsid w:val="00CF6AB7"/>
    <w:rsid w:val="00CF7B1B"/>
    <w:rsid w:val="00D01E88"/>
    <w:rsid w:val="00D061B0"/>
    <w:rsid w:val="00D27D05"/>
    <w:rsid w:val="00D45AB1"/>
    <w:rsid w:val="00D46027"/>
    <w:rsid w:val="00D52787"/>
    <w:rsid w:val="00D60C79"/>
    <w:rsid w:val="00D6489B"/>
    <w:rsid w:val="00D6689A"/>
    <w:rsid w:val="00D6754A"/>
    <w:rsid w:val="00D71D4A"/>
    <w:rsid w:val="00D90736"/>
    <w:rsid w:val="00DD700C"/>
    <w:rsid w:val="00DF7256"/>
    <w:rsid w:val="00E01E22"/>
    <w:rsid w:val="00E10BDB"/>
    <w:rsid w:val="00E23A9A"/>
    <w:rsid w:val="00E25362"/>
    <w:rsid w:val="00E26D90"/>
    <w:rsid w:val="00E34FF2"/>
    <w:rsid w:val="00E4460D"/>
    <w:rsid w:val="00E51FFC"/>
    <w:rsid w:val="00E56644"/>
    <w:rsid w:val="00E72D93"/>
    <w:rsid w:val="00E817B4"/>
    <w:rsid w:val="00E85428"/>
    <w:rsid w:val="00E95918"/>
    <w:rsid w:val="00EA2340"/>
    <w:rsid w:val="00EA5752"/>
    <w:rsid w:val="00EB6641"/>
    <w:rsid w:val="00EC1353"/>
    <w:rsid w:val="00EC1D60"/>
    <w:rsid w:val="00EC3645"/>
    <w:rsid w:val="00EC7395"/>
    <w:rsid w:val="00ED2118"/>
    <w:rsid w:val="00EF0AF9"/>
    <w:rsid w:val="00EF1716"/>
    <w:rsid w:val="00EF39D5"/>
    <w:rsid w:val="00F15C93"/>
    <w:rsid w:val="00F22CD3"/>
    <w:rsid w:val="00F523EC"/>
    <w:rsid w:val="00F53FAD"/>
    <w:rsid w:val="00F6169B"/>
    <w:rsid w:val="00F66685"/>
    <w:rsid w:val="00F87E37"/>
    <w:rsid w:val="00FB45D5"/>
    <w:rsid w:val="00FB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79E9"/>
  <w15:chartTrackingRefBased/>
  <w15:docId w15:val="{33A4F5D6-9306-6A40-8C2B-6C366567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01F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5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mailto:paulacari95@gmail.com" TargetMode="Externa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Links>
    <vt:vector size="6" baseType="variant">
      <vt:variant>
        <vt:i4>6226026</vt:i4>
      </vt:variant>
      <vt:variant>
        <vt:i4>0</vt:i4>
      </vt:variant>
      <vt:variant>
        <vt:i4>0</vt:i4>
      </vt:variant>
      <vt:variant>
        <vt:i4>5</vt:i4>
      </vt:variant>
      <vt:variant>
        <vt:lpwstr>mailto:paulacari95@gmail.com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cp:lastModifiedBy>paula carrión rivera</cp:lastModifiedBy>
  <cp:revision>2</cp:revision>
  <dcterms:created xsi:type="dcterms:W3CDTF">2019-06-21T17:52:00Z</dcterms:created>
  <dcterms:modified xsi:type="dcterms:W3CDTF">2019-06-21T17:52:00Z</dcterms:modified>
</cp:coreProperties>
</file>