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CURRÍCULUM  VITAE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4987290</wp:posOffset>
            </wp:positionH>
            <wp:positionV relativeFrom="paragraph">
              <wp:posOffset>29844</wp:posOffset>
            </wp:positionV>
            <wp:extent cx="895350" cy="134747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32" l="9147" r="101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47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900"/>
          <w:tab w:val="left" w:pos="5879"/>
        </w:tabs>
        <w:spacing w:after="120" w:line="360" w:lineRule="auto"/>
        <w:rPr>
          <w:rFonts w:ascii="Verdana" w:cs="Verdana" w:eastAsia="Verdana" w:hAnsi="Verdana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00"/>
          <w:tab w:val="left" w:pos="5879"/>
        </w:tabs>
        <w:spacing w:line="360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MIRIAM CASTAÑEDA MORENO  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28 / 11 / 1984      </w:t>
      </w:r>
    </w:p>
    <w:p w:rsidR="00000000" w:rsidDel="00000000" w:rsidP="00000000" w:rsidRDefault="00000000" w:rsidRPr="00000000" w14:paraId="00000004">
      <w:pPr>
        <w:tabs>
          <w:tab w:val="left" w:pos="900"/>
          <w:tab w:val="left" w:pos="5670"/>
        </w:tabs>
        <w:spacing w:line="360" w:lineRule="auto"/>
        <w:rPr>
          <w:rFonts w:ascii="Verdana" w:cs="Verdana" w:eastAsia="Verdana" w:hAnsi="Verdan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C/ TARANTA, 23    41100    CORIA DEL RIO   SEVILLA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00"/>
          <w:tab w:val="left" w:pos="5879"/>
        </w:tabs>
        <w:spacing w:line="360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954-772-136 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607-210-298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miriamcastanedamoreno@gmail.com</w:t>
      </w:r>
    </w:p>
    <w:p w:rsidR="00000000" w:rsidDel="00000000" w:rsidP="00000000" w:rsidRDefault="00000000" w:rsidRPr="00000000" w14:paraId="00000006">
      <w:pPr>
        <w:spacing w:after="240" w:lineRule="auto"/>
        <w:ind w:left="-425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       Carnet de conducir B, (vehículo propio)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&gt;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FAISEM. (Fundación Pública Andaluza para la integración social de personas con enfermedades mentales). </w:t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i w:val="1"/>
          <w:sz w:val="28"/>
          <w:szCs w:val="28"/>
          <w:rtl w:val="0"/>
        </w:rPr>
        <w:t xml:space="preserve">Fecha : 20 julio 2019 - 4 agosto 2019. / 8 agosto 2019 - 2 septiembre 2019.</w:t>
      </w:r>
    </w:p>
    <w:p w:rsidR="00000000" w:rsidDel="00000000" w:rsidP="00000000" w:rsidRDefault="00000000" w:rsidRPr="00000000" w14:paraId="0000000A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AYUDA A DOMICILIO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Ayuntamiento de la Puebla del Río.</w:t>
      </w:r>
    </w:p>
    <w:p w:rsidR="00000000" w:rsidDel="00000000" w:rsidP="00000000" w:rsidRDefault="00000000" w:rsidRPr="00000000" w14:paraId="0000000B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Octubre 2016 – Abril 2017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Abril 2018 - Octubre 2018.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/Octubre 2019- Marzo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AYUDA A DOMICILIO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Ayuntamiento de Coria del Río.</w:t>
      </w:r>
    </w:p>
    <w:p w:rsidR="00000000" w:rsidDel="00000000" w:rsidP="00000000" w:rsidRDefault="00000000" w:rsidRPr="00000000" w14:paraId="0000000E">
      <w:pPr>
        <w:spacing w:line="360" w:lineRule="auto"/>
        <w:ind w:left="-425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Fecha: Julio 2013 – Diciembre 2013 / Octubre 2014 – Abril 2015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    Abril 2016 – Octubre 2016. / Junio 2017 - Diciembre 2017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/ Enero 2019 - julio 2019. </w:t>
      </w:r>
    </w:p>
    <w:p w:rsidR="00000000" w:rsidDel="00000000" w:rsidP="00000000" w:rsidRDefault="00000000" w:rsidRPr="00000000" w14:paraId="00000010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AYUDA A DOMICILIO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Asistel Servicios Asistenciales, S.A.</w:t>
      </w:r>
    </w:p>
    <w:p w:rsidR="00000000" w:rsidDel="00000000" w:rsidP="00000000" w:rsidRDefault="00000000" w:rsidRPr="00000000" w14:paraId="00000012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Fecha: Febrero – Abril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DEPENDIENTA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Repuestos Pera, S.L.</w:t>
      </w:r>
    </w:p>
    <w:p w:rsidR="00000000" w:rsidDel="00000000" w:rsidP="00000000" w:rsidRDefault="00000000" w:rsidRPr="00000000" w14:paraId="00000015">
      <w:pPr>
        <w:ind w:left="-426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Febrero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6"/>
        <w:jc w:val="both"/>
        <w:rPr>
          <w:rFonts w:ascii="Verdana" w:cs="Verdana" w:eastAsia="Verdana" w:hAnsi="Verdana"/>
          <w:i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AYUDA A DOMICILIO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Asistel Servicios Asistenciales, S.A.</w:t>
      </w:r>
    </w:p>
    <w:p w:rsidR="00000000" w:rsidDel="00000000" w:rsidP="00000000" w:rsidRDefault="00000000" w:rsidRPr="00000000" w14:paraId="00000018">
      <w:pPr>
        <w:ind w:left="-426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Diciembre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AYUDA A DOMICILIO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spacing w:line="36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Patronato Municipal para el Bienestar Social. Ayuntamiento de Coria del Río.</w:t>
      </w:r>
    </w:p>
    <w:p w:rsidR="00000000" w:rsidDel="00000000" w:rsidP="00000000" w:rsidRDefault="00000000" w:rsidRPr="00000000" w14:paraId="0000001C">
      <w:pPr>
        <w:ind w:left="-426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Diciembre 2010 – Junio 2011 / Enero 2012 – Julio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GERIATRÍA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Residencia para Mayores Cacela, S.L.</w:t>
      </w:r>
    </w:p>
    <w:p w:rsidR="00000000" w:rsidDel="00000000" w:rsidP="00000000" w:rsidRDefault="00000000" w:rsidRPr="00000000" w14:paraId="0000001F">
      <w:pPr>
        <w:ind w:left="-426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Julio 2008 – Diciembre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GERIATRÍA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Isabel Gómez Martín.</w:t>
      </w:r>
    </w:p>
    <w:p w:rsidR="00000000" w:rsidDel="00000000" w:rsidP="00000000" w:rsidRDefault="00000000" w:rsidRPr="00000000" w14:paraId="00000022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Diciembre 2007 – Mayo 2008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ENVASADORA / PEÓN DE ALMACÉN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Exportaciones Naranjas Begoña, S.L.</w:t>
      </w:r>
    </w:p>
    <w:p w:rsidR="00000000" w:rsidDel="00000000" w:rsidP="00000000" w:rsidRDefault="00000000" w:rsidRPr="00000000" w14:paraId="00000025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Noviembre 2006 – Febrero 2007 / Mayo 2007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ENVASADORA / PEÓN DE ALMACÉN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PROMOLIVA, S.A.</w:t>
      </w:r>
    </w:p>
    <w:p w:rsidR="00000000" w:rsidDel="00000000" w:rsidP="00000000" w:rsidRDefault="00000000" w:rsidRPr="00000000" w14:paraId="00000028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Agosto – Octubre 2006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-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ENVASADORA / PEÓN DE ALMACÉN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RAMAFRUT, S.L.</w:t>
      </w:r>
    </w:p>
    <w:p w:rsidR="00000000" w:rsidDel="00000000" w:rsidP="00000000" w:rsidRDefault="00000000" w:rsidRPr="00000000" w14:paraId="0000002B">
      <w:pPr>
        <w:ind w:left="-426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Agosto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6" w:firstLine="426"/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ENVASADORA / PEÓN DE ALMACÉN / ESCOGEDORA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PROMOLIVA, S.A.</w:t>
      </w:r>
    </w:p>
    <w:p w:rsidR="00000000" w:rsidDel="00000000" w:rsidP="00000000" w:rsidRDefault="00000000" w:rsidRPr="00000000" w14:paraId="0000002E">
      <w:pPr>
        <w:spacing w:line="360" w:lineRule="auto"/>
        <w:ind w:left="-425" w:right="-709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Junio  – Julio 2005 / Agosto – Noviembre 2005 / Diciembre 2005 – Mayo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GERIATRÍA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Fundación Residencia Ntra. Sra. de la Soledad y San José. </w:t>
      </w:r>
    </w:p>
    <w:p w:rsidR="00000000" w:rsidDel="00000000" w:rsidP="00000000" w:rsidRDefault="00000000" w:rsidRPr="00000000" w14:paraId="00000032">
      <w:pPr>
        <w:spacing w:after="120" w:lineRule="auto"/>
        <w:ind w:left="-425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Mayo – Junio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GERIATRÍA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Residencia de Mayores Ntra. Sra. de la Soledad y San José. </w:t>
      </w:r>
    </w:p>
    <w:p w:rsidR="00000000" w:rsidDel="00000000" w:rsidP="00000000" w:rsidRDefault="00000000" w:rsidRPr="00000000" w14:paraId="00000039">
      <w:pPr>
        <w:spacing w:after="120" w:lineRule="auto"/>
        <w:ind w:left="-425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Junio – Diciembre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426"/>
        <w:jc w:val="both"/>
        <w:rPr>
          <w:rFonts w:ascii="Verdana" w:cs="Verdana" w:eastAsia="Verdana" w:hAnsi="Verdana"/>
          <w:i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GERIATRÍA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Centro Social “LA ESPERANZA”.</w:t>
      </w:r>
    </w:p>
    <w:p w:rsidR="00000000" w:rsidDel="00000000" w:rsidP="00000000" w:rsidRDefault="00000000" w:rsidRPr="00000000" w14:paraId="0000003C">
      <w:pPr>
        <w:ind w:left="-426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Febrero – Abril 2004 / Julio – Agosto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TAPICERA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Mancomunidad de Municipios del Aljarafe.</w:t>
      </w:r>
    </w:p>
    <w:p w:rsidR="00000000" w:rsidDel="00000000" w:rsidP="00000000" w:rsidRDefault="00000000" w:rsidRPr="00000000" w14:paraId="0000003F">
      <w:pPr>
        <w:ind w:left="-426"/>
        <w:jc w:val="both"/>
        <w:rPr>
          <w:rFonts w:ascii="Verdana" w:cs="Verdana" w:eastAsia="Verdana" w:hAnsi="Verdana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Junio 2002 – Noviembre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FORMACIÓN</w:t>
      </w:r>
    </w:p>
    <w:p w:rsidR="00000000" w:rsidDel="00000000" w:rsidP="00000000" w:rsidRDefault="00000000" w:rsidRPr="00000000" w14:paraId="00000042">
      <w:pPr>
        <w:spacing w:after="120" w:lineRule="auto"/>
        <w:ind w:left="-425" w:righ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TÍTULO DE GRADUADO EN ESO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IES SAN JOSÉ. Coria del Río, Sevilla.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2001.</w:t>
      </w:r>
    </w:p>
    <w:p w:rsidR="00000000" w:rsidDel="00000000" w:rsidP="00000000" w:rsidRDefault="00000000" w:rsidRPr="00000000" w14:paraId="00000043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CURSO DE TAPICERÍA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Escuela Taller "Coria Artesana". Escuela Taller y Casas de</w:t>
      </w:r>
    </w:p>
    <w:p w:rsidR="00000000" w:rsidDel="00000000" w:rsidP="00000000" w:rsidRDefault="00000000" w:rsidRPr="00000000" w14:paraId="00000045">
      <w:pPr>
        <w:spacing w:line="36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Oficio, Ayunt. de Coria del Río, Sevilla.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2001. Duración: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1848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Horas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-425" w:right="-567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CURSO DE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AYUDA A DOMICILIO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AFORCADE. Ayunt. Coria del Río.</w:t>
      </w:r>
    </w:p>
    <w:p w:rsidR="00000000" w:rsidDel="00000000" w:rsidP="00000000" w:rsidRDefault="00000000" w:rsidRPr="00000000" w14:paraId="00000048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2003. Duración: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1920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Horas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CURSO DE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AUXILIAR DE ENFERMERÍA EN GERIATRÍA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Ayuntamiento de Coria del Río.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2003 - 2004. Duración: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827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Horas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CUIDADOS NATURALES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AFORCADE. Ayuntamiento de Coria del Río.</w:t>
      </w:r>
    </w:p>
    <w:p w:rsidR="00000000" w:rsidDel="00000000" w:rsidP="00000000" w:rsidRDefault="00000000" w:rsidRPr="00000000" w14:paraId="0000004E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2003 - 2004. Duración: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Horas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425"/>
        <w:jc w:val="both"/>
        <w:rPr>
          <w:rFonts w:ascii="Verdana" w:cs="Verdana" w:eastAsia="Verdana" w:hAnsi="Verdana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CURSO DE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PREVENCIÓN DE RIESGOS DE CAÍDAS EN PACIENTES ANCIANOS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    INSTITUCIONALIZADOS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Centro de Salud de Mairena del Aljarafe.</w:t>
      </w:r>
    </w:p>
    <w:p w:rsidR="00000000" w:rsidDel="00000000" w:rsidP="00000000" w:rsidRDefault="00000000" w:rsidRPr="00000000" w14:paraId="00000052">
      <w:pPr>
        <w:ind w:left="-426"/>
        <w:jc w:val="both"/>
        <w:rPr>
          <w:rFonts w:ascii="Verdana" w:cs="Verdana" w:eastAsia="Verdana" w:hAnsi="Verdana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2009. Duración: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 2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425"/>
        <w:jc w:val="both"/>
        <w:rPr>
          <w:rFonts w:ascii="Verdana" w:cs="Verdana" w:eastAsia="Verdana" w:hAnsi="Verdana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CERTIFICADO DE PROFESIONALIDAD DE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ATENCIÓN SOCIOSANITARIA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    A PERSONAS EN EL DOMICILIO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Junta de Andalucía 2012. </w:t>
      </w:r>
    </w:p>
    <w:p w:rsidR="00000000" w:rsidDel="00000000" w:rsidP="00000000" w:rsidRDefault="00000000" w:rsidRPr="00000000" w14:paraId="00000056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425"/>
        <w:jc w:val="both"/>
        <w:rPr>
          <w:rFonts w:ascii="Verdana" w:cs="Verdana" w:eastAsia="Verdana" w:hAnsi="Verdana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➣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CERTIFICADO DE PROFESIONALIDAD DE ATENCIÓN SOCIOSANITARIA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    PERSONAS DEPENDIENTES EN INSTITUCIONES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Junta de Andalucía 2015.</w:t>
      </w:r>
    </w:p>
    <w:p w:rsidR="00000000" w:rsidDel="00000000" w:rsidP="00000000" w:rsidRDefault="00000000" w:rsidRPr="00000000" w14:paraId="00000059">
      <w:pPr>
        <w:ind w:left="-426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-425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➣ CARNET DE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MANIPULADORA DE ALIMENTOS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 Pleniestudio.</w:t>
      </w:r>
    </w:p>
    <w:p w:rsidR="00000000" w:rsidDel="00000000" w:rsidP="00000000" w:rsidRDefault="00000000" w:rsidRPr="00000000" w14:paraId="0000005B">
      <w:pPr>
        <w:ind w:left="-426"/>
        <w:jc w:val="both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vertAlign w:val="baseline"/>
          <w:rtl w:val="0"/>
        </w:rPr>
        <w:t xml:space="preserve">Fecha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: 2015. Duración: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vertAlign w:val="baseline"/>
          <w:rtl w:val="0"/>
        </w:rPr>
        <w:t xml:space="preserve">10 Horas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ind w:left="-426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ind w:firstLine="425"/>
        <w:jc w:val="both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vertAlign w:val="baseline"/>
          <w:rtl w:val="0"/>
        </w:rPr>
        <w:t xml:space="preserve">FORMACIÓN COMPLEMENTARIA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992" w:hanging="357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INFORMÁTICA: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NIVEL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360" w:lineRule="auto"/>
        <w:ind w:left="992"/>
        <w:jc w:val="both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Talleres Juveniles, Delegación Juventud, Ayunt. de Coria del Río. 2001-02.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993" w:hanging="357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IDIOMAS: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INGLES 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25"/>
        <w:jc w:val="both"/>
        <w:rPr>
          <w:rFonts w:ascii="Verdana" w:cs="Verdana" w:eastAsia="Verdana" w:hAnsi="Verdan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vertAlign w:val="baseline"/>
          <w:rtl w:val="0"/>
        </w:rPr>
        <w:t xml:space="preserve">OTROS DATOS DE INTERÉS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426" w:hanging="360"/>
        <w:jc w:val="both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Disponibilidad inmediata, horaria, funcional y geográfica.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709" w:top="426" w:left="1701" w:right="991" w:header="708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MIRIAM CASTAÑEDA MORENO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­"/>
      <w:lvlJc w:val="left"/>
      <w:pPr>
        <w:ind w:left="1080" w:hanging="360"/>
      </w:pPr>
      <w:rPr>
        <w:rFonts w:ascii="Verdana" w:cs="Verdana" w:eastAsia="Verdana" w:hAnsi="Verdan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