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2C45" w:rsidRDefault="00415C76" w:rsidP="00B04C4B">
      <w:pPr>
        <w:ind w:left="0"/>
        <w:jc w:val="left"/>
        <w:rPr>
          <w:rFonts w:ascii="Arial" w:hAnsi="Arial" w:cs="Arial"/>
          <w:sz w:val="40"/>
        </w:rPr>
      </w:pPr>
      <w:r>
        <w:rPr>
          <w:rFonts w:ascii="Arial" w:hAnsi="Arial" w:cs="Arial"/>
          <w:noProof/>
          <w:sz w:val="40"/>
          <w:lang w:eastAsia="es-E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margin-left:60.45pt;margin-top:-50.45pt;width:309.75pt;height:46.75pt;z-index:251661312" stroked="f">
            <v:textbox>
              <w:txbxContent>
                <w:p w:rsidR="007949F8" w:rsidRPr="007949F8" w:rsidRDefault="007949F8" w:rsidP="007949F8">
                  <w:pPr>
                    <w:ind w:left="0"/>
                    <w:jc w:val="center"/>
                    <w:rPr>
                      <w:rFonts w:ascii="Arial" w:hAnsi="Arial" w:cs="Arial"/>
                      <w:sz w:val="52"/>
                    </w:rPr>
                  </w:pPr>
                  <w:r w:rsidRPr="007949F8">
                    <w:rPr>
                      <w:rFonts w:ascii="Arial" w:hAnsi="Arial" w:cs="Arial"/>
                      <w:sz w:val="52"/>
                    </w:rPr>
                    <w:t>CURRICULUM  VITAE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sz w:val="40"/>
          <w:lang w:eastAsia="es-E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2" type="#_x0000_t32" style="position:absolute;margin-left:-84pt;margin-top:-11.55pt;width:611.4pt;height:.95pt;z-index:251662336" o:connectortype="straight"/>
        </w:pict>
      </w:r>
      <w:r>
        <w:rPr>
          <w:rFonts w:ascii="Arial" w:hAnsi="Arial" w:cs="Arial"/>
          <w:noProof/>
          <w:sz w:val="40"/>
          <w:lang w:eastAsia="es-ES"/>
        </w:rPr>
        <w:pict>
          <v:shape id="_x0000_s1030" type="#_x0000_t202" style="position:absolute;margin-left:120.45pt;margin-top:-4.1pt;width:375.75pt;height:839.25pt;z-index:251660288" strokecolor="white [3212]">
            <v:textbox>
              <w:txbxContent>
                <w:p w:rsidR="00DF3897" w:rsidRPr="00EA05C0" w:rsidRDefault="00DF3897" w:rsidP="00DF3897">
                  <w:pPr>
                    <w:ind w:left="0"/>
                    <w:jc w:val="left"/>
                    <w:rPr>
                      <w:rFonts w:ascii="Arial" w:hAnsi="Arial" w:cs="Arial"/>
                    </w:rPr>
                  </w:pPr>
                </w:p>
                <w:p w:rsidR="00DF3897" w:rsidRPr="00EA05C0" w:rsidRDefault="00DF3897" w:rsidP="00DF3897">
                  <w:pPr>
                    <w:ind w:left="0"/>
                    <w:jc w:val="center"/>
                    <w:rPr>
                      <w:rFonts w:ascii="Arial" w:hAnsi="Arial" w:cs="Arial"/>
                      <w:sz w:val="32"/>
                    </w:rPr>
                  </w:pPr>
                  <w:r w:rsidRPr="00EA05C0">
                    <w:rPr>
                      <w:rFonts w:ascii="Arial" w:hAnsi="Arial" w:cs="Arial"/>
                      <w:sz w:val="32"/>
                    </w:rPr>
                    <w:t>Laura Jiménez Rodríguez</w:t>
                  </w:r>
                </w:p>
                <w:p w:rsidR="00DF3897" w:rsidRPr="00EA05C0" w:rsidRDefault="00DF3897" w:rsidP="00DF3897">
                  <w:pPr>
                    <w:ind w:left="0"/>
                    <w:jc w:val="left"/>
                    <w:rPr>
                      <w:rFonts w:ascii="Arial" w:hAnsi="Arial" w:cs="Arial"/>
                    </w:rPr>
                  </w:pPr>
                </w:p>
                <w:p w:rsidR="00D256AE" w:rsidRDefault="00DF3897" w:rsidP="00DF3897">
                  <w:pPr>
                    <w:ind w:left="0"/>
                    <w:jc w:val="left"/>
                    <w:rPr>
                      <w:rFonts w:ascii="Arial" w:hAnsi="Arial" w:cs="Arial"/>
                      <w:b/>
                    </w:rPr>
                  </w:pPr>
                  <w:r w:rsidRPr="00EA05C0">
                    <w:rPr>
                      <w:rFonts w:ascii="Arial" w:hAnsi="Arial" w:cs="Arial"/>
                      <w:b/>
                    </w:rPr>
                    <w:t>Formación académica:</w:t>
                  </w:r>
                </w:p>
                <w:p w:rsidR="00D256AE" w:rsidRPr="00D256AE" w:rsidRDefault="002B6FEF" w:rsidP="00DF3897">
                  <w:pPr>
                    <w:ind w:left="0"/>
                    <w:jc w:val="left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- </w:t>
                  </w:r>
                  <w:r w:rsidR="00D256AE">
                    <w:rPr>
                      <w:rFonts w:ascii="Arial" w:hAnsi="Arial" w:cs="Arial"/>
                    </w:rPr>
                    <w:t xml:space="preserve">Curso de formación de manejo de </w:t>
                  </w:r>
                  <w:proofErr w:type="spellStart"/>
                  <w:r w:rsidR="00D256AE">
                    <w:rPr>
                      <w:rFonts w:ascii="Arial" w:hAnsi="Arial" w:cs="Arial"/>
                    </w:rPr>
                    <w:t>Hemofiltro</w:t>
                  </w:r>
                  <w:proofErr w:type="spellEnd"/>
                  <w:r w:rsidR="00D256AE">
                    <w:rPr>
                      <w:rFonts w:ascii="Arial" w:hAnsi="Arial" w:cs="Arial"/>
                    </w:rPr>
                    <w:t xml:space="preserve"> (</w:t>
                  </w:r>
                  <w:proofErr w:type="spellStart"/>
                  <w:r w:rsidR="00D256AE">
                    <w:rPr>
                      <w:rFonts w:ascii="Arial" w:hAnsi="Arial" w:cs="Arial"/>
                    </w:rPr>
                    <w:t>Fresenius</w:t>
                  </w:r>
                  <w:proofErr w:type="spellEnd"/>
                  <w:r w:rsidR="00D256AE">
                    <w:rPr>
                      <w:rFonts w:ascii="Arial" w:hAnsi="Arial" w:cs="Arial"/>
                    </w:rPr>
                    <w:t xml:space="preserve"> </w:t>
                  </w:r>
                  <w:proofErr w:type="spellStart"/>
                  <w:r w:rsidR="00D256AE">
                    <w:rPr>
                      <w:rFonts w:ascii="Arial" w:hAnsi="Arial" w:cs="Arial"/>
                    </w:rPr>
                    <w:t>Medical</w:t>
                  </w:r>
                  <w:proofErr w:type="spellEnd"/>
                  <w:r w:rsidR="00D256AE">
                    <w:rPr>
                      <w:rFonts w:ascii="Arial" w:hAnsi="Arial" w:cs="Arial"/>
                    </w:rPr>
                    <w:t xml:space="preserve"> </w:t>
                  </w:r>
                  <w:proofErr w:type="spellStart"/>
                  <w:r w:rsidR="00D256AE">
                    <w:rPr>
                      <w:rFonts w:ascii="Arial" w:hAnsi="Arial" w:cs="Arial"/>
                    </w:rPr>
                    <w:t>Care</w:t>
                  </w:r>
                  <w:proofErr w:type="spellEnd"/>
                  <w:r w:rsidR="00D256AE">
                    <w:rPr>
                      <w:rFonts w:ascii="Arial" w:hAnsi="Arial" w:cs="Arial"/>
                    </w:rPr>
                    <w:t>)</w:t>
                  </w:r>
                </w:p>
                <w:p w:rsidR="00D256AE" w:rsidRDefault="002B6FEF" w:rsidP="00DF3897">
                  <w:pPr>
                    <w:ind w:left="0"/>
                    <w:jc w:val="left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- </w:t>
                  </w:r>
                  <w:r w:rsidR="00D256AE">
                    <w:rPr>
                      <w:rFonts w:ascii="Arial" w:hAnsi="Arial" w:cs="Arial"/>
                    </w:rPr>
                    <w:t>Curso de formación en Tratamiento y Prevención de Úlceras por Presión</w:t>
                  </w:r>
                </w:p>
                <w:p w:rsidR="00DF3897" w:rsidRPr="00EA05C0" w:rsidRDefault="002B6FEF" w:rsidP="00DF3897">
                  <w:pPr>
                    <w:ind w:left="0"/>
                    <w:jc w:val="left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-</w:t>
                  </w:r>
                  <w:r w:rsidR="00DF3897" w:rsidRPr="00EA05C0">
                    <w:rPr>
                      <w:rFonts w:ascii="Arial" w:hAnsi="Arial" w:cs="Arial"/>
                    </w:rPr>
                    <w:t>Título de educación secundaria y bachillerato bilingüe.</w:t>
                  </w:r>
                </w:p>
                <w:p w:rsidR="00EA05C0" w:rsidRPr="00935F79" w:rsidRDefault="002B6FEF" w:rsidP="00DF3897">
                  <w:pPr>
                    <w:ind w:left="0"/>
                    <w:jc w:val="left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- </w:t>
                  </w:r>
                  <w:r w:rsidR="00DF3897" w:rsidRPr="00EA05C0">
                    <w:rPr>
                      <w:rFonts w:ascii="Arial" w:hAnsi="Arial" w:cs="Arial"/>
                    </w:rPr>
                    <w:t>Graduada en Enfermería (2014-2018) por la Universidad de Extremadura (Plasencia).</w:t>
                  </w:r>
                </w:p>
                <w:p w:rsidR="00DF3897" w:rsidRDefault="00DF3897" w:rsidP="00DF3897">
                  <w:pPr>
                    <w:ind w:left="0"/>
                    <w:jc w:val="left"/>
                    <w:rPr>
                      <w:rFonts w:ascii="Arial" w:hAnsi="Arial" w:cs="Arial"/>
                      <w:b/>
                    </w:rPr>
                  </w:pPr>
                  <w:r w:rsidRPr="00EA05C0">
                    <w:rPr>
                      <w:rFonts w:ascii="Arial" w:hAnsi="Arial" w:cs="Arial"/>
                      <w:b/>
                    </w:rPr>
                    <w:t>Experiencia profesional:</w:t>
                  </w:r>
                </w:p>
                <w:tbl>
                  <w:tblPr>
                    <w:tblStyle w:val="Tablaconcuadrcula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/>
                  </w:tblPr>
                  <w:tblGrid>
                    <w:gridCol w:w="2943"/>
                    <w:gridCol w:w="4284"/>
                  </w:tblGrid>
                  <w:tr w:rsidR="00FF64DC" w:rsidTr="008E6421">
                    <w:tc>
                      <w:tcPr>
                        <w:tcW w:w="2943" w:type="dxa"/>
                      </w:tcPr>
                      <w:p w:rsidR="00FF64DC" w:rsidRPr="00D256AE" w:rsidRDefault="00FF64DC" w:rsidP="00415C76">
                        <w:pPr>
                          <w:spacing w:line="276" w:lineRule="auto"/>
                          <w:ind w:left="0"/>
                          <w:jc w:val="left"/>
                          <w:rPr>
                            <w:rFonts w:ascii="Arial" w:hAnsi="Arial" w:cs="Arial"/>
                          </w:rPr>
                        </w:pPr>
                        <w:r w:rsidRPr="00D256AE">
                          <w:rPr>
                            <w:rFonts w:ascii="Arial" w:hAnsi="Arial" w:cs="Arial"/>
                          </w:rPr>
                          <w:t xml:space="preserve">01/09/2019 </w:t>
                        </w:r>
                        <w:r w:rsidR="008E6421" w:rsidRPr="00D256AE">
                          <w:rPr>
                            <w:rFonts w:ascii="Arial" w:hAnsi="Arial" w:cs="Arial"/>
                          </w:rPr>
                          <w:t>–</w:t>
                        </w:r>
                        <w:r w:rsidRPr="00D256AE">
                          <w:rPr>
                            <w:rFonts w:ascii="Arial" w:hAnsi="Arial" w:cs="Arial"/>
                          </w:rPr>
                          <w:t xml:space="preserve"> </w:t>
                        </w:r>
                        <w:r w:rsidR="008E6421" w:rsidRPr="00D256AE">
                          <w:rPr>
                            <w:rFonts w:ascii="Arial" w:hAnsi="Arial" w:cs="Arial"/>
                          </w:rPr>
                          <w:t>01/04/2020</w:t>
                        </w:r>
                      </w:p>
                    </w:tc>
                    <w:tc>
                      <w:tcPr>
                        <w:tcW w:w="4284" w:type="dxa"/>
                      </w:tcPr>
                      <w:p w:rsidR="00FF64DC" w:rsidRPr="00D256AE" w:rsidRDefault="008E6421" w:rsidP="00415C76">
                        <w:pPr>
                          <w:spacing w:line="276" w:lineRule="auto"/>
                          <w:ind w:left="0"/>
                          <w:jc w:val="left"/>
                          <w:rPr>
                            <w:rFonts w:ascii="Arial" w:hAnsi="Arial" w:cs="Arial"/>
                          </w:rPr>
                        </w:pPr>
                        <w:r w:rsidRPr="00D256AE">
                          <w:rPr>
                            <w:rFonts w:ascii="Arial" w:hAnsi="Arial" w:cs="Arial"/>
                          </w:rPr>
                          <w:t>Enfermera en UCI (Unidad de Cuidados Intensivos) Hospital Quirón Infanta Luisa</w:t>
                        </w:r>
                      </w:p>
                    </w:tc>
                  </w:tr>
                  <w:tr w:rsidR="008E6421" w:rsidTr="008E6421">
                    <w:tc>
                      <w:tcPr>
                        <w:tcW w:w="2943" w:type="dxa"/>
                      </w:tcPr>
                      <w:p w:rsidR="008E6421" w:rsidRPr="00D256AE" w:rsidRDefault="008E6421" w:rsidP="00415C76">
                        <w:pPr>
                          <w:spacing w:line="276" w:lineRule="auto"/>
                          <w:ind w:left="0"/>
                          <w:jc w:val="left"/>
                          <w:rPr>
                            <w:rFonts w:ascii="Arial" w:hAnsi="Arial" w:cs="Arial"/>
                          </w:rPr>
                        </w:pPr>
                        <w:r w:rsidRPr="00D256AE">
                          <w:rPr>
                            <w:rFonts w:ascii="Arial" w:hAnsi="Arial" w:cs="Arial"/>
                          </w:rPr>
                          <w:t>16/08/2019 – 31/08/2019</w:t>
                        </w:r>
                      </w:p>
                    </w:tc>
                    <w:tc>
                      <w:tcPr>
                        <w:tcW w:w="4284" w:type="dxa"/>
                      </w:tcPr>
                      <w:p w:rsidR="008E6421" w:rsidRPr="00D256AE" w:rsidRDefault="008E6421" w:rsidP="00415C76">
                        <w:pPr>
                          <w:spacing w:line="276" w:lineRule="auto"/>
                          <w:ind w:left="0"/>
                          <w:jc w:val="left"/>
                          <w:rPr>
                            <w:rFonts w:ascii="Arial" w:hAnsi="Arial" w:cs="Arial"/>
                          </w:rPr>
                        </w:pPr>
                        <w:r w:rsidRPr="00D256AE">
                          <w:rPr>
                            <w:rFonts w:ascii="Arial" w:hAnsi="Arial" w:cs="Arial"/>
                          </w:rPr>
                          <w:t>Enfermera en Planta Neumología en Hospital Universitario Virgen Macarena</w:t>
                        </w:r>
                      </w:p>
                    </w:tc>
                  </w:tr>
                  <w:tr w:rsidR="00FF64DC" w:rsidTr="008E6421">
                    <w:tc>
                      <w:tcPr>
                        <w:tcW w:w="2943" w:type="dxa"/>
                      </w:tcPr>
                      <w:p w:rsidR="00FF64DC" w:rsidRPr="00D256AE" w:rsidRDefault="008E6421" w:rsidP="00415C76">
                        <w:pPr>
                          <w:spacing w:line="276" w:lineRule="auto"/>
                          <w:ind w:left="0"/>
                          <w:jc w:val="left"/>
                          <w:rPr>
                            <w:rFonts w:ascii="Arial" w:hAnsi="Arial" w:cs="Arial"/>
                          </w:rPr>
                        </w:pPr>
                        <w:r w:rsidRPr="00D256AE">
                          <w:rPr>
                            <w:rFonts w:ascii="Arial" w:hAnsi="Arial" w:cs="Arial"/>
                          </w:rPr>
                          <w:t>16/07/2019 – 15/08/2019</w:t>
                        </w:r>
                      </w:p>
                    </w:tc>
                    <w:tc>
                      <w:tcPr>
                        <w:tcW w:w="4284" w:type="dxa"/>
                      </w:tcPr>
                      <w:p w:rsidR="00FF64DC" w:rsidRPr="00D256AE" w:rsidRDefault="008E6421" w:rsidP="00415C76">
                        <w:pPr>
                          <w:spacing w:line="276" w:lineRule="auto"/>
                          <w:ind w:left="0"/>
                          <w:jc w:val="left"/>
                          <w:rPr>
                            <w:rFonts w:ascii="Arial" w:hAnsi="Arial" w:cs="Arial"/>
                          </w:rPr>
                        </w:pPr>
                        <w:r w:rsidRPr="00D256AE">
                          <w:rPr>
                            <w:rFonts w:ascii="Arial" w:hAnsi="Arial" w:cs="Arial"/>
                          </w:rPr>
                          <w:t>Enfermera en UCI (Unidad Cuidados Intensivos) Hospital Universitario Virgen Macarena</w:t>
                        </w:r>
                      </w:p>
                    </w:tc>
                  </w:tr>
                  <w:tr w:rsidR="00FF64DC" w:rsidTr="008E6421">
                    <w:tc>
                      <w:tcPr>
                        <w:tcW w:w="2943" w:type="dxa"/>
                      </w:tcPr>
                      <w:p w:rsidR="00FF64DC" w:rsidRPr="00D256AE" w:rsidRDefault="008E6421" w:rsidP="00415C76">
                        <w:pPr>
                          <w:spacing w:line="276" w:lineRule="auto"/>
                          <w:ind w:left="0"/>
                          <w:jc w:val="left"/>
                          <w:rPr>
                            <w:rFonts w:ascii="Arial" w:hAnsi="Arial" w:cs="Arial"/>
                          </w:rPr>
                        </w:pPr>
                        <w:r w:rsidRPr="00D256AE">
                          <w:rPr>
                            <w:rFonts w:ascii="Arial" w:hAnsi="Arial" w:cs="Arial"/>
                          </w:rPr>
                          <w:t>01/07/2018 – 16/07/2019</w:t>
                        </w:r>
                      </w:p>
                    </w:tc>
                    <w:tc>
                      <w:tcPr>
                        <w:tcW w:w="4284" w:type="dxa"/>
                      </w:tcPr>
                      <w:p w:rsidR="00FF64DC" w:rsidRPr="00D256AE" w:rsidRDefault="008E6421" w:rsidP="00415C76">
                        <w:pPr>
                          <w:spacing w:line="276" w:lineRule="auto"/>
                          <w:ind w:left="0"/>
                          <w:jc w:val="left"/>
                          <w:rPr>
                            <w:rFonts w:ascii="Arial" w:hAnsi="Arial" w:cs="Arial"/>
                          </w:rPr>
                        </w:pPr>
                        <w:r w:rsidRPr="00D256AE">
                          <w:rPr>
                            <w:rFonts w:ascii="Arial" w:hAnsi="Arial" w:cs="Arial"/>
                          </w:rPr>
                          <w:t>Enfermera en UCI (Unidad de Cuidados Intensivos) Hospital Quirón Infanta Luisa</w:t>
                        </w:r>
                      </w:p>
                    </w:tc>
                  </w:tr>
                </w:tbl>
                <w:p w:rsidR="00FF64DC" w:rsidRDefault="00FF64DC" w:rsidP="00415C76">
                  <w:pPr>
                    <w:spacing w:line="276" w:lineRule="auto"/>
                    <w:ind w:left="0"/>
                    <w:jc w:val="left"/>
                    <w:rPr>
                      <w:rFonts w:ascii="Arial" w:hAnsi="Arial" w:cs="Arial"/>
                      <w:b/>
                    </w:rPr>
                  </w:pPr>
                </w:p>
                <w:p w:rsidR="00D256AE" w:rsidRPr="00EA05C0" w:rsidRDefault="00D256AE" w:rsidP="00415C76">
                  <w:pPr>
                    <w:spacing w:line="276" w:lineRule="auto"/>
                    <w:ind w:left="0"/>
                    <w:jc w:val="left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Prácticas profesionales</w:t>
                  </w:r>
                </w:p>
                <w:tbl>
                  <w:tblPr>
                    <w:tblStyle w:val="Tablaconcuadrcula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/>
                  </w:tblPr>
                  <w:tblGrid>
                    <w:gridCol w:w="3613"/>
                    <w:gridCol w:w="3614"/>
                  </w:tblGrid>
                  <w:tr w:rsidR="00B57698" w:rsidRPr="00415C76" w:rsidTr="00415C76">
                    <w:tc>
                      <w:tcPr>
                        <w:tcW w:w="3613" w:type="dxa"/>
                      </w:tcPr>
                      <w:p w:rsidR="00B57698" w:rsidRPr="00415C76" w:rsidRDefault="00113A75" w:rsidP="00415C76">
                        <w:pPr>
                          <w:spacing w:line="276" w:lineRule="auto"/>
                          <w:ind w:left="0"/>
                          <w:jc w:val="left"/>
                          <w:rPr>
                            <w:rFonts w:ascii="Arial" w:hAnsi="Arial" w:cs="Arial"/>
                          </w:rPr>
                        </w:pPr>
                        <w:r w:rsidRPr="00415C76">
                          <w:rPr>
                            <w:rFonts w:ascii="Arial" w:hAnsi="Arial" w:cs="Arial"/>
                          </w:rPr>
                          <w:t>01/04/2018 – 08/05/2018</w:t>
                        </w:r>
                      </w:p>
                    </w:tc>
                    <w:tc>
                      <w:tcPr>
                        <w:tcW w:w="3614" w:type="dxa"/>
                      </w:tcPr>
                      <w:p w:rsidR="00B57698" w:rsidRPr="00415C76" w:rsidRDefault="00113A75" w:rsidP="00415C76">
                        <w:pPr>
                          <w:spacing w:line="276" w:lineRule="auto"/>
                          <w:ind w:left="0"/>
                          <w:jc w:val="left"/>
                          <w:rPr>
                            <w:rFonts w:ascii="Arial" w:hAnsi="Arial" w:cs="Arial"/>
                          </w:rPr>
                        </w:pPr>
                        <w:r w:rsidRPr="00415C76">
                          <w:rPr>
                            <w:rFonts w:ascii="Arial" w:hAnsi="Arial" w:cs="Arial"/>
                          </w:rPr>
                          <w:t>Prácticas en UCI Hospital Quirón Infanta Luisa</w:t>
                        </w:r>
                      </w:p>
                    </w:tc>
                  </w:tr>
                  <w:tr w:rsidR="00D256AE" w:rsidRPr="00415C76" w:rsidTr="00415C76">
                    <w:tc>
                      <w:tcPr>
                        <w:tcW w:w="3613" w:type="dxa"/>
                      </w:tcPr>
                      <w:p w:rsidR="00113A75" w:rsidRPr="00415C76" w:rsidRDefault="00113A75" w:rsidP="00415C76">
                        <w:pPr>
                          <w:spacing w:line="276" w:lineRule="auto"/>
                          <w:ind w:left="0"/>
                          <w:jc w:val="left"/>
                          <w:rPr>
                            <w:rFonts w:ascii="Arial" w:hAnsi="Arial" w:cs="Arial"/>
                          </w:rPr>
                        </w:pPr>
                        <w:r w:rsidRPr="00415C76">
                          <w:rPr>
                            <w:rFonts w:ascii="Arial" w:hAnsi="Arial" w:cs="Arial"/>
                          </w:rPr>
                          <w:t>01/03/2018 – 31/03/2018</w:t>
                        </w:r>
                      </w:p>
                    </w:tc>
                    <w:tc>
                      <w:tcPr>
                        <w:tcW w:w="3614" w:type="dxa"/>
                      </w:tcPr>
                      <w:p w:rsidR="00D256AE" w:rsidRPr="00415C76" w:rsidRDefault="00113A75" w:rsidP="00415C76">
                        <w:pPr>
                          <w:spacing w:line="276" w:lineRule="auto"/>
                          <w:ind w:left="0"/>
                          <w:jc w:val="left"/>
                          <w:rPr>
                            <w:rFonts w:ascii="Arial" w:hAnsi="Arial" w:cs="Arial"/>
                          </w:rPr>
                        </w:pPr>
                        <w:r w:rsidRPr="00415C76">
                          <w:rPr>
                            <w:rFonts w:ascii="Arial" w:hAnsi="Arial" w:cs="Arial"/>
                          </w:rPr>
                          <w:t>Prácticas en Servicio de Curas Hospital Quirón Infanta Luisa</w:t>
                        </w:r>
                      </w:p>
                    </w:tc>
                  </w:tr>
                  <w:tr w:rsidR="00D256AE" w:rsidRPr="00415C76" w:rsidTr="00415C76">
                    <w:tc>
                      <w:tcPr>
                        <w:tcW w:w="3613" w:type="dxa"/>
                      </w:tcPr>
                      <w:p w:rsidR="00D256AE" w:rsidRPr="00415C76" w:rsidRDefault="00113A75" w:rsidP="00415C76">
                        <w:pPr>
                          <w:spacing w:line="276" w:lineRule="auto"/>
                          <w:ind w:left="0"/>
                          <w:jc w:val="left"/>
                          <w:rPr>
                            <w:rFonts w:ascii="Arial" w:hAnsi="Arial" w:cs="Arial"/>
                          </w:rPr>
                        </w:pPr>
                        <w:r w:rsidRPr="00415C76">
                          <w:rPr>
                            <w:rFonts w:ascii="Arial" w:hAnsi="Arial" w:cs="Arial"/>
                          </w:rPr>
                          <w:t>25/01/2018 -  28/02</w:t>
                        </w:r>
                        <w:r w:rsidR="00B57698" w:rsidRPr="00415C76">
                          <w:rPr>
                            <w:rFonts w:ascii="Arial" w:hAnsi="Arial" w:cs="Arial"/>
                          </w:rPr>
                          <w:t>/2018</w:t>
                        </w:r>
                      </w:p>
                    </w:tc>
                    <w:tc>
                      <w:tcPr>
                        <w:tcW w:w="3614" w:type="dxa"/>
                      </w:tcPr>
                      <w:p w:rsidR="00D256AE" w:rsidRPr="00415C76" w:rsidRDefault="00B57698" w:rsidP="00415C76">
                        <w:pPr>
                          <w:spacing w:line="276" w:lineRule="auto"/>
                          <w:ind w:left="0"/>
                          <w:jc w:val="left"/>
                          <w:rPr>
                            <w:rFonts w:ascii="Arial" w:hAnsi="Arial" w:cs="Arial"/>
                          </w:rPr>
                        </w:pPr>
                        <w:r w:rsidRPr="00415C76">
                          <w:rPr>
                            <w:rFonts w:ascii="Arial" w:hAnsi="Arial" w:cs="Arial"/>
                          </w:rPr>
                          <w:t>Prácticas en UCI Hospital Quirón Infanta Luisa</w:t>
                        </w:r>
                      </w:p>
                    </w:tc>
                  </w:tr>
                  <w:tr w:rsidR="00D256AE" w:rsidRPr="00415C76" w:rsidTr="00415C76">
                    <w:tc>
                      <w:tcPr>
                        <w:tcW w:w="3613" w:type="dxa"/>
                      </w:tcPr>
                      <w:p w:rsidR="00D256AE" w:rsidRPr="00415C76" w:rsidRDefault="00B57698" w:rsidP="00415C76">
                        <w:pPr>
                          <w:spacing w:line="276" w:lineRule="auto"/>
                          <w:ind w:left="0"/>
                          <w:jc w:val="left"/>
                          <w:rPr>
                            <w:rFonts w:ascii="Arial" w:hAnsi="Arial" w:cs="Arial"/>
                          </w:rPr>
                        </w:pPr>
                        <w:r w:rsidRPr="00415C76">
                          <w:rPr>
                            <w:rFonts w:ascii="Arial" w:hAnsi="Arial" w:cs="Arial"/>
                          </w:rPr>
                          <w:t>01/11/2017 – 22/12/2017</w:t>
                        </w:r>
                      </w:p>
                    </w:tc>
                    <w:tc>
                      <w:tcPr>
                        <w:tcW w:w="3614" w:type="dxa"/>
                      </w:tcPr>
                      <w:p w:rsidR="00D256AE" w:rsidRPr="00415C76" w:rsidRDefault="00B57698" w:rsidP="00415C76">
                        <w:pPr>
                          <w:spacing w:line="276" w:lineRule="auto"/>
                          <w:ind w:left="0"/>
                          <w:jc w:val="left"/>
                          <w:rPr>
                            <w:rFonts w:ascii="Arial" w:hAnsi="Arial" w:cs="Arial"/>
                          </w:rPr>
                        </w:pPr>
                        <w:r w:rsidRPr="00415C76">
                          <w:rPr>
                            <w:rFonts w:ascii="Arial" w:hAnsi="Arial" w:cs="Arial"/>
                          </w:rPr>
                          <w:t>Prácticas  en Planta de Medicina Interna Hospital Quirón Infanta Luisa.</w:t>
                        </w:r>
                      </w:p>
                    </w:tc>
                  </w:tr>
                  <w:tr w:rsidR="00D256AE" w:rsidRPr="00415C76" w:rsidTr="00415C76">
                    <w:tc>
                      <w:tcPr>
                        <w:tcW w:w="3613" w:type="dxa"/>
                      </w:tcPr>
                      <w:p w:rsidR="00D256AE" w:rsidRPr="00415C76" w:rsidRDefault="00B57698" w:rsidP="00415C76">
                        <w:pPr>
                          <w:spacing w:line="276" w:lineRule="auto"/>
                          <w:ind w:left="0"/>
                          <w:jc w:val="left"/>
                          <w:rPr>
                            <w:rFonts w:ascii="Arial" w:hAnsi="Arial" w:cs="Arial"/>
                          </w:rPr>
                        </w:pPr>
                        <w:r w:rsidRPr="00415C76">
                          <w:rPr>
                            <w:rFonts w:ascii="Arial" w:hAnsi="Arial" w:cs="Arial"/>
                          </w:rPr>
                          <w:t>17/09/2017 -  31/10/2017</w:t>
                        </w:r>
                      </w:p>
                    </w:tc>
                    <w:tc>
                      <w:tcPr>
                        <w:tcW w:w="3614" w:type="dxa"/>
                      </w:tcPr>
                      <w:p w:rsidR="00D256AE" w:rsidRPr="00415C76" w:rsidRDefault="00B57698" w:rsidP="00415C76">
                        <w:pPr>
                          <w:spacing w:line="276" w:lineRule="auto"/>
                          <w:ind w:left="0"/>
                          <w:jc w:val="left"/>
                          <w:rPr>
                            <w:rFonts w:ascii="Arial" w:hAnsi="Arial" w:cs="Arial"/>
                          </w:rPr>
                        </w:pPr>
                        <w:r w:rsidRPr="00415C76">
                          <w:rPr>
                            <w:rFonts w:ascii="Arial" w:hAnsi="Arial" w:cs="Arial"/>
                          </w:rPr>
                          <w:t>Prácticas en Planta de Obstetricia y pediatría en Hospital Quirón Infanta Luisa.</w:t>
                        </w:r>
                      </w:p>
                    </w:tc>
                  </w:tr>
                  <w:tr w:rsidR="00D256AE" w:rsidRPr="00415C76" w:rsidTr="00415C76">
                    <w:tc>
                      <w:tcPr>
                        <w:tcW w:w="3613" w:type="dxa"/>
                      </w:tcPr>
                      <w:p w:rsidR="00D256AE" w:rsidRPr="00415C76" w:rsidRDefault="00B57698" w:rsidP="00415C76">
                        <w:pPr>
                          <w:spacing w:line="276" w:lineRule="auto"/>
                          <w:ind w:left="0"/>
                          <w:jc w:val="left"/>
                          <w:rPr>
                            <w:rFonts w:ascii="Arial" w:hAnsi="Arial" w:cs="Arial"/>
                          </w:rPr>
                        </w:pPr>
                        <w:r w:rsidRPr="00415C76">
                          <w:rPr>
                            <w:rFonts w:ascii="Arial" w:hAnsi="Arial" w:cs="Arial"/>
                          </w:rPr>
                          <w:t>01/12/2016 – 22//12/2016</w:t>
                        </w:r>
                      </w:p>
                    </w:tc>
                    <w:tc>
                      <w:tcPr>
                        <w:tcW w:w="3614" w:type="dxa"/>
                      </w:tcPr>
                      <w:p w:rsidR="00D256AE" w:rsidRPr="00415C76" w:rsidRDefault="00B57698" w:rsidP="00415C76">
                        <w:pPr>
                          <w:spacing w:line="276" w:lineRule="auto"/>
                          <w:ind w:left="0"/>
                          <w:jc w:val="left"/>
                          <w:rPr>
                            <w:rFonts w:ascii="Arial" w:hAnsi="Arial" w:cs="Arial"/>
                          </w:rPr>
                        </w:pPr>
                        <w:r w:rsidRPr="00415C76">
                          <w:rPr>
                            <w:rFonts w:ascii="Arial" w:hAnsi="Arial" w:cs="Arial"/>
                          </w:rPr>
                          <w:t>Prácticas en Planta de Medicina Interna en Hospital Virgen del Camino</w:t>
                        </w:r>
                      </w:p>
                    </w:tc>
                  </w:tr>
                  <w:tr w:rsidR="00D256AE" w:rsidRPr="00415C76" w:rsidTr="00415C76">
                    <w:tc>
                      <w:tcPr>
                        <w:tcW w:w="3613" w:type="dxa"/>
                      </w:tcPr>
                      <w:p w:rsidR="00D256AE" w:rsidRPr="00415C76" w:rsidRDefault="00B57698" w:rsidP="00415C76">
                        <w:pPr>
                          <w:spacing w:line="276" w:lineRule="auto"/>
                          <w:ind w:left="0"/>
                          <w:jc w:val="left"/>
                          <w:rPr>
                            <w:rFonts w:ascii="Arial" w:hAnsi="Arial" w:cs="Arial"/>
                          </w:rPr>
                        </w:pPr>
                        <w:r w:rsidRPr="00415C76">
                          <w:rPr>
                            <w:rFonts w:ascii="Arial" w:hAnsi="Arial" w:cs="Arial"/>
                          </w:rPr>
                          <w:t>01/11/2016 -  30/11/2016</w:t>
                        </w:r>
                      </w:p>
                    </w:tc>
                    <w:tc>
                      <w:tcPr>
                        <w:tcW w:w="3614" w:type="dxa"/>
                      </w:tcPr>
                      <w:p w:rsidR="00D256AE" w:rsidRPr="00415C76" w:rsidRDefault="00B57698" w:rsidP="00415C76">
                        <w:pPr>
                          <w:spacing w:line="276" w:lineRule="auto"/>
                          <w:ind w:left="0"/>
                          <w:jc w:val="left"/>
                          <w:rPr>
                            <w:rFonts w:ascii="Arial" w:hAnsi="Arial" w:cs="Arial"/>
                          </w:rPr>
                        </w:pPr>
                        <w:r w:rsidRPr="00415C76">
                          <w:rPr>
                            <w:rFonts w:ascii="Arial" w:hAnsi="Arial" w:cs="Arial"/>
                          </w:rPr>
                          <w:t>Prácticas en Unidad de Cuidados Especiales en Hospital Virgen del Camino</w:t>
                        </w:r>
                      </w:p>
                    </w:tc>
                  </w:tr>
                  <w:tr w:rsidR="00D256AE" w:rsidRPr="00415C76" w:rsidTr="00415C76">
                    <w:tc>
                      <w:tcPr>
                        <w:tcW w:w="3613" w:type="dxa"/>
                      </w:tcPr>
                      <w:p w:rsidR="00D256AE" w:rsidRPr="00415C76" w:rsidRDefault="00D256AE" w:rsidP="00415C76">
                        <w:pPr>
                          <w:spacing w:line="276" w:lineRule="auto"/>
                          <w:ind w:left="0"/>
                          <w:jc w:val="left"/>
                          <w:rPr>
                            <w:rFonts w:ascii="Arial" w:hAnsi="Arial" w:cs="Arial"/>
                          </w:rPr>
                        </w:pPr>
                        <w:r w:rsidRPr="00415C76">
                          <w:rPr>
                            <w:rFonts w:ascii="Arial" w:hAnsi="Arial" w:cs="Arial"/>
                          </w:rPr>
                          <w:t>01/10/2016 -  31/10/2016</w:t>
                        </w:r>
                      </w:p>
                    </w:tc>
                    <w:tc>
                      <w:tcPr>
                        <w:tcW w:w="3614" w:type="dxa"/>
                      </w:tcPr>
                      <w:p w:rsidR="00D256AE" w:rsidRPr="00415C76" w:rsidRDefault="00D256AE" w:rsidP="00415C76">
                        <w:pPr>
                          <w:spacing w:line="276" w:lineRule="auto"/>
                          <w:ind w:left="0"/>
                          <w:jc w:val="left"/>
                          <w:rPr>
                            <w:rFonts w:ascii="Arial" w:hAnsi="Arial" w:cs="Arial"/>
                          </w:rPr>
                        </w:pPr>
                        <w:r w:rsidRPr="00415C76">
                          <w:rPr>
                            <w:rFonts w:ascii="Arial" w:hAnsi="Arial" w:cs="Arial"/>
                          </w:rPr>
                          <w:t xml:space="preserve">Prácticas en </w:t>
                        </w:r>
                        <w:proofErr w:type="gramStart"/>
                        <w:r w:rsidRPr="00415C76">
                          <w:rPr>
                            <w:rFonts w:ascii="Arial" w:hAnsi="Arial" w:cs="Arial"/>
                          </w:rPr>
                          <w:t>Urgencias .</w:t>
                        </w:r>
                        <w:proofErr w:type="gramEnd"/>
                        <w:r w:rsidRPr="00415C76">
                          <w:rPr>
                            <w:rFonts w:ascii="Arial" w:hAnsi="Arial" w:cs="Arial"/>
                          </w:rPr>
                          <w:t xml:space="preserve"> Hospital  Virgen del Camino</w:t>
                        </w:r>
                      </w:p>
                    </w:tc>
                  </w:tr>
                  <w:tr w:rsidR="00D256AE" w:rsidRPr="00415C76" w:rsidTr="00415C76">
                    <w:tc>
                      <w:tcPr>
                        <w:tcW w:w="3613" w:type="dxa"/>
                      </w:tcPr>
                      <w:p w:rsidR="00D256AE" w:rsidRPr="00415C76" w:rsidRDefault="00D256AE" w:rsidP="00415C76">
                        <w:pPr>
                          <w:spacing w:line="276" w:lineRule="auto"/>
                          <w:ind w:left="0"/>
                          <w:jc w:val="left"/>
                          <w:rPr>
                            <w:rFonts w:ascii="Arial" w:hAnsi="Arial" w:cs="Arial"/>
                          </w:rPr>
                        </w:pPr>
                        <w:r w:rsidRPr="00415C76">
                          <w:rPr>
                            <w:rFonts w:ascii="Arial" w:hAnsi="Arial" w:cs="Arial"/>
                          </w:rPr>
                          <w:t>15/09/2016 – 30/09/2016</w:t>
                        </w:r>
                      </w:p>
                    </w:tc>
                    <w:tc>
                      <w:tcPr>
                        <w:tcW w:w="3614" w:type="dxa"/>
                      </w:tcPr>
                      <w:p w:rsidR="00D256AE" w:rsidRPr="00415C76" w:rsidRDefault="00D256AE" w:rsidP="00415C76">
                        <w:pPr>
                          <w:spacing w:line="276" w:lineRule="auto"/>
                          <w:ind w:left="0"/>
                          <w:jc w:val="left"/>
                          <w:rPr>
                            <w:rFonts w:ascii="Arial" w:hAnsi="Arial" w:cs="Arial"/>
                          </w:rPr>
                        </w:pPr>
                        <w:r w:rsidRPr="00415C76">
                          <w:rPr>
                            <w:rFonts w:ascii="Arial" w:hAnsi="Arial" w:cs="Arial"/>
                          </w:rPr>
                          <w:t xml:space="preserve">Prácticas en Quirófano. Hospital Virgen del </w:t>
                        </w:r>
                        <w:proofErr w:type="gramStart"/>
                        <w:r w:rsidRPr="00415C76">
                          <w:rPr>
                            <w:rFonts w:ascii="Arial" w:hAnsi="Arial" w:cs="Arial"/>
                          </w:rPr>
                          <w:t>Camino .</w:t>
                        </w:r>
                        <w:proofErr w:type="gramEnd"/>
                      </w:p>
                    </w:tc>
                  </w:tr>
                </w:tbl>
                <w:p w:rsidR="00EA05C0" w:rsidRDefault="00EA05C0" w:rsidP="00EA05C0">
                  <w:pPr>
                    <w:ind w:left="0"/>
                    <w:jc w:val="left"/>
                    <w:rPr>
                      <w:rFonts w:ascii="Arial" w:hAnsi="Arial" w:cs="Arial"/>
                      <w:b/>
                    </w:rPr>
                  </w:pPr>
                </w:p>
              </w:txbxContent>
            </v:textbox>
          </v:shape>
        </w:pict>
      </w:r>
      <w:r w:rsidR="00B04C4B">
        <w:rPr>
          <w:rFonts w:ascii="Arial" w:hAnsi="Arial" w:cs="Arial"/>
          <w:noProof/>
          <w:sz w:val="40"/>
          <w:lang w:eastAsia="es-ES"/>
        </w:rPr>
        <w:drawing>
          <wp:inline distT="0" distB="0" distL="0" distR="0">
            <wp:extent cx="1114425" cy="1097792"/>
            <wp:effectExtent l="19050" t="0" r="9525" b="0"/>
            <wp:docPr id="5" name="3 Imagen" descr="20171119_1245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71119_124510.jpg"/>
                    <pic:cNvPicPr/>
                  </pic:nvPicPr>
                  <pic:blipFill>
                    <a:blip r:embed="rId6" cstate="print"/>
                    <a:srcRect l="31879" r="26240" b="26667"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1097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A2C45">
        <w:rPr>
          <w:rFonts w:ascii="Arial" w:hAnsi="Arial" w:cs="Arial"/>
          <w:sz w:val="40"/>
        </w:rPr>
        <w:t xml:space="preserve">                </w:t>
      </w:r>
      <w:r w:rsidR="00B04C4B">
        <w:rPr>
          <w:rFonts w:ascii="Arial" w:hAnsi="Arial" w:cs="Arial"/>
          <w:sz w:val="40"/>
        </w:rPr>
        <w:t xml:space="preserve">           </w:t>
      </w:r>
      <w:r w:rsidR="009A2C45">
        <w:rPr>
          <w:rFonts w:ascii="Arial" w:hAnsi="Arial" w:cs="Arial"/>
          <w:sz w:val="40"/>
        </w:rPr>
        <w:t xml:space="preserve"> </w:t>
      </w:r>
    </w:p>
    <w:p w:rsidR="009A2C45" w:rsidRDefault="00FD6186" w:rsidP="00051A4D">
      <w:pPr>
        <w:ind w:left="0"/>
        <w:jc w:val="left"/>
        <w:rPr>
          <w:rFonts w:ascii="Arial" w:hAnsi="Arial" w:cs="Arial"/>
          <w:sz w:val="40"/>
        </w:rPr>
      </w:pPr>
      <w:r>
        <w:rPr>
          <w:rFonts w:ascii="Arial" w:hAnsi="Arial" w:cs="Arial"/>
          <w:noProof/>
          <w:sz w:val="40"/>
          <w:lang w:eastAsia="es-ES"/>
        </w:rPr>
        <w:pict>
          <v:rect id="_x0000_s1026" style="position:absolute;margin-left:-84pt;margin-top:16.1pt;width:183.55pt;height:883.5pt;z-index:251658240" fillcolor="#fde9d9 [665]"/>
        </w:pict>
      </w:r>
      <w:r w:rsidR="009A2C45">
        <w:rPr>
          <w:rFonts w:ascii="Arial" w:hAnsi="Arial" w:cs="Arial"/>
          <w:sz w:val="40"/>
        </w:rPr>
        <w:t xml:space="preserve">                 </w:t>
      </w:r>
      <w:r w:rsidR="00B04C4B">
        <w:rPr>
          <w:rFonts w:ascii="Arial" w:hAnsi="Arial" w:cs="Arial"/>
          <w:sz w:val="40"/>
        </w:rPr>
        <w:t xml:space="preserve">      </w:t>
      </w:r>
    </w:p>
    <w:p w:rsidR="00B04C4B" w:rsidRPr="00B04C4B" w:rsidRDefault="00415C76" w:rsidP="00051A4D">
      <w:pPr>
        <w:ind w:left="0"/>
        <w:jc w:val="left"/>
        <w:rPr>
          <w:rFonts w:ascii="Arial" w:hAnsi="Arial" w:cs="Arial"/>
          <w:noProof/>
          <w:sz w:val="20"/>
          <w:lang w:eastAsia="es-ES"/>
        </w:rPr>
      </w:pPr>
      <w:r>
        <w:rPr>
          <w:rFonts w:ascii="Arial" w:hAnsi="Arial" w:cs="Arial"/>
          <w:noProof/>
          <w:sz w:val="40"/>
          <w:lang w:eastAsia="es-ES"/>
        </w:rPr>
        <w:pict>
          <v:shape id="_x0000_s1029" type="#_x0000_t202" style="position:absolute;margin-left:-72.6pt;margin-top:0;width:155.55pt;height:618.75pt;z-index:251659264" fillcolor="#fde9d9 [665]" stroked="f">
            <v:textbox>
              <w:txbxContent>
                <w:p w:rsidR="00B04C4B" w:rsidRPr="00415C76" w:rsidRDefault="00B04C4B" w:rsidP="00B04C4B">
                  <w:pPr>
                    <w:ind w:left="0"/>
                    <w:jc w:val="left"/>
                    <w:rPr>
                      <w:rFonts w:ascii="Arial" w:hAnsi="Arial" w:cs="Arial"/>
                      <w:b/>
                    </w:rPr>
                  </w:pPr>
                  <w:r w:rsidRPr="00415C76">
                    <w:rPr>
                      <w:rFonts w:ascii="Arial" w:hAnsi="Arial" w:cs="Arial"/>
                      <w:b/>
                    </w:rPr>
                    <w:t>Información del contacto</w:t>
                  </w:r>
                </w:p>
                <w:p w:rsidR="00B04C4B" w:rsidRPr="00B04C4B" w:rsidRDefault="00B04C4B" w:rsidP="002B6FEF">
                  <w:pPr>
                    <w:ind w:left="0"/>
                    <w:jc w:val="left"/>
                    <w:rPr>
                      <w:rFonts w:ascii="Arial" w:hAnsi="Arial" w:cs="Arial"/>
                    </w:rPr>
                  </w:pPr>
                  <w:r w:rsidRPr="00B04C4B">
                    <w:rPr>
                      <w:rFonts w:ascii="Arial" w:hAnsi="Arial" w:cs="Arial"/>
                    </w:rPr>
                    <w:t>Teléfono: 601 309 424</w:t>
                  </w:r>
                </w:p>
                <w:p w:rsidR="00B04C4B" w:rsidRPr="00B04C4B" w:rsidRDefault="00B04C4B" w:rsidP="002B6FEF">
                  <w:pPr>
                    <w:ind w:left="0"/>
                    <w:jc w:val="left"/>
                    <w:rPr>
                      <w:rFonts w:ascii="Arial" w:hAnsi="Arial" w:cs="Arial"/>
                    </w:rPr>
                  </w:pPr>
                  <w:r w:rsidRPr="00B04C4B">
                    <w:rPr>
                      <w:rFonts w:ascii="Arial" w:hAnsi="Arial" w:cs="Arial"/>
                    </w:rPr>
                    <w:t>Email:</w:t>
                  </w:r>
                  <w:r w:rsidR="002B6FEF">
                    <w:rPr>
                      <w:rFonts w:ascii="Arial" w:hAnsi="Arial" w:cs="Arial"/>
                    </w:rPr>
                    <w:t xml:space="preserve"> </w:t>
                  </w:r>
                  <w:hyperlink r:id="rId7" w:history="1">
                    <w:r w:rsidRPr="00B04C4B">
                      <w:rPr>
                        <w:rStyle w:val="Hipervnculo"/>
                        <w:rFonts w:ascii="Arial" w:hAnsi="Arial" w:cs="Arial"/>
                      </w:rPr>
                      <w:t>Lajiro96@gmail.com</w:t>
                    </w:r>
                  </w:hyperlink>
                </w:p>
                <w:p w:rsidR="00B04C4B" w:rsidRDefault="00B04C4B" w:rsidP="002B6FEF">
                  <w:pPr>
                    <w:ind w:left="0"/>
                    <w:jc w:val="left"/>
                    <w:rPr>
                      <w:rFonts w:ascii="Arial" w:hAnsi="Arial" w:cs="Arial"/>
                    </w:rPr>
                  </w:pPr>
                  <w:r w:rsidRPr="00B04C4B">
                    <w:rPr>
                      <w:rFonts w:ascii="Arial" w:hAnsi="Arial" w:cs="Arial"/>
                    </w:rPr>
                    <w:t>Lugar de residencia:</w:t>
                  </w:r>
                  <w:r w:rsidR="002B6FEF">
                    <w:rPr>
                      <w:rFonts w:ascii="Arial" w:hAnsi="Arial" w:cs="Arial"/>
                    </w:rPr>
                    <w:t xml:space="preserve"> </w:t>
                  </w:r>
                  <w:r w:rsidRPr="00B04C4B">
                    <w:rPr>
                      <w:rFonts w:ascii="Arial" w:hAnsi="Arial" w:cs="Arial"/>
                    </w:rPr>
                    <w:t>Sevilla.</w:t>
                  </w:r>
                </w:p>
                <w:p w:rsidR="007949F8" w:rsidRDefault="007949F8" w:rsidP="00B04C4B">
                  <w:pPr>
                    <w:ind w:left="0"/>
                    <w:jc w:val="left"/>
                    <w:rPr>
                      <w:rFonts w:ascii="Arial" w:hAnsi="Arial" w:cs="Arial"/>
                      <w:u w:val="single"/>
                    </w:rPr>
                  </w:pPr>
                </w:p>
                <w:p w:rsidR="00B04C4B" w:rsidRPr="00415C76" w:rsidRDefault="00B04C4B" w:rsidP="00B04C4B">
                  <w:pPr>
                    <w:ind w:left="0"/>
                    <w:jc w:val="left"/>
                    <w:rPr>
                      <w:rFonts w:ascii="Arial" w:hAnsi="Arial" w:cs="Arial"/>
                      <w:b/>
                    </w:rPr>
                  </w:pPr>
                  <w:r w:rsidRPr="00415C76">
                    <w:rPr>
                      <w:rFonts w:ascii="Arial" w:hAnsi="Arial" w:cs="Arial"/>
                      <w:b/>
                    </w:rPr>
                    <w:t>Perfil y competencias personales:</w:t>
                  </w:r>
                </w:p>
                <w:p w:rsidR="00B04C4B" w:rsidRDefault="00B04C4B" w:rsidP="00415C76">
                  <w:pPr>
                    <w:ind w:left="0"/>
                    <w:jc w:val="left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Actitud positiva, dinámica, trabajadora, responsable y resolutiva.</w:t>
                  </w:r>
                </w:p>
                <w:p w:rsidR="007949F8" w:rsidRDefault="007949F8" w:rsidP="00415C76">
                  <w:pPr>
                    <w:ind w:left="0"/>
                    <w:jc w:val="left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Empática, cariñosa y comprensiva.</w:t>
                  </w:r>
                </w:p>
                <w:p w:rsidR="00B04C4B" w:rsidRDefault="00B04C4B" w:rsidP="00415C76">
                  <w:pPr>
                    <w:ind w:left="0"/>
                    <w:jc w:val="left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Buena capacidad de comunicación y trabajo en equipo.</w:t>
                  </w:r>
                </w:p>
                <w:p w:rsidR="00B04C4B" w:rsidRDefault="00B04C4B" w:rsidP="00415C76">
                  <w:pPr>
                    <w:ind w:left="0"/>
                    <w:jc w:val="left"/>
                  </w:pPr>
                  <w:r>
                    <w:rPr>
                      <w:rFonts w:ascii="Arial" w:hAnsi="Arial" w:cs="Arial"/>
                    </w:rPr>
                    <w:t xml:space="preserve">Fácil aprendizaje </w:t>
                  </w:r>
                  <w:r w:rsidR="00610100">
                    <w:rPr>
                      <w:rFonts w:ascii="Arial" w:hAnsi="Arial" w:cs="Arial"/>
                    </w:rPr>
                    <w:t>y dispuesta</w:t>
                  </w:r>
                  <w:r>
                    <w:rPr>
                      <w:rFonts w:ascii="Arial" w:hAnsi="Arial" w:cs="Arial"/>
                    </w:rPr>
                    <w:t xml:space="preserve"> a cambios y nuevas experiencias.</w:t>
                  </w:r>
                </w:p>
                <w:p w:rsidR="00415C76" w:rsidRPr="00EA05C0" w:rsidRDefault="00415C76" w:rsidP="00415C76">
                  <w:pPr>
                    <w:ind w:left="0"/>
                    <w:jc w:val="left"/>
                    <w:rPr>
                      <w:rFonts w:ascii="Arial" w:hAnsi="Arial" w:cs="Arial"/>
                      <w:b/>
                    </w:rPr>
                  </w:pPr>
                  <w:r w:rsidRPr="00EA05C0">
                    <w:rPr>
                      <w:rFonts w:ascii="Arial" w:hAnsi="Arial" w:cs="Arial"/>
                      <w:b/>
                    </w:rPr>
                    <w:t>Idiomas:</w:t>
                  </w:r>
                </w:p>
                <w:p w:rsidR="00415C76" w:rsidRPr="00EA05C0" w:rsidRDefault="00415C76" w:rsidP="00415C76">
                  <w:pPr>
                    <w:ind w:left="0"/>
                    <w:jc w:val="left"/>
                    <w:rPr>
                      <w:rFonts w:ascii="Arial" w:hAnsi="Arial" w:cs="Arial"/>
                    </w:rPr>
                  </w:pPr>
                  <w:r w:rsidRPr="00EA05C0">
                    <w:rPr>
                      <w:rFonts w:ascii="Arial" w:hAnsi="Arial" w:cs="Arial"/>
                    </w:rPr>
                    <w:t>Nivel B2 de inglés.</w:t>
                  </w:r>
                </w:p>
                <w:p w:rsidR="00415C76" w:rsidRPr="00EA05C0" w:rsidRDefault="00415C76" w:rsidP="00415C76">
                  <w:pPr>
                    <w:ind w:left="0"/>
                    <w:jc w:val="left"/>
                    <w:rPr>
                      <w:rFonts w:ascii="Arial" w:hAnsi="Arial" w:cs="Arial"/>
                    </w:rPr>
                  </w:pPr>
                  <w:r w:rsidRPr="00EA05C0">
                    <w:rPr>
                      <w:rFonts w:ascii="Arial" w:hAnsi="Arial" w:cs="Arial"/>
                    </w:rPr>
                    <w:t>Nivel básico de francés tras cursar educación bilingüe.</w:t>
                  </w:r>
                </w:p>
                <w:p w:rsidR="00415C76" w:rsidRPr="00EA05C0" w:rsidRDefault="00415C76" w:rsidP="00415C76">
                  <w:pPr>
                    <w:ind w:left="0"/>
                    <w:jc w:val="left"/>
                    <w:rPr>
                      <w:rFonts w:ascii="Arial" w:hAnsi="Arial" w:cs="Arial"/>
                      <w:b/>
                    </w:rPr>
                  </w:pPr>
                  <w:r w:rsidRPr="00EA05C0">
                    <w:rPr>
                      <w:rFonts w:ascii="Arial" w:hAnsi="Arial" w:cs="Arial"/>
                      <w:b/>
                    </w:rPr>
                    <w:t>Otros datos:</w:t>
                  </w:r>
                </w:p>
                <w:p w:rsidR="00415C76" w:rsidRDefault="00415C76" w:rsidP="00415C76">
                  <w:pPr>
                    <w:ind w:left="0"/>
                    <w:jc w:val="left"/>
                    <w:rPr>
                      <w:rFonts w:ascii="Arial" w:hAnsi="Arial" w:cs="Arial"/>
                    </w:rPr>
                  </w:pPr>
                  <w:proofErr w:type="spellStart"/>
                  <w:r>
                    <w:rPr>
                      <w:rFonts w:ascii="Arial" w:hAnsi="Arial" w:cs="Arial"/>
                    </w:rPr>
                    <w:t>Diraya</w:t>
                  </w:r>
                  <w:proofErr w:type="spellEnd"/>
                  <w:r>
                    <w:rPr>
                      <w:rFonts w:ascii="Arial" w:hAnsi="Arial" w:cs="Arial"/>
                    </w:rPr>
                    <w:t xml:space="preserve"> (avanzado)</w:t>
                  </w:r>
                </w:p>
                <w:p w:rsidR="00415C76" w:rsidRPr="00EA05C0" w:rsidRDefault="00415C76" w:rsidP="00415C76">
                  <w:pPr>
                    <w:ind w:left="0"/>
                    <w:jc w:val="left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Carnet de conducir y vehículo propio.</w:t>
                  </w:r>
                </w:p>
                <w:p w:rsidR="00415C76" w:rsidRPr="00415C76" w:rsidRDefault="00415C76" w:rsidP="00415C76">
                  <w:pPr>
                    <w:ind w:left="0"/>
                    <w:jc w:val="left"/>
                    <w:rPr>
                      <w:rFonts w:ascii="Arial" w:hAnsi="Arial" w:cs="Arial"/>
                    </w:rPr>
                  </w:pPr>
                  <w:r w:rsidRPr="00415C76">
                    <w:rPr>
                      <w:rFonts w:ascii="Arial" w:hAnsi="Arial" w:cs="Arial"/>
                    </w:rPr>
                    <w:t>Paquete Office  (avanzado).</w:t>
                  </w:r>
                </w:p>
                <w:p w:rsidR="00B04C4B" w:rsidRDefault="00B04C4B" w:rsidP="00B04C4B">
                  <w:pPr>
                    <w:ind w:left="0"/>
                    <w:jc w:val="left"/>
                  </w:pPr>
                </w:p>
              </w:txbxContent>
            </v:textbox>
          </v:shape>
        </w:pict>
      </w:r>
      <w:r w:rsidR="00B04C4B">
        <w:rPr>
          <w:rFonts w:ascii="Arial" w:hAnsi="Arial" w:cs="Arial"/>
          <w:sz w:val="40"/>
        </w:rPr>
        <w:t xml:space="preserve">                       </w:t>
      </w:r>
    </w:p>
    <w:sectPr w:rsidR="00B04C4B" w:rsidRPr="00B04C4B" w:rsidSect="00BC1D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E03A0F"/>
    <w:multiLevelType w:val="hybridMultilevel"/>
    <w:tmpl w:val="2508F430"/>
    <w:lvl w:ilvl="0" w:tplc="12BAC3D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051A4D"/>
    <w:rsid w:val="00051A4D"/>
    <w:rsid w:val="00113A75"/>
    <w:rsid w:val="00232564"/>
    <w:rsid w:val="002B6FEF"/>
    <w:rsid w:val="00396667"/>
    <w:rsid w:val="003A5D11"/>
    <w:rsid w:val="00415C76"/>
    <w:rsid w:val="004A1192"/>
    <w:rsid w:val="004A5E4B"/>
    <w:rsid w:val="00574D88"/>
    <w:rsid w:val="00610100"/>
    <w:rsid w:val="006F0DCF"/>
    <w:rsid w:val="007949F8"/>
    <w:rsid w:val="008E6421"/>
    <w:rsid w:val="00935F79"/>
    <w:rsid w:val="00955095"/>
    <w:rsid w:val="009A2C45"/>
    <w:rsid w:val="00B04C4B"/>
    <w:rsid w:val="00B57698"/>
    <w:rsid w:val="00BA48F6"/>
    <w:rsid w:val="00BC1DC9"/>
    <w:rsid w:val="00C43B8A"/>
    <w:rsid w:val="00D256AE"/>
    <w:rsid w:val="00DF3897"/>
    <w:rsid w:val="00EA05C0"/>
    <w:rsid w:val="00F36184"/>
    <w:rsid w:val="00F856A3"/>
    <w:rsid w:val="00FD6186"/>
    <w:rsid w:val="00FF64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ru v:ext="edit" colors="#f8c996"/>
      <o:colormenu v:ext="edit" fillcolor="none [665]" strokecolor="none [3212]"/>
    </o:shapedefaults>
    <o:shapelayout v:ext="edit">
      <o:idmap v:ext="edit" data="1"/>
      <o:rules v:ext="edit">
        <o:r id="V:Rule2" type="connector" idref="#_x0000_s1032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88" w:lineRule="auto"/>
        <w:ind w:left="2160"/>
        <w:jc w:val="righ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6667"/>
  </w:style>
  <w:style w:type="paragraph" w:styleId="Ttulo1">
    <w:name w:val="heading 1"/>
    <w:basedOn w:val="Normal"/>
    <w:next w:val="Normal"/>
    <w:link w:val="Ttulo1Car"/>
    <w:uiPriority w:val="9"/>
    <w:qFormat/>
    <w:rsid w:val="0039666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9666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9666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9666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9666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39666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39666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39666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Subttulo">
    <w:name w:val="Subtitle"/>
    <w:basedOn w:val="Normal"/>
    <w:next w:val="Normal"/>
    <w:link w:val="SubttuloCar"/>
    <w:uiPriority w:val="11"/>
    <w:qFormat/>
    <w:rsid w:val="00396667"/>
    <w:pPr>
      <w:numPr>
        <w:ilvl w:val="1"/>
      </w:numPr>
      <w:ind w:left="216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39666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396667"/>
    <w:pPr>
      <w:spacing w:after="0" w:line="240" w:lineRule="auto"/>
    </w:pPr>
  </w:style>
  <w:style w:type="character" w:styleId="Referenciasutil">
    <w:name w:val="Subtle Reference"/>
    <w:basedOn w:val="Fuentedeprrafopredeter"/>
    <w:uiPriority w:val="31"/>
    <w:qFormat/>
    <w:rsid w:val="00396667"/>
    <w:rPr>
      <w:smallCaps/>
      <w:color w:val="C0504D" w:themeColor="accent2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A11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A1192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B04C4B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DF3897"/>
    <w:pPr>
      <w:ind w:left="720"/>
      <w:contextualSpacing/>
    </w:pPr>
  </w:style>
  <w:style w:type="table" w:styleId="Tablaconcuadrcula">
    <w:name w:val="Table Grid"/>
    <w:basedOn w:val="Tablanormal"/>
    <w:uiPriority w:val="59"/>
    <w:rsid w:val="00FF64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Lajiro96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A3AE1D-B850-4BE5-BE2B-9736EA4FAE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lauritapla</dc:creator>
  <cp:lastModifiedBy>enfermeriauci.hil</cp:lastModifiedBy>
  <cp:revision>3</cp:revision>
  <cp:lastPrinted>2020-04-08T15:46:00Z</cp:lastPrinted>
  <dcterms:created xsi:type="dcterms:W3CDTF">2020-04-08T15:45:00Z</dcterms:created>
  <dcterms:modified xsi:type="dcterms:W3CDTF">2020-04-08T15:46:00Z</dcterms:modified>
</cp:coreProperties>
</file>