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337820</wp:posOffset>
            </wp:positionH>
            <wp:positionV relativeFrom="paragraph">
              <wp:posOffset>30480</wp:posOffset>
            </wp:positionV>
            <wp:extent cx="914400" cy="1097280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1632" l="10612" r="2408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97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18"/>
          <w:szCs w:val="18"/>
          <w:u w:val="none"/>
          <w:shd w:fill="auto" w:val="clear"/>
          <w:vertAlign w:val="baseline"/>
          <w:rtl w:val="0"/>
        </w:rPr>
        <w:t xml:space="preserve"> C/Colón, 19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18"/>
          <w:szCs w:val="18"/>
          <w:u w:val="none"/>
          <w:shd w:fill="auto" w:val="clear"/>
          <w:vertAlign w:val="baseline"/>
          <w:rtl w:val="0"/>
        </w:rPr>
        <w:t xml:space="preserve">21.720-Rociana del Condado (HUELVA)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18"/>
          <w:szCs w:val="18"/>
          <w:u w:val="none"/>
          <w:shd w:fill="auto" w:val="clear"/>
          <w:vertAlign w:val="baseline"/>
          <w:rtl w:val="0"/>
        </w:rPr>
        <w:t xml:space="preserve">678.012.196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18ab3"/>
          <w:sz w:val="18"/>
          <w:szCs w:val="18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2060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mariagarciabernal83@gmail.com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18ab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18ab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color="418ab3" w:space="4" w:sz="4" w:val="single"/>
          <w:left w:color="418ab3" w:space="6" w:sz="4" w:val="single"/>
          <w:bottom w:color="418ab3" w:space="4" w:sz="4" w:val="single"/>
          <w:right w:color="418ab3" w:space="6" w:sz="4" w:val="single"/>
          <w:between w:space="0" w:sz="0" w:val="nil"/>
        </w:pBdr>
        <w:shd w:fill="418ab3" w:val="clear"/>
        <w:spacing w:after="160" w:before="240" w:line="288" w:lineRule="auto"/>
        <w:ind w:left="144" w:right="144" w:hanging="144"/>
        <w:contextualSpacing w:val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MARÍA GARCÍA BERNAL</w:t>
      </w:r>
    </w:p>
    <w:tbl>
      <w:tblPr>
        <w:tblStyle w:val="Table1"/>
        <w:tblW w:w="974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d9d9d9" w:space="0" w:sz="4" w:val="single"/>
          <w:insideV w:color="000000" w:space="0" w:sz="4" w:val="single"/>
        </w:tblBorders>
        <w:tblLayout w:type="fixed"/>
        <w:tblLook w:val="0400"/>
      </w:tblPr>
      <w:tblGrid>
        <w:gridCol w:w="1745"/>
        <w:gridCol w:w="382"/>
        <w:gridCol w:w="7619"/>
        <w:tblGridChange w:id="0">
          <w:tblGrid>
            <w:gridCol w:w="1745"/>
            <w:gridCol w:w="382"/>
            <w:gridCol w:w="7619"/>
          </w:tblGrid>
        </w:tblGridChange>
      </w:tblGrid>
      <w:tr>
        <w:tc>
          <w:tcPr/>
          <w:p w:rsidR="00000000" w:rsidDel="00000000" w:rsidP="00000000" w:rsidRDefault="00000000" w:rsidRPr="00000000" w14:paraId="00000008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ACTIVIDAD FORMATIVA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pStyle w:val="Heading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TÉCNICO en cuidados AUXILIARes DE ENFERMERÍA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Colegio Diocesano del Sagrado Corazón de Jesús (HUELVA)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tÍtulo de graduada en educación secuNdaria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I.E.S. Virgen del Socorro de Rociana del Condado (HUELVA)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CURSOS</w:t>
            </w:r>
          </w:p>
        </w:tc>
        <w:tc>
          <w:tcPr/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CURSO DE CUIDADORES DE PERSONAS CON DEPENDENCIA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Entidad formativa: Solidaridad Intergeneracional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CURSO DE FORMACIÓN SOBRE DISCAPACIDAD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Consejería Políticas Sociales e Igualdad del Excmo. Ayuntamiento de Huelva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CURSO DE PRIMEROS AUXILIOS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Universidad Camilo José Cela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CURSO DE CELADOR SANITARIO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Confederación Sindical de Comisiones Obreras de Andalucía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CURSO DE OFIMÁTICA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Federación Andaluza de Empresas Cooperativas Agrarias (FAECA)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CURSO DE NORMATIVA I: NORMATIVA EN LA ESFERA  SANITARIA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Departamento de formación CSIF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CURSO NORMATIVA II: ORGANIZACIÓN SANITARIA EN ANDALUCÍA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Departamento de formación CSIF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CURSO NORMATIVA III: MATERIAS TRANSVERSALES EN EL ÁMBITO SANITARIO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Departamento de formación CSIF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CURSO DE SITUACIONES ADMINISTRATIVAS. RÉGIMEN DISCIPLINARIO. INCOMPATIBILIDADES DEL PERSONAL ESTATUARIO DEL SAS.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Departamento de formación CSIF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 DE AGRESIONES DEL SAS: PREVENCIÓN DE LA CONDUCTA AGRESIVA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Departamento de formación CSIF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BÁSICO EN PREVENCIÓN DE RIESGOS LABORALES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Departamento de formación CSIF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EXPERIENCIA LABORAL</w:t>
            </w:r>
          </w:p>
        </w:tc>
        <w:tc>
          <w:tcPr/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Style w:val="Heading2"/>
              <w:contextualSpacing w:val="0"/>
              <w:rPr>
                <w:rFonts w:ascii="Calibri" w:cs="Calibri" w:eastAsia="Calibri" w:hAnsi="Calibri"/>
                <w:b w:val="0"/>
                <w:smallCaps w:val="0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0"/>
                <w:color w:val="595959"/>
                <w:rtl w:val="0"/>
              </w:rPr>
              <w:t xml:space="preserve">AUXILIAR EN CLÍNICA DENTAL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color w:val="59595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8">
            <w:pPr>
              <w:contextualSpacing w:val="0"/>
              <w:rPr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  <w:t xml:space="preserve">Octubre 2018-Actualidad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Style w:val="Heading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AGENTE COMERCIAL DE SEGUROS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Mayo 2017 – Octubre 2018</w:t>
            </w:r>
          </w:p>
          <w:p w:rsidR="00000000" w:rsidDel="00000000" w:rsidP="00000000" w:rsidRDefault="00000000" w:rsidRPr="00000000" w14:paraId="0000003B">
            <w:pPr>
              <w:pStyle w:val="Heading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ENCARGADA EN EMPRESA DE LIMPIEZA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Junio 2016-Mayo-2017</w:t>
            </w:r>
          </w:p>
          <w:p w:rsidR="00000000" w:rsidDel="00000000" w:rsidP="00000000" w:rsidRDefault="00000000" w:rsidRPr="00000000" w14:paraId="0000003D">
            <w:pPr>
              <w:pStyle w:val="Heading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CUIDADOR DE PERSONAS CON DEPENDENCIA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Mayo 2011 – Junio 2016</w:t>
            </w:r>
          </w:p>
          <w:p w:rsidR="00000000" w:rsidDel="00000000" w:rsidP="00000000" w:rsidRDefault="00000000" w:rsidRPr="00000000" w14:paraId="0000003F">
            <w:pPr>
              <w:pStyle w:val="Heading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REPARTIDOR DE CORREOS Y TELÉGRAFOS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Marzo 2011 – Mayo 2011</w:t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CONOCOMIENTOS INFORMATICOS</w:t>
            </w:r>
          </w:p>
        </w:tc>
        <w:tc>
          <w:tcPr/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pStyle w:val="Heading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paquete office (word, excel, powerpoint, outlook)</w:t>
            </w:r>
          </w:p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INTERNET Y REDES SOCIALES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8" w:w="11906"/>
      <w:pgMar w:bottom="1080" w:top="108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9962.0" w:type="dxa"/>
      <w:jc w:val="left"/>
      <w:tblInd w:w="0.0" w:type="dxa"/>
      <w:tblLayout w:type="fixed"/>
      <w:tblLook w:val="0400"/>
    </w:tblPr>
    <w:tblGrid>
      <w:gridCol w:w="4981"/>
      <w:gridCol w:w="4981"/>
      <w:tblGridChange w:id="0">
        <w:tblGrid>
          <w:gridCol w:w="4981"/>
          <w:gridCol w:w="4981"/>
        </w:tblGrid>
      </w:tblGridChange>
    </w:tblGrid>
    <w:tr>
      <w:tc>
        <w:tcPr/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0" w:line="240" w:lineRule="auto"/>
            <w:ind w:left="0" w:right="0" w:firstLine="0"/>
            <w:contextualSpacing w:val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1"/>
        <w:smallCaps w:val="0"/>
        <w:strike w:val="0"/>
        <w:color w:val="00206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2060"/>
        <w:sz w:val="18"/>
        <w:szCs w:val="18"/>
        <w:u w:val="none"/>
        <w:shd w:fill="auto" w:val="clear"/>
        <w:vertAlign w:val="baseline"/>
        <w:rtl w:val="0"/>
      </w:rPr>
      <w:t xml:space="preserve">María García Bernal</w:t>
      <w:tab/>
      <w:tab/>
      <w:tab/>
      <w:tab/>
      <w:tab/>
      <w:tab/>
      <w:t xml:space="preserve">                  </w:t>
      <w:tab/>
      <w:t xml:space="preserve">mariagarciabernal83@gmail.com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595959"/>
        <w:lang w:val="es-ES"/>
      </w:rPr>
    </w:rPrDefault>
    <w:pPrDefault>
      <w:pPr>
        <w:spacing w:after="160" w:before="4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jc w:val="right"/>
    </w:pPr>
    <w:rPr>
      <w:rFonts w:ascii="Calibri" w:cs="Calibri" w:eastAsia="Calibri" w:hAnsi="Calibri"/>
      <w:smallCaps w:val="1"/>
      <w:color w:val="418ab3"/>
      <w:sz w:val="21"/>
      <w:szCs w:val="21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lineRule="auto"/>
    </w:pPr>
    <w:rPr>
      <w:rFonts w:ascii="Calibri" w:cs="Calibri" w:eastAsia="Calibri" w:hAnsi="Calibri"/>
      <w:b w:val="1"/>
      <w:smallCaps w:val="1"/>
      <w:color w:val="404040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18ab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18ab3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04459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04459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86640"/>
    <w:rPr>
      <w:kern w:val="20"/>
    </w:rPr>
  </w:style>
  <w:style w:type="paragraph" w:styleId="Ttulo1">
    <w:name w:val="heading 1"/>
    <w:basedOn w:val="Normal"/>
    <w:next w:val="Normal"/>
    <w:unhideWhenUsed w:val="1"/>
    <w:qFormat w:val="1"/>
    <w:rsid w:val="00886640"/>
    <w:pPr>
      <w:jc w:val="right"/>
      <w:outlineLvl w:val="0"/>
    </w:pPr>
    <w:rPr>
      <w:rFonts w:asciiTheme="majorHAnsi" w:cstheme="majorBidi" w:eastAsiaTheme="majorEastAsia" w:hAnsiTheme="majorHAnsi"/>
      <w:caps w:val="1"/>
      <w:color w:val="418ab3" w:themeColor="accent1"/>
      <w:sz w:val="21"/>
      <w:szCs w:val="21"/>
    </w:rPr>
  </w:style>
  <w:style w:type="paragraph" w:styleId="Ttulo2">
    <w:name w:val="heading 2"/>
    <w:basedOn w:val="Normal"/>
    <w:next w:val="Normal"/>
    <w:unhideWhenUsed w:val="1"/>
    <w:qFormat w:val="1"/>
    <w:rsid w:val="00886640"/>
    <w:pPr>
      <w:keepNext w:val="1"/>
      <w:keepLines w:val="1"/>
      <w:spacing w:after="40"/>
      <w:outlineLvl w:val="1"/>
    </w:pPr>
    <w:rPr>
      <w:rFonts w:asciiTheme="majorHAnsi" w:cstheme="majorBidi" w:eastAsiaTheme="majorEastAsia" w:hAnsiTheme="majorHAnsi"/>
      <w:b w:val="1"/>
      <w:bCs w:val="1"/>
      <w:caps w:val="1"/>
      <w:color w:val="404040" w:themeColor="text1" w:themeTint="0000BF"/>
    </w:rPr>
  </w:style>
  <w:style w:type="paragraph" w:styleId="Ttulo3">
    <w:name w:val="heading 3"/>
    <w:basedOn w:val="Normal"/>
    <w:next w:val="Normal"/>
    <w:link w:val="Ttulo3Car"/>
    <w:uiPriority w:val="9"/>
    <w:unhideWhenUsed w:val="1"/>
    <w:rsid w:val="00886640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18ab3" w:themeColor="accent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rsid w:val="00886640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18ab3" w:themeColor="accent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886640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04458" w:themeColor="accent1" w:themeShade="00007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886640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04458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886640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886640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04040" w:themeColor="text1" w:themeTint="0000BF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886640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iedepgina">
    <w:name w:val="footer"/>
    <w:basedOn w:val="Normal"/>
    <w:link w:val="PiedepginaCar"/>
    <w:uiPriority w:val="1"/>
    <w:unhideWhenUsed w:val="1"/>
    <w:rsid w:val="00886640"/>
    <w:pPr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1"/>
    <w:rsid w:val="00886640"/>
    <w:rPr>
      <w:kern w:val="20"/>
    </w:rPr>
  </w:style>
  <w:style w:type="paragraph" w:styleId="Textodecurrculo" w:customStyle="1">
    <w:name w:val="Texto de currículo"/>
    <w:basedOn w:val="Normal"/>
    <w:qFormat w:val="1"/>
    <w:rsid w:val="00886640"/>
    <w:pPr>
      <w:spacing w:after="40"/>
      <w:ind w:right="1440"/>
    </w:pPr>
  </w:style>
  <w:style w:type="character" w:styleId="Textodelmarcadordeposicin">
    <w:name w:val="Placeholder Text"/>
    <w:basedOn w:val="Fuentedeprrafopredeter"/>
    <w:uiPriority w:val="99"/>
    <w:semiHidden w:val="1"/>
    <w:rsid w:val="00886640"/>
    <w:rPr>
      <w:color w:val="808080"/>
    </w:rPr>
  </w:style>
  <w:style w:type="table" w:styleId="Tablaconcuadrcula">
    <w:name w:val="Table Grid"/>
    <w:basedOn w:val="Tablanormal"/>
    <w:uiPriority w:val="59"/>
    <w:rsid w:val="00886640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Ttulo3Car" w:customStyle="1">
    <w:name w:val="Título 3 Car"/>
    <w:basedOn w:val="Fuentedeprrafopredeter"/>
    <w:link w:val="Ttulo3"/>
    <w:uiPriority w:val="9"/>
    <w:rsid w:val="00886640"/>
    <w:rPr>
      <w:rFonts w:asciiTheme="majorHAnsi" w:cstheme="majorBidi" w:eastAsiaTheme="majorEastAsia" w:hAnsiTheme="majorHAnsi"/>
      <w:b w:val="1"/>
      <w:bCs w:val="1"/>
      <w:color w:val="418ab3" w:themeColor="accent1"/>
      <w:kern w:val="20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886640"/>
    <w:rPr>
      <w:rFonts w:asciiTheme="majorHAnsi" w:cstheme="majorBidi" w:eastAsiaTheme="majorEastAsia" w:hAnsiTheme="majorHAnsi"/>
      <w:b w:val="1"/>
      <w:bCs w:val="1"/>
      <w:i w:val="1"/>
      <w:iCs w:val="1"/>
      <w:color w:val="418ab3" w:themeColor="accent1"/>
      <w:kern w:val="20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886640"/>
    <w:rPr>
      <w:rFonts w:asciiTheme="majorHAnsi" w:cstheme="majorBidi" w:eastAsiaTheme="majorEastAsia" w:hAnsiTheme="majorHAnsi"/>
      <w:color w:val="204458" w:themeColor="accent1" w:themeShade="00007F"/>
      <w:kern w:val="20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886640"/>
    <w:rPr>
      <w:rFonts w:asciiTheme="majorHAnsi" w:cstheme="majorBidi" w:eastAsiaTheme="majorEastAsia" w:hAnsiTheme="majorHAnsi"/>
      <w:i w:val="1"/>
      <w:iCs w:val="1"/>
      <w:color w:val="204458" w:themeColor="accent1" w:themeShade="00007F"/>
      <w:kern w:val="20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886640"/>
    <w:rPr>
      <w:rFonts w:asciiTheme="majorHAnsi" w:cstheme="majorBidi" w:eastAsiaTheme="majorEastAsia" w:hAnsiTheme="majorHAnsi"/>
      <w:i w:val="1"/>
      <w:iCs w:val="1"/>
      <w:color w:val="404040" w:themeColor="text1" w:themeTint="0000BF"/>
      <w:kern w:val="20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886640"/>
    <w:rPr>
      <w:rFonts w:asciiTheme="majorHAnsi" w:cstheme="majorBidi" w:eastAsiaTheme="majorEastAsia" w:hAnsiTheme="majorHAnsi"/>
      <w:color w:val="404040" w:themeColor="text1" w:themeTint="0000BF"/>
      <w:kern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886640"/>
    <w:rPr>
      <w:rFonts w:asciiTheme="majorHAnsi" w:cstheme="majorBidi" w:eastAsiaTheme="majorEastAsia" w:hAnsiTheme="majorHAnsi"/>
      <w:i w:val="1"/>
      <w:iCs w:val="1"/>
      <w:color w:val="404040" w:themeColor="text1" w:themeTint="0000BF"/>
      <w:kern w:val="20"/>
    </w:rPr>
  </w:style>
  <w:style w:type="table" w:styleId="Tabladecurrculo" w:customStyle="1">
    <w:name w:val="Tabla de currículo"/>
    <w:basedOn w:val="Tablanormal"/>
    <w:uiPriority w:val="99"/>
    <w:rsid w:val="00886640"/>
    <w:tblPr>
      <w:tblInd w:w="0.0" w:type="dxa"/>
      <w:tblBorders>
        <w:insideH w:color="418ab3" w:space="0" w:sz="4" w:themeColor="accent1" w:val="single"/>
      </w:tblBorders>
      <w:tblCellMar>
        <w:top w:w="144.0" w:type="dxa"/>
        <w:left w:w="0.0" w:type="dxa"/>
        <w:bottom w:w="144.0" w:type="dxa"/>
        <w:right w:w="0.0" w:type="dxa"/>
      </w:tblCellMar>
    </w:tblPr>
  </w:style>
  <w:style w:type="table" w:styleId="Tabladecarta" w:customStyle="1">
    <w:name w:val="Tabla de carta"/>
    <w:basedOn w:val="Tablanormal"/>
    <w:uiPriority w:val="99"/>
    <w:rsid w:val="00886640"/>
    <w:pPr>
      <w:spacing w:after="0" w:line="240" w:lineRule="auto"/>
      <w:ind w:left="144" w:right="144"/>
    </w:pPr>
    <w:tblPr>
      <w:tblInd w:w="0.0" w:type="dxa"/>
      <w:tblBorders>
        <w:insideH w:color="d9d9d9" w:space="0" w:sz="4" w:themeColor="background1" w:themeShade="0000D9" w:val="single"/>
      </w:tblBorders>
      <w:tblCellMar>
        <w:top w:w="0.0" w:type="dxa"/>
        <w:left w:w="0.0" w:type="dxa"/>
        <w:bottom w:w="0.0" w:type="dxa"/>
        <w:right w:w="0.0" w:type="dxa"/>
      </w:tblCellMar>
    </w:tblPr>
    <w:tblStylePr w:type="firstRow">
      <w:rPr>
        <w:rFonts w:asciiTheme="majorHAnsi" w:hAnsiTheme="majorHAnsi"/>
        <w:b w:val="0"/>
        <w:caps w:val="1"/>
        <w:smallCaps w:val="0"/>
        <w:color w:val="418ab3" w:themeColor="accent1"/>
        <w:sz w:val="22"/>
      </w:rPr>
    </w:tblStylePr>
    <w:tblStylePr w:type="firstCol">
      <w:rPr>
        <w:b w:val="1"/>
      </w:rPr>
    </w:tblStylePr>
  </w:style>
  <w:style w:type="character" w:styleId="nfasis">
    <w:name w:val="Emphasis"/>
    <w:basedOn w:val="Fuentedeprrafopredeter"/>
    <w:unhideWhenUsed w:val="1"/>
    <w:qFormat w:val="1"/>
    <w:rsid w:val="00886640"/>
    <w:rPr>
      <w:color w:val="418ab3" w:themeColor="accent1"/>
    </w:rPr>
  </w:style>
  <w:style w:type="paragraph" w:styleId="Informacindecontacto" w:customStyle="1">
    <w:name w:val="Información de contacto"/>
    <w:basedOn w:val="Normal"/>
    <w:qFormat w:val="1"/>
    <w:rsid w:val="00886640"/>
    <w:pPr>
      <w:spacing w:after="0" w:line="240" w:lineRule="auto"/>
      <w:jc w:val="right"/>
    </w:pPr>
    <w:rPr>
      <w:sz w:val="18"/>
      <w:szCs w:val="18"/>
    </w:rPr>
  </w:style>
  <w:style w:type="paragraph" w:styleId="Nombre" w:customStyle="1">
    <w:name w:val="Nombre"/>
    <w:basedOn w:val="Normal"/>
    <w:next w:val="Normal"/>
    <w:qFormat w:val="1"/>
    <w:rsid w:val="00886640"/>
    <w:pPr>
      <w:pBdr>
        <w:top w:color="418ab3" w:space="4" w:sz="4" w:themeColor="accent1" w:val="single"/>
        <w:left w:color="418ab3" w:space="6" w:sz="4" w:themeColor="accent1" w:val="single"/>
        <w:bottom w:color="418ab3" w:space="4" w:sz="4" w:themeColor="accent1" w:val="single"/>
        <w:right w:color="418ab3" w:space="6" w:sz="4" w:themeColor="accent1" w:val="single"/>
      </w:pBdr>
      <w:shd w:color="auto" w:fill="418ab3" w:themeFill="accent1" w:val="clear"/>
      <w:spacing w:before="240"/>
      <w:ind w:left="144" w:right="144"/>
    </w:pPr>
    <w:rPr>
      <w:rFonts w:asciiTheme="majorHAnsi" w:cstheme="majorBidi" w:eastAsiaTheme="majorEastAsia" w:hAnsiTheme="majorHAnsi"/>
      <w:caps w:val="1"/>
      <w:color w:val="ffffff" w:themeColor="background1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 w:val="1"/>
    <w:rsid w:val="00886640"/>
    <w:pPr>
      <w:tabs>
        <w:tab w:val="center" w:pos="4680"/>
        <w:tab w:val="right" w:pos="9360"/>
      </w:tabs>
      <w:spacing w:after="0" w:before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86640"/>
    <w:rPr>
      <w:kern w:val="20"/>
    </w:rPr>
  </w:style>
  <w:style w:type="character" w:styleId="Hipervnculo">
    <w:name w:val="Hyperlink"/>
    <w:basedOn w:val="Fuentedeprrafopredeter"/>
    <w:uiPriority w:val="99"/>
    <w:unhideWhenUsed w:val="1"/>
    <w:rsid w:val="00A43122"/>
    <w:rPr>
      <w:color w:val="f59e00" w:themeColor="hyperlink"/>
      <w:u w:val="single"/>
    </w:rPr>
  </w:style>
  <w:style w:type="character" w:styleId="UnresolvedMention" w:customStyle="1">
    <w:name w:val="Unresolved Mention"/>
    <w:basedOn w:val="Fuentedeprrafopredeter"/>
    <w:uiPriority w:val="99"/>
    <w:semiHidden w:val="1"/>
    <w:unhideWhenUsed w:val="1"/>
    <w:rsid w:val="00A43122"/>
    <w:rPr>
      <w:color w:val="808080"/>
      <w:shd w:color="auto" w:fill="e6e6e6" w:val="clear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4756D"/>
    <w:pPr>
      <w:spacing w:after="0" w:before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4756D"/>
    <w:rPr>
      <w:rFonts w:ascii="Tahoma" w:cs="Tahoma" w:hAnsi="Tahoma"/>
      <w:kern w:val="20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left="144" w:right="144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mariagarciabernal83@gmail.com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