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CFAF" w14:textId="77777777" w:rsidR="00953687" w:rsidRDefault="009A7148">
      <w:pPr>
        <w:rPr>
          <w:sz w:val="36"/>
          <w:szCs w:val="36"/>
          <w:u w:val="single"/>
        </w:rPr>
      </w:pPr>
      <w:r>
        <w:t xml:space="preserve">                       </w:t>
      </w:r>
      <w:r>
        <w:rPr>
          <w:sz w:val="36"/>
          <w:szCs w:val="36"/>
          <w:u w:val="single"/>
        </w:rPr>
        <w:t>CURRICULUM VITAE</w:t>
      </w:r>
      <w:bookmarkStart w:id="0" w:name="_GoBack"/>
      <w:bookmarkEnd w:id="0"/>
    </w:p>
    <w:p w14:paraId="01241890" w14:textId="77777777" w:rsidR="009A7148" w:rsidRDefault="009A7148">
      <w:pPr>
        <w:rPr>
          <w:sz w:val="36"/>
          <w:szCs w:val="36"/>
          <w:u w:val="single"/>
        </w:rPr>
      </w:pPr>
    </w:p>
    <w:p w14:paraId="60CEF153" w14:textId="77777777" w:rsidR="009A7148" w:rsidRDefault="009A7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Datos Personales </w:t>
      </w:r>
    </w:p>
    <w:p w14:paraId="7E0CF303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Nombre y apellidos: Mª Rocio Moral Fernandez  </w:t>
      </w:r>
    </w:p>
    <w:p w14:paraId="51D3BB0A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Domicilio: C/ Canarias 27 </w:t>
      </w:r>
    </w:p>
    <w:p w14:paraId="42BB5FB3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Localidad: Utrera</w:t>
      </w:r>
    </w:p>
    <w:p w14:paraId="2953338A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Provincia: Sevilla</w:t>
      </w:r>
    </w:p>
    <w:p w14:paraId="77ED02FB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Nacionalidad: Española </w:t>
      </w:r>
    </w:p>
    <w:p w14:paraId="5A984CD2" w14:textId="59EC10D5" w:rsidR="009A7148" w:rsidRDefault="00E47909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Postal</w:t>
      </w:r>
      <w:r w:rsidR="009A7148">
        <w:rPr>
          <w:sz w:val="32"/>
          <w:szCs w:val="32"/>
        </w:rPr>
        <w:t>: 41710</w:t>
      </w:r>
    </w:p>
    <w:p w14:paraId="1FC7F506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Fecha nacimiento: 28/11/1989</w:t>
      </w:r>
    </w:p>
    <w:p w14:paraId="550FADC3" w14:textId="76656179" w:rsidR="009A7148" w:rsidRDefault="00E47909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Móvil</w:t>
      </w:r>
      <w:r w:rsidR="009A7148">
        <w:rPr>
          <w:sz w:val="32"/>
          <w:szCs w:val="32"/>
        </w:rPr>
        <w:t>: 661363468</w:t>
      </w:r>
    </w:p>
    <w:p w14:paraId="5589EFB9" w14:textId="77777777" w:rsidR="009A7148" w:rsidRDefault="009A7148" w:rsidP="009A714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A7148">
        <w:rPr>
          <w:sz w:val="32"/>
          <w:szCs w:val="32"/>
        </w:rPr>
        <w:t xml:space="preserve">Email: </w:t>
      </w:r>
      <w:r>
        <w:rPr>
          <w:sz w:val="32"/>
          <w:szCs w:val="32"/>
        </w:rPr>
        <w:t>rocio.moral.f.89@gmail.com</w:t>
      </w:r>
      <w:hyperlink r:id="rId5" w:history="1"/>
    </w:p>
    <w:p w14:paraId="27BE7CE7" w14:textId="77777777" w:rsidR="009A7148" w:rsidRPr="009A7148" w:rsidRDefault="009A7148" w:rsidP="009A7148">
      <w:pPr>
        <w:pStyle w:val="Prrafodelista"/>
        <w:rPr>
          <w:sz w:val="32"/>
          <w:szCs w:val="32"/>
        </w:rPr>
      </w:pPr>
    </w:p>
    <w:p w14:paraId="51CA6496" w14:textId="3EDB99B7" w:rsidR="009A7148" w:rsidRDefault="009A7148" w:rsidP="009A7148">
      <w:pPr>
        <w:rPr>
          <w:b/>
          <w:bCs/>
          <w:sz w:val="32"/>
          <w:szCs w:val="32"/>
        </w:rPr>
      </w:pPr>
      <w:r w:rsidRPr="009A7148">
        <w:rPr>
          <w:b/>
          <w:bCs/>
          <w:sz w:val="32"/>
          <w:szCs w:val="32"/>
        </w:rPr>
        <w:t xml:space="preserve">Datos </w:t>
      </w:r>
      <w:r w:rsidR="00E47909" w:rsidRPr="009A7148">
        <w:rPr>
          <w:b/>
          <w:bCs/>
          <w:sz w:val="32"/>
          <w:szCs w:val="32"/>
        </w:rPr>
        <w:t>Académicos</w:t>
      </w:r>
    </w:p>
    <w:p w14:paraId="5C81B0F2" w14:textId="2E693089" w:rsidR="009A7148" w:rsidRDefault="009A7148" w:rsidP="009A714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2010/11 Ciclo formativo de </w:t>
      </w:r>
      <w:r w:rsidR="00E47909">
        <w:rPr>
          <w:b/>
          <w:bCs/>
          <w:sz w:val="32"/>
          <w:szCs w:val="32"/>
        </w:rPr>
        <w:t>Técnico</w:t>
      </w:r>
      <w:r>
        <w:rPr>
          <w:b/>
          <w:bCs/>
          <w:sz w:val="32"/>
          <w:szCs w:val="32"/>
        </w:rPr>
        <w:t xml:space="preserve"> Auxiliar de </w:t>
      </w:r>
      <w:r w:rsidR="00E47909">
        <w:rPr>
          <w:b/>
          <w:bCs/>
          <w:sz w:val="32"/>
          <w:szCs w:val="32"/>
        </w:rPr>
        <w:t>Enfermería</w:t>
      </w:r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(Colegio San Miguel-Adoratrices)</w:t>
      </w:r>
    </w:p>
    <w:p w14:paraId="766E27AD" w14:textId="5107DDFE" w:rsidR="009A7148" w:rsidRPr="001978BD" w:rsidRDefault="009A7148" w:rsidP="009A7148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1978BD">
        <w:rPr>
          <w:sz w:val="32"/>
          <w:szCs w:val="32"/>
        </w:rPr>
        <w:t xml:space="preserve">2006/07 Ciclo formativo de </w:t>
      </w:r>
      <w:r w:rsidR="00E47909" w:rsidRPr="001978BD">
        <w:rPr>
          <w:b/>
          <w:bCs/>
          <w:sz w:val="32"/>
          <w:szCs w:val="32"/>
        </w:rPr>
        <w:t>Estética</w:t>
      </w:r>
      <w:r w:rsidR="001978BD" w:rsidRPr="001978BD">
        <w:rPr>
          <w:b/>
          <w:bCs/>
          <w:sz w:val="32"/>
          <w:szCs w:val="32"/>
        </w:rPr>
        <w:t xml:space="preserve"> Personal Y Decorativa.</w:t>
      </w:r>
    </w:p>
    <w:p w14:paraId="7AF50A09" w14:textId="77777777" w:rsidR="001978BD" w:rsidRDefault="001978BD" w:rsidP="001978B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(Colegio Oscus Sopeña)</w:t>
      </w:r>
    </w:p>
    <w:p w14:paraId="258EF495" w14:textId="77777777" w:rsidR="001978BD" w:rsidRPr="001978BD" w:rsidRDefault="001978BD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1978BD">
        <w:rPr>
          <w:sz w:val="32"/>
          <w:szCs w:val="32"/>
        </w:rPr>
        <w:t xml:space="preserve">2005/06 Graduado de la </w:t>
      </w:r>
      <w:r w:rsidRPr="001978BD">
        <w:rPr>
          <w:b/>
          <w:bCs/>
          <w:sz w:val="32"/>
          <w:szCs w:val="32"/>
        </w:rPr>
        <w:t>ESO</w:t>
      </w:r>
      <w:r w:rsidRPr="001978BD">
        <w:rPr>
          <w:sz w:val="32"/>
          <w:szCs w:val="32"/>
        </w:rPr>
        <w:t>.</w:t>
      </w:r>
    </w:p>
    <w:p w14:paraId="7849AE99" w14:textId="77777777" w:rsidR="001978BD" w:rsidRPr="001978BD" w:rsidRDefault="001978BD" w:rsidP="001978BD">
      <w:pPr>
        <w:pStyle w:val="Prrafodelista"/>
        <w:rPr>
          <w:b/>
          <w:bCs/>
          <w:sz w:val="32"/>
          <w:szCs w:val="32"/>
        </w:rPr>
      </w:pPr>
    </w:p>
    <w:p w14:paraId="3DBC25CF" w14:textId="77777777" w:rsidR="001978BD" w:rsidRDefault="001978BD" w:rsidP="001978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Experiencia Profesional</w:t>
      </w:r>
    </w:p>
    <w:p w14:paraId="76034459" w14:textId="1D9F6724" w:rsidR="001978BD" w:rsidRPr="001978BD" w:rsidRDefault="001978BD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Practicas de Auxiliar de </w:t>
      </w:r>
      <w:r w:rsidR="00E47909">
        <w:rPr>
          <w:b/>
          <w:bCs/>
          <w:sz w:val="32"/>
          <w:szCs w:val="32"/>
        </w:rPr>
        <w:t>Enfermería</w:t>
      </w:r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realizadas en centro USP Ave </w:t>
      </w:r>
      <w:r w:rsidR="00E47909">
        <w:rPr>
          <w:sz w:val="32"/>
          <w:szCs w:val="32"/>
        </w:rPr>
        <w:t>María</w:t>
      </w:r>
      <w:r>
        <w:rPr>
          <w:sz w:val="32"/>
          <w:szCs w:val="32"/>
        </w:rPr>
        <w:t xml:space="preserve"> </w:t>
      </w:r>
      <w:r w:rsidR="00E47909">
        <w:rPr>
          <w:sz w:val="32"/>
          <w:szCs w:val="32"/>
        </w:rPr>
        <w:t>(Clínica</w:t>
      </w:r>
      <w:r>
        <w:rPr>
          <w:sz w:val="32"/>
          <w:szCs w:val="32"/>
        </w:rPr>
        <w:t xml:space="preserve"> Sagrado </w:t>
      </w:r>
      <w:r w:rsidR="00E47909">
        <w:rPr>
          <w:sz w:val="32"/>
          <w:szCs w:val="32"/>
        </w:rPr>
        <w:t>Corazón</w:t>
      </w:r>
      <w:r>
        <w:rPr>
          <w:sz w:val="32"/>
          <w:szCs w:val="32"/>
        </w:rPr>
        <w:t>), en quirófano, durante 3 meses, 2011-septiembre a diciembre.</w:t>
      </w:r>
    </w:p>
    <w:p w14:paraId="7661F57A" w14:textId="0E53D7C9" w:rsidR="001978BD" w:rsidRPr="001978BD" w:rsidRDefault="001978BD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Trabajar de </w:t>
      </w:r>
      <w:r>
        <w:rPr>
          <w:b/>
          <w:bCs/>
          <w:sz w:val="32"/>
          <w:szCs w:val="32"/>
        </w:rPr>
        <w:t xml:space="preserve">Auxiliar de </w:t>
      </w:r>
      <w:r w:rsidR="00E47909">
        <w:rPr>
          <w:b/>
          <w:bCs/>
          <w:sz w:val="32"/>
          <w:szCs w:val="32"/>
        </w:rPr>
        <w:t>Enfermería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en Centro de Mayores </w:t>
      </w:r>
      <w:r w:rsidR="00E47909">
        <w:rPr>
          <w:sz w:val="32"/>
          <w:szCs w:val="32"/>
        </w:rPr>
        <w:t>Joaquín</w:t>
      </w:r>
      <w:r>
        <w:rPr>
          <w:sz w:val="32"/>
          <w:szCs w:val="32"/>
        </w:rPr>
        <w:t xml:space="preserve"> Rosillo </w:t>
      </w:r>
      <w:r w:rsidR="00E47909">
        <w:rPr>
          <w:sz w:val="32"/>
          <w:szCs w:val="32"/>
        </w:rPr>
        <w:t>(San</w:t>
      </w:r>
      <w:r>
        <w:rPr>
          <w:sz w:val="32"/>
          <w:szCs w:val="32"/>
        </w:rPr>
        <w:t xml:space="preserve"> Juan de Aznalfarache) con un periodo de contratación de Julio 2012, hasta </w:t>
      </w:r>
      <w:r w:rsidR="00E47909">
        <w:rPr>
          <w:sz w:val="32"/>
          <w:szCs w:val="32"/>
        </w:rPr>
        <w:t>agosto</w:t>
      </w:r>
      <w:r>
        <w:rPr>
          <w:sz w:val="32"/>
          <w:szCs w:val="32"/>
        </w:rPr>
        <w:t xml:space="preserve"> 2019.</w:t>
      </w:r>
    </w:p>
    <w:p w14:paraId="27133FEF" w14:textId="77777777" w:rsidR="001978BD" w:rsidRPr="00B76458" w:rsidRDefault="00B76458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CCOO de 100horas, </w:t>
      </w:r>
      <w:r>
        <w:rPr>
          <w:b/>
          <w:bCs/>
          <w:sz w:val="32"/>
          <w:szCs w:val="32"/>
        </w:rPr>
        <w:t>Riesgos biológicos en centros sanitarios</w:t>
      </w:r>
      <w:r>
        <w:rPr>
          <w:sz w:val="32"/>
          <w:szCs w:val="32"/>
        </w:rPr>
        <w:t>,2012.</w:t>
      </w:r>
    </w:p>
    <w:p w14:paraId="28887BFB" w14:textId="77777777" w:rsidR="00B76458" w:rsidRPr="00B76458" w:rsidRDefault="00B76458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Curso de CCOO de 100horas, </w:t>
      </w:r>
      <w:r>
        <w:rPr>
          <w:b/>
          <w:bCs/>
          <w:sz w:val="32"/>
          <w:szCs w:val="32"/>
        </w:rPr>
        <w:t>Abordaje profesional de los TECAE en la atención a pacientes dependientes</w:t>
      </w:r>
      <w:r>
        <w:rPr>
          <w:sz w:val="32"/>
          <w:szCs w:val="32"/>
        </w:rPr>
        <w:t>,2012.</w:t>
      </w:r>
    </w:p>
    <w:p w14:paraId="170922F4" w14:textId="77777777" w:rsidR="00B76458" w:rsidRPr="00B76458" w:rsidRDefault="00B76458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</w:t>
      </w:r>
      <w:r w:rsidR="00422D17">
        <w:rPr>
          <w:sz w:val="32"/>
          <w:szCs w:val="32"/>
        </w:rPr>
        <w:t>La Universidad Rey Juan Carlos</w:t>
      </w:r>
      <w:r>
        <w:rPr>
          <w:sz w:val="32"/>
          <w:szCs w:val="32"/>
        </w:rPr>
        <w:t xml:space="preserve"> de 150horas,</w:t>
      </w:r>
      <w:r>
        <w:rPr>
          <w:b/>
          <w:bCs/>
          <w:sz w:val="32"/>
          <w:szCs w:val="32"/>
        </w:rPr>
        <w:t xml:space="preserve"> Principios de farmacología para auxiliares</w:t>
      </w:r>
      <w:r>
        <w:rPr>
          <w:sz w:val="32"/>
          <w:szCs w:val="32"/>
        </w:rPr>
        <w:t>, 2012.</w:t>
      </w:r>
    </w:p>
    <w:p w14:paraId="548EAB27" w14:textId="6386EDC8" w:rsidR="00B76458" w:rsidRPr="00B76458" w:rsidRDefault="00B76458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</w:t>
      </w:r>
      <w:r w:rsidR="00422D17">
        <w:rPr>
          <w:sz w:val="32"/>
          <w:szCs w:val="32"/>
        </w:rPr>
        <w:t>La Universidad Rey Juan Carlos</w:t>
      </w:r>
      <w:r>
        <w:rPr>
          <w:sz w:val="32"/>
          <w:szCs w:val="32"/>
        </w:rPr>
        <w:t xml:space="preserve"> de 200horas,</w:t>
      </w:r>
      <w:r>
        <w:rPr>
          <w:b/>
          <w:bCs/>
          <w:sz w:val="32"/>
          <w:szCs w:val="32"/>
        </w:rPr>
        <w:t xml:space="preserve"> El auxiliar de </w:t>
      </w:r>
      <w:r w:rsidR="00E47909">
        <w:rPr>
          <w:b/>
          <w:bCs/>
          <w:sz w:val="32"/>
          <w:szCs w:val="32"/>
        </w:rPr>
        <w:t>enfermería</w:t>
      </w:r>
      <w:r>
        <w:rPr>
          <w:b/>
          <w:bCs/>
          <w:sz w:val="32"/>
          <w:szCs w:val="32"/>
        </w:rPr>
        <w:t xml:space="preserve"> en quirófano</w:t>
      </w:r>
      <w:r>
        <w:rPr>
          <w:sz w:val="32"/>
          <w:szCs w:val="32"/>
        </w:rPr>
        <w:t>, 2012.</w:t>
      </w:r>
    </w:p>
    <w:p w14:paraId="0048E012" w14:textId="6C2E845D" w:rsidR="00B76458" w:rsidRPr="00FF4DE3" w:rsidRDefault="00FF4DE3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</w:t>
      </w:r>
      <w:r w:rsidR="00E47909">
        <w:rPr>
          <w:sz w:val="32"/>
          <w:szCs w:val="32"/>
        </w:rPr>
        <w:t>Logos</w:t>
      </w:r>
      <w:r>
        <w:rPr>
          <w:sz w:val="32"/>
          <w:szCs w:val="32"/>
        </w:rPr>
        <w:t xml:space="preserve"> de 4,6 </w:t>
      </w:r>
      <w:r w:rsidR="00E47909">
        <w:rPr>
          <w:sz w:val="32"/>
          <w:szCs w:val="32"/>
        </w:rPr>
        <w:t>créditos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Cuidados estandarizados al paciente paliativo para auxiliar de enfermería</w:t>
      </w:r>
      <w:r>
        <w:rPr>
          <w:sz w:val="32"/>
          <w:szCs w:val="32"/>
        </w:rPr>
        <w:t>, 2017.</w:t>
      </w:r>
    </w:p>
    <w:p w14:paraId="06C8D168" w14:textId="334A8274" w:rsidR="00FF4DE3" w:rsidRPr="00422D17" w:rsidRDefault="00FF4DE3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La Universidad Rey Juan Carlos de 350horas, </w:t>
      </w:r>
      <w:r w:rsidR="00E47909">
        <w:rPr>
          <w:b/>
          <w:bCs/>
          <w:sz w:val="32"/>
          <w:szCs w:val="32"/>
        </w:rPr>
        <w:t>Atención</w:t>
      </w:r>
      <w:r>
        <w:rPr>
          <w:b/>
          <w:bCs/>
          <w:sz w:val="32"/>
          <w:szCs w:val="32"/>
        </w:rPr>
        <w:t xml:space="preserve"> y cuidados del auxiliar de enfermería</w:t>
      </w:r>
      <w:r>
        <w:rPr>
          <w:sz w:val="32"/>
          <w:szCs w:val="32"/>
        </w:rPr>
        <w:t>, 2017.</w:t>
      </w:r>
    </w:p>
    <w:p w14:paraId="61164578" w14:textId="3A26107D" w:rsidR="00422D17" w:rsidRPr="00422D17" w:rsidRDefault="00422D17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Junta de </w:t>
      </w:r>
      <w:r w:rsidR="00E47909">
        <w:rPr>
          <w:sz w:val="32"/>
          <w:szCs w:val="32"/>
        </w:rPr>
        <w:t>Andalucía</w:t>
      </w:r>
      <w:r>
        <w:rPr>
          <w:sz w:val="32"/>
          <w:szCs w:val="32"/>
        </w:rPr>
        <w:t xml:space="preserve"> de 2horas,</w:t>
      </w:r>
      <w:r>
        <w:rPr>
          <w:b/>
          <w:bCs/>
          <w:sz w:val="32"/>
          <w:szCs w:val="32"/>
        </w:rPr>
        <w:t xml:space="preserve"> </w:t>
      </w:r>
      <w:r w:rsidR="00E47909">
        <w:rPr>
          <w:b/>
          <w:bCs/>
          <w:sz w:val="32"/>
          <w:szCs w:val="32"/>
        </w:rPr>
        <w:t>Actualización</w:t>
      </w:r>
      <w:r>
        <w:rPr>
          <w:b/>
          <w:bCs/>
          <w:sz w:val="32"/>
          <w:szCs w:val="32"/>
        </w:rPr>
        <w:t xml:space="preserve"> en los cuidados de personas institucionalizadas</w:t>
      </w:r>
      <w:r>
        <w:rPr>
          <w:sz w:val="32"/>
          <w:szCs w:val="32"/>
        </w:rPr>
        <w:t>, 2015.</w:t>
      </w:r>
    </w:p>
    <w:p w14:paraId="2E73E7C6" w14:textId="57E733D8" w:rsidR="00422D17" w:rsidRPr="00422D17" w:rsidRDefault="00422D17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Junta de </w:t>
      </w:r>
      <w:r w:rsidR="00E47909">
        <w:rPr>
          <w:sz w:val="32"/>
          <w:szCs w:val="32"/>
        </w:rPr>
        <w:t>Andalucía</w:t>
      </w:r>
      <w:r>
        <w:rPr>
          <w:sz w:val="32"/>
          <w:szCs w:val="32"/>
        </w:rPr>
        <w:t xml:space="preserve"> de 6horas, </w:t>
      </w:r>
      <w:r>
        <w:rPr>
          <w:b/>
          <w:bCs/>
          <w:sz w:val="32"/>
          <w:szCs w:val="32"/>
        </w:rPr>
        <w:t>Cuidados en los pacientes institucionalizados</w:t>
      </w:r>
      <w:r>
        <w:rPr>
          <w:sz w:val="32"/>
          <w:szCs w:val="32"/>
        </w:rPr>
        <w:t>, 2014.</w:t>
      </w:r>
    </w:p>
    <w:p w14:paraId="2F8F63A8" w14:textId="73D24293" w:rsidR="00422D17" w:rsidRPr="00422D17" w:rsidRDefault="00422D17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</w:t>
      </w:r>
      <w:r w:rsidR="00E47909">
        <w:rPr>
          <w:sz w:val="32"/>
          <w:szCs w:val="32"/>
        </w:rPr>
        <w:t>Medica rama</w:t>
      </w:r>
      <w:r>
        <w:rPr>
          <w:sz w:val="32"/>
          <w:szCs w:val="32"/>
        </w:rPr>
        <w:t xml:space="preserve"> de 40horas, </w:t>
      </w:r>
      <w:r>
        <w:rPr>
          <w:b/>
          <w:bCs/>
          <w:sz w:val="32"/>
          <w:szCs w:val="32"/>
        </w:rPr>
        <w:t xml:space="preserve">Soporte Vital </w:t>
      </w:r>
      <w:r w:rsidR="00E47909">
        <w:rPr>
          <w:b/>
          <w:bCs/>
          <w:sz w:val="32"/>
          <w:szCs w:val="32"/>
        </w:rPr>
        <w:t>Básico</w:t>
      </w:r>
      <w:r>
        <w:rPr>
          <w:b/>
          <w:bCs/>
          <w:sz w:val="32"/>
          <w:szCs w:val="32"/>
        </w:rPr>
        <w:t xml:space="preserve"> y </w:t>
      </w:r>
      <w:r w:rsidR="00E47909">
        <w:rPr>
          <w:b/>
          <w:bCs/>
          <w:sz w:val="32"/>
          <w:szCs w:val="32"/>
        </w:rPr>
        <w:t>Reanimación</w:t>
      </w:r>
      <w:r>
        <w:rPr>
          <w:b/>
          <w:bCs/>
          <w:sz w:val="32"/>
          <w:szCs w:val="32"/>
        </w:rPr>
        <w:t xml:space="preserve"> Cardiopulmonar</w:t>
      </w:r>
      <w:r>
        <w:rPr>
          <w:sz w:val="32"/>
          <w:szCs w:val="32"/>
        </w:rPr>
        <w:t>, 2017.</w:t>
      </w:r>
    </w:p>
    <w:p w14:paraId="2AEEFDDF" w14:textId="122D6F44" w:rsidR="00422D17" w:rsidRPr="00BB0B2D" w:rsidRDefault="00422D17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de La Universidad Camilo </w:t>
      </w:r>
      <w:r w:rsidR="00E47909">
        <w:rPr>
          <w:sz w:val="32"/>
          <w:szCs w:val="32"/>
        </w:rPr>
        <w:t>José</w:t>
      </w:r>
      <w:r>
        <w:rPr>
          <w:sz w:val="32"/>
          <w:szCs w:val="32"/>
        </w:rPr>
        <w:t xml:space="preserve"> Cela de 110horas, </w:t>
      </w:r>
      <w:r>
        <w:rPr>
          <w:b/>
          <w:bCs/>
          <w:sz w:val="32"/>
          <w:szCs w:val="32"/>
        </w:rPr>
        <w:t xml:space="preserve">Cuidados paliativos para auxiliar de </w:t>
      </w:r>
      <w:r w:rsidR="00BB0B2D">
        <w:rPr>
          <w:b/>
          <w:bCs/>
          <w:sz w:val="32"/>
          <w:szCs w:val="32"/>
        </w:rPr>
        <w:t>enfermería</w:t>
      </w:r>
      <w:r w:rsidR="00BB0B2D">
        <w:rPr>
          <w:sz w:val="32"/>
          <w:szCs w:val="32"/>
        </w:rPr>
        <w:t>, 2017.</w:t>
      </w:r>
    </w:p>
    <w:p w14:paraId="2D8E25AF" w14:textId="1F59714F" w:rsidR="00BB0B2D" w:rsidRPr="00BB0B2D" w:rsidRDefault="00E47909" w:rsidP="001978B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Participación</w:t>
      </w:r>
      <w:r w:rsidR="00BB0B2D">
        <w:rPr>
          <w:sz w:val="32"/>
          <w:szCs w:val="32"/>
        </w:rPr>
        <w:t xml:space="preserve"> en </w:t>
      </w:r>
      <w:r w:rsidR="00BB0B2D">
        <w:rPr>
          <w:b/>
          <w:bCs/>
          <w:sz w:val="32"/>
          <w:szCs w:val="32"/>
        </w:rPr>
        <w:t xml:space="preserve">VI Congreso internacional de </w:t>
      </w:r>
      <w:r>
        <w:rPr>
          <w:b/>
          <w:bCs/>
          <w:sz w:val="32"/>
          <w:szCs w:val="32"/>
        </w:rPr>
        <w:t>Investigación</w:t>
      </w:r>
      <w:r w:rsidR="00BB0B2D">
        <w:rPr>
          <w:b/>
          <w:bCs/>
          <w:sz w:val="32"/>
          <w:szCs w:val="32"/>
        </w:rPr>
        <w:t xml:space="preserve"> en Salud y Envejecimiento </w:t>
      </w:r>
      <w:r w:rsidR="00BB0B2D">
        <w:rPr>
          <w:sz w:val="32"/>
          <w:szCs w:val="32"/>
        </w:rPr>
        <w:t>120horas.</w:t>
      </w:r>
    </w:p>
    <w:p w14:paraId="414883F7" w14:textId="77777777" w:rsidR="00BB0B2D" w:rsidRDefault="00BB0B2D" w:rsidP="00BB0B2D">
      <w:pPr>
        <w:pStyle w:val="Prrafodelista"/>
        <w:rPr>
          <w:sz w:val="32"/>
          <w:szCs w:val="32"/>
        </w:rPr>
      </w:pPr>
    </w:p>
    <w:p w14:paraId="15FB68F5" w14:textId="3D031ED1" w:rsidR="00BB0B2D" w:rsidRPr="00BB0B2D" w:rsidRDefault="00E47909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Prácticas</w:t>
      </w:r>
      <w:r w:rsidR="00BB0B2D">
        <w:rPr>
          <w:b/>
          <w:bCs/>
          <w:sz w:val="32"/>
          <w:szCs w:val="32"/>
        </w:rPr>
        <w:t xml:space="preserve"> de </w:t>
      </w:r>
      <w:r>
        <w:rPr>
          <w:b/>
          <w:bCs/>
          <w:sz w:val="32"/>
          <w:szCs w:val="32"/>
        </w:rPr>
        <w:t>Estética</w:t>
      </w:r>
      <w:r w:rsidR="00BB0B2D">
        <w:rPr>
          <w:sz w:val="32"/>
          <w:szCs w:val="32"/>
        </w:rPr>
        <w:t>, punto de ventas de cosméticas en el Corte Ingles (Plaza Duque),2007/08.</w:t>
      </w:r>
    </w:p>
    <w:p w14:paraId="68F64AC1" w14:textId="77777777" w:rsidR="00BB0B2D" w:rsidRPr="00BB0B2D" w:rsidRDefault="00BB0B2D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Trabajar de </w:t>
      </w:r>
      <w:r>
        <w:rPr>
          <w:b/>
          <w:bCs/>
          <w:sz w:val="32"/>
          <w:szCs w:val="32"/>
        </w:rPr>
        <w:t>Esteticien</w:t>
      </w:r>
      <w:r>
        <w:rPr>
          <w:sz w:val="32"/>
          <w:szCs w:val="32"/>
        </w:rPr>
        <w:t xml:space="preserve"> en punto de ventas, durante temporada de navidades 2007/08 en Corte Ingles (Plaza Duque)</w:t>
      </w:r>
    </w:p>
    <w:p w14:paraId="4B9EC074" w14:textId="77777777" w:rsidR="00BB0B2D" w:rsidRPr="00BB0B2D" w:rsidRDefault="00BB0B2D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Cubrir baja durante un mes, como </w:t>
      </w:r>
      <w:r>
        <w:rPr>
          <w:b/>
          <w:bCs/>
          <w:sz w:val="32"/>
          <w:szCs w:val="32"/>
        </w:rPr>
        <w:t xml:space="preserve">dependienta </w:t>
      </w:r>
      <w:r>
        <w:rPr>
          <w:sz w:val="32"/>
          <w:szCs w:val="32"/>
        </w:rPr>
        <w:t>en Natur House (Los Palacios) 2008.</w:t>
      </w:r>
    </w:p>
    <w:p w14:paraId="244A0306" w14:textId="1E2DA984" w:rsidR="00BB0B2D" w:rsidRPr="002B174C" w:rsidRDefault="00BB0B2D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Trabajar </w:t>
      </w:r>
      <w:r w:rsidR="002B174C">
        <w:rPr>
          <w:sz w:val="32"/>
          <w:szCs w:val="32"/>
        </w:rPr>
        <w:t xml:space="preserve">durante 2 años en un centro de belleza </w:t>
      </w:r>
      <w:r w:rsidR="00E47909">
        <w:rPr>
          <w:sz w:val="32"/>
          <w:szCs w:val="32"/>
        </w:rPr>
        <w:t>(Sevilla</w:t>
      </w:r>
      <w:r w:rsidR="002B174C">
        <w:rPr>
          <w:sz w:val="32"/>
          <w:szCs w:val="32"/>
        </w:rPr>
        <w:t xml:space="preserve">) </w:t>
      </w:r>
      <w:r w:rsidR="002B174C">
        <w:rPr>
          <w:b/>
          <w:bCs/>
          <w:sz w:val="32"/>
          <w:szCs w:val="32"/>
        </w:rPr>
        <w:t>Esteticien</w:t>
      </w:r>
      <w:r w:rsidR="002B174C">
        <w:rPr>
          <w:sz w:val="32"/>
          <w:szCs w:val="32"/>
        </w:rPr>
        <w:t xml:space="preserve"> 2008/09.</w:t>
      </w:r>
    </w:p>
    <w:p w14:paraId="4662D1B3" w14:textId="4A90822E" w:rsidR="002B174C" w:rsidRPr="002B174C" w:rsidRDefault="002B174C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Trabajar durante 6 meses en un centro de belleza </w:t>
      </w:r>
      <w:r w:rsidR="00E47909">
        <w:rPr>
          <w:sz w:val="32"/>
          <w:szCs w:val="32"/>
        </w:rPr>
        <w:t>(Dos</w:t>
      </w:r>
      <w:r>
        <w:rPr>
          <w:sz w:val="32"/>
          <w:szCs w:val="32"/>
        </w:rPr>
        <w:t xml:space="preserve"> Hermanas), </w:t>
      </w:r>
      <w:r>
        <w:rPr>
          <w:b/>
          <w:bCs/>
          <w:sz w:val="32"/>
          <w:szCs w:val="32"/>
        </w:rPr>
        <w:t xml:space="preserve">Esteticien </w:t>
      </w:r>
      <w:r>
        <w:rPr>
          <w:sz w:val="32"/>
          <w:szCs w:val="32"/>
        </w:rPr>
        <w:t>2010</w:t>
      </w:r>
    </w:p>
    <w:p w14:paraId="581395AB" w14:textId="1856D1E1" w:rsidR="002B174C" w:rsidRPr="002B174C" w:rsidRDefault="002B174C" w:rsidP="00BB0B2D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Curso de uñas </w:t>
      </w:r>
      <w:r w:rsidR="00E47909">
        <w:rPr>
          <w:sz w:val="32"/>
          <w:szCs w:val="32"/>
        </w:rPr>
        <w:t>Acrílicas</w:t>
      </w:r>
      <w:r>
        <w:rPr>
          <w:sz w:val="32"/>
          <w:szCs w:val="32"/>
        </w:rPr>
        <w:t xml:space="preserve"> y decoración de 24horas, 2019.</w:t>
      </w:r>
    </w:p>
    <w:p w14:paraId="0261B291" w14:textId="77777777" w:rsidR="002B174C" w:rsidRDefault="002B174C" w:rsidP="002B174C">
      <w:pPr>
        <w:rPr>
          <w:b/>
          <w:bCs/>
          <w:sz w:val="32"/>
          <w:szCs w:val="32"/>
        </w:rPr>
      </w:pPr>
    </w:p>
    <w:p w14:paraId="790C184C" w14:textId="06D45369" w:rsidR="002B174C" w:rsidRDefault="002B174C" w:rsidP="002B17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Otros Datos de </w:t>
      </w:r>
      <w:r w:rsidR="00E47909">
        <w:rPr>
          <w:b/>
          <w:bCs/>
          <w:sz w:val="32"/>
          <w:szCs w:val="32"/>
        </w:rPr>
        <w:t>Interés</w:t>
      </w:r>
    </w:p>
    <w:p w14:paraId="600D2195" w14:textId="77777777" w:rsidR="002B174C" w:rsidRDefault="002B174C" w:rsidP="002B174C">
      <w:pPr>
        <w:rPr>
          <w:b/>
          <w:bCs/>
          <w:sz w:val="32"/>
          <w:szCs w:val="32"/>
        </w:rPr>
      </w:pPr>
    </w:p>
    <w:p w14:paraId="72CE395A" w14:textId="35937E98" w:rsidR="002B174C" w:rsidRPr="002B174C" w:rsidRDefault="00E47909" w:rsidP="002B174C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Formación</w:t>
      </w:r>
      <w:r w:rsidR="002B174C">
        <w:rPr>
          <w:sz w:val="32"/>
          <w:szCs w:val="32"/>
        </w:rPr>
        <w:t xml:space="preserve"> básica de informática e Internet.</w:t>
      </w:r>
    </w:p>
    <w:p w14:paraId="6C7B24EF" w14:textId="351F9A20" w:rsidR="002B174C" w:rsidRPr="002B174C" w:rsidRDefault="002B174C" w:rsidP="002B174C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Cursos de formación de ventas de productos cosméticos, impartido en el Corte Ingles de </w:t>
      </w:r>
      <w:r w:rsidR="00E47909">
        <w:rPr>
          <w:sz w:val="32"/>
          <w:szCs w:val="32"/>
        </w:rPr>
        <w:t>Nervión</w:t>
      </w:r>
      <w:r>
        <w:rPr>
          <w:sz w:val="32"/>
          <w:szCs w:val="32"/>
        </w:rPr>
        <w:t xml:space="preserve"> Plaza durante 1 semana.</w:t>
      </w:r>
    </w:p>
    <w:p w14:paraId="4B44CCC0" w14:textId="77777777" w:rsidR="002B174C" w:rsidRPr="002B174C" w:rsidRDefault="002B174C" w:rsidP="002B174C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Dispongo de carnet de conducir y coche propio.</w:t>
      </w:r>
    </w:p>
    <w:p w14:paraId="296FB931" w14:textId="7F090797" w:rsidR="002B174C" w:rsidRPr="002B174C" w:rsidRDefault="00E47909" w:rsidP="002B174C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Incorporación</w:t>
      </w:r>
      <w:r w:rsidR="002B174C">
        <w:rPr>
          <w:sz w:val="32"/>
          <w:szCs w:val="32"/>
        </w:rPr>
        <w:t xml:space="preserve"> Inmediata.</w:t>
      </w:r>
    </w:p>
    <w:p w14:paraId="3E2065AB" w14:textId="77777777" w:rsidR="00FF4DE3" w:rsidRPr="00422D17" w:rsidRDefault="00FF4DE3" w:rsidP="00422D17">
      <w:pPr>
        <w:pStyle w:val="Prrafodelista"/>
        <w:rPr>
          <w:b/>
          <w:bCs/>
          <w:sz w:val="32"/>
          <w:szCs w:val="32"/>
        </w:rPr>
      </w:pPr>
    </w:p>
    <w:sectPr w:rsidR="00FF4DE3" w:rsidRPr="00422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960"/>
    <w:multiLevelType w:val="hybridMultilevel"/>
    <w:tmpl w:val="0F4C1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B1B"/>
    <w:multiLevelType w:val="hybridMultilevel"/>
    <w:tmpl w:val="9C5CF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A48"/>
    <w:multiLevelType w:val="hybridMultilevel"/>
    <w:tmpl w:val="01A69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48"/>
    <w:rsid w:val="001978BD"/>
    <w:rsid w:val="002B174C"/>
    <w:rsid w:val="00422D17"/>
    <w:rsid w:val="00953687"/>
    <w:rsid w:val="009A7148"/>
    <w:rsid w:val="00B76458"/>
    <w:rsid w:val="00BB0B2D"/>
    <w:rsid w:val="00E47909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D710"/>
  <w15:chartTrackingRefBased/>
  <w15:docId w15:val="{C483BB44-886B-4110-8AB3-E7B2C550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1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71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cio.moral.f.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2019-09-13T09:36:00Z</dcterms:created>
  <dcterms:modified xsi:type="dcterms:W3CDTF">2019-09-13T10:46:00Z</dcterms:modified>
</cp:coreProperties>
</file>