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6E49" w:rsidRDefault="000D6D9B">
      <w:pPr>
        <w:spacing w:after="85" w:line="259" w:lineRule="auto"/>
        <w:ind w:left="-5"/>
      </w:pPr>
      <w:r>
        <w:rPr>
          <w:b/>
          <w:i/>
        </w:rPr>
        <w:t>DATOS PERSONALES: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pStyle w:val="Ttulo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4597083</wp:posOffset>
            </wp:positionH>
            <wp:positionV relativeFrom="paragraph">
              <wp:posOffset>-93818</wp:posOffset>
            </wp:positionV>
            <wp:extent cx="1104900" cy="1323975"/>
            <wp:effectExtent l="0" t="0" r="0" b="0"/>
            <wp:wrapSquare wrapText="bothSides"/>
            <wp:docPr id="172" name="Picture 172" descr="CARM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 xml:space="preserve">Nombre y Apellidos: </w:t>
      </w:r>
      <w:r>
        <w:t>CARMEN RODRÍGUEZ LAMA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836E49" w:rsidRDefault="000D6D9B">
      <w:pPr>
        <w:spacing w:after="105"/>
        <w:rPr>
          <w:rFonts w:ascii="Times New Roman" w:eastAsia="Times New Roman" w:hAnsi="Times New Roman" w:cs="Times New Roman"/>
          <w:sz w:val="24"/>
        </w:rPr>
      </w:pPr>
      <w:r>
        <w:t>Nacionalidad: Española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00115" w:rsidRPr="00F00115" w:rsidRDefault="00F00115">
      <w:pPr>
        <w:spacing w:after="105"/>
      </w:pPr>
      <w:r>
        <w:rPr>
          <w:rFonts w:ascii="Times New Roman" w:eastAsia="Times New Roman" w:hAnsi="Times New Roman" w:cs="Times New Roman"/>
          <w:sz w:val="24"/>
        </w:rPr>
        <w:t xml:space="preserve">Dirección: </w:t>
      </w:r>
      <w:r w:rsidR="00BF6CE8">
        <w:rPr>
          <w:rFonts w:ascii="Times New Roman" w:eastAsia="Times New Roman" w:hAnsi="Times New Roman" w:cs="Times New Roman"/>
          <w:sz w:val="24"/>
        </w:rPr>
        <w:t xml:space="preserve">C/ </w:t>
      </w:r>
      <w:r w:rsidR="00CC3374">
        <w:rPr>
          <w:rFonts w:ascii="Times New Roman" w:eastAsia="Times New Roman" w:hAnsi="Times New Roman" w:cs="Times New Roman"/>
          <w:sz w:val="24"/>
        </w:rPr>
        <w:t>Alberto Durero 1, escalera 2</w:t>
      </w:r>
      <w:r w:rsidR="00CF3D1E">
        <w:rPr>
          <w:rFonts w:ascii="Times New Roman" w:eastAsia="Times New Roman" w:hAnsi="Times New Roman" w:cs="Times New Roman"/>
          <w:sz w:val="24"/>
        </w:rPr>
        <w:t>, 2</w:t>
      </w:r>
      <w:r w:rsidR="00CC3374">
        <w:rPr>
          <w:rFonts w:ascii="Times New Roman" w:eastAsia="Times New Roman" w:hAnsi="Times New Roman" w:cs="Times New Roman"/>
          <w:sz w:val="24"/>
        </w:rPr>
        <w:t>-D</w:t>
      </w:r>
      <w:r w:rsidR="009C6E80">
        <w:rPr>
          <w:rFonts w:ascii="Times New Roman" w:eastAsia="Times New Roman" w:hAnsi="Times New Roman" w:cs="Times New Roman"/>
          <w:sz w:val="24"/>
        </w:rPr>
        <w:t>. Sevilla.</w:t>
      </w:r>
    </w:p>
    <w:p w:rsidR="00836E49" w:rsidRDefault="000D6D9B">
      <w:pPr>
        <w:spacing w:after="110"/>
      </w:pPr>
      <w:r>
        <w:t xml:space="preserve">Fecha Nacimiento: 9-01-1982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pStyle w:val="Ttulo1"/>
        <w:ind w:left="-5"/>
      </w:pPr>
      <w:r>
        <w:rPr>
          <w:b w:val="0"/>
        </w:rPr>
        <w:t xml:space="preserve">Teléfono: </w:t>
      </w:r>
      <w:r>
        <w:t>616 070 861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836E49" w:rsidRDefault="000D6D9B">
      <w:pPr>
        <w:spacing w:after="85" w:line="259" w:lineRule="auto"/>
        <w:ind w:left="0" w:firstLine="0"/>
      </w:pPr>
      <w:r>
        <w:t xml:space="preserve">E-mail: </w:t>
      </w:r>
      <w:r>
        <w:rPr>
          <w:color w:val="0000FF"/>
          <w:u w:val="single" w:color="0000FF"/>
        </w:rPr>
        <w:t>carmen_miestrella@hotmail.com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85" w:line="259" w:lineRule="auto"/>
        <w:ind w:left="-5"/>
      </w:pPr>
      <w:r>
        <w:rPr>
          <w:b/>
          <w:i/>
        </w:rPr>
        <w:t>FORMACIÓN ACADÉMICA Y COMPLEMENTARIA: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5" w:line="357" w:lineRule="auto"/>
        <w:ind w:right="2728"/>
      </w:pPr>
      <w:r>
        <w:t>F.P. II</w:t>
      </w:r>
      <w:r>
        <w:rPr>
          <w:b/>
        </w:rPr>
        <w:t xml:space="preserve">. </w:t>
      </w:r>
      <w:r>
        <w:t>Técnico especialista en jardín de infancia – O.S.C.U.S.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Auxiliar de enfermería. Curso en Master D.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rPr>
          <w:rFonts w:ascii="Times New Roman" w:eastAsia="Times New Roman" w:hAnsi="Times New Roman" w:cs="Times New Roman"/>
          <w:sz w:val="24"/>
        </w:rPr>
      </w:pPr>
      <w:r>
        <w:t>Ciencias de la Educación. Especialidad en Ed. Musical (1er curso)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F3D1E" w:rsidRPr="00CF3D1E" w:rsidRDefault="00CF3D1E">
      <w:pPr>
        <w:rPr>
          <w:rFonts w:asciiTheme="minorHAnsi" w:eastAsia="Times New Roman" w:hAnsiTheme="minorHAnsi" w:cs="Times New Roman"/>
          <w:sz w:val="24"/>
        </w:rPr>
      </w:pPr>
      <w:r w:rsidRPr="00CF3D1E">
        <w:rPr>
          <w:rFonts w:asciiTheme="minorHAnsi" w:eastAsia="Times New Roman" w:hAnsiTheme="minorHAnsi" w:cs="Times New Roman"/>
          <w:sz w:val="24"/>
        </w:rPr>
        <w:t>Actualización integral del TCAE (</w:t>
      </w:r>
      <w:r>
        <w:rPr>
          <w:rFonts w:asciiTheme="minorHAnsi" w:eastAsia="Times New Roman" w:hAnsiTheme="minorHAnsi" w:cs="Times New Roman"/>
          <w:sz w:val="24"/>
        </w:rPr>
        <w:t xml:space="preserve"> Ma</w:t>
      </w:r>
      <w:r w:rsidRPr="00CF3D1E">
        <w:rPr>
          <w:rFonts w:asciiTheme="minorHAnsi" w:eastAsia="Times New Roman" w:hAnsiTheme="minorHAnsi" w:cs="Times New Roman"/>
          <w:sz w:val="24"/>
        </w:rPr>
        <w:t xml:space="preserve">ster </w:t>
      </w:r>
      <w:r w:rsidR="007148DD">
        <w:rPr>
          <w:rFonts w:asciiTheme="minorHAnsi" w:eastAsia="Times New Roman" w:hAnsiTheme="minorHAnsi" w:cs="Times New Roman"/>
          <w:sz w:val="24"/>
        </w:rPr>
        <w:t>Cumlaude</w:t>
      </w:r>
      <w:r w:rsidR="001F2616">
        <w:rPr>
          <w:rFonts w:asciiTheme="minorHAnsi" w:eastAsia="Times New Roman" w:hAnsiTheme="minorHAnsi" w:cs="Times New Roman"/>
          <w:sz w:val="24"/>
        </w:rPr>
        <w:t xml:space="preserve"> )</w:t>
      </w:r>
    </w:p>
    <w:p w:rsidR="008304AE" w:rsidRPr="00CF3D1E" w:rsidRDefault="008304AE">
      <w:pPr>
        <w:rPr>
          <w:rFonts w:asciiTheme="minorHAnsi" w:eastAsia="Times New Roman" w:hAnsiTheme="minorHAnsi" w:cs="Times New Roman"/>
          <w:sz w:val="24"/>
        </w:rPr>
      </w:pPr>
      <w:r w:rsidRPr="00CF3D1E">
        <w:rPr>
          <w:rFonts w:asciiTheme="minorHAnsi" w:eastAsia="Times New Roman" w:hAnsiTheme="minorHAnsi" w:cs="Times New Roman"/>
          <w:sz w:val="24"/>
        </w:rPr>
        <w:t>Certificados</w:t>
      </w:r>
      <w:r w:rsidR="00AD6793" w:rsidRPr="00CF3D1E">
        <w:rPr>
          <w:rFonts w:asciiTheme="minorHAnsi" w:eastAsia="Times New Roman" w:hAnsiTheme="minorHAnsi" w:cs="Times New Roman"/>
          <w:sz w:val="24"/>
        </w:rPr>
        <w:t xml:space="preserve"> :</w:t>
      </w:r>
    </w:p>
    <w:p w:rsidR="008304AE" w:rsidRPr="00CF3D1E" w:rsidRDefault="00E55C24" w:rsidP="003C1BB5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CF3D1E">
        <w:rPr>
          <w:rFonts w:asciiTheme="minorHAnsi" w:hAnsiTheme="minorHAnsi"/>
        </w:rPr>
        <w:t>Celador sanitario.</w:t>
      </w:r>
    </w:p>
    <w:p w:rsidR="00E55C24" w:rsidRPr="00CF3D1E" w:rsidRDefault="002A5798" w:rsidP="003C1BB5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CF3D1E">
        <w:rPr>
          <w:rFonts w:asciiTheme="minorHAnsi" w:hAnsiTheme="minorHAnsi"/>
        </w:rPr>
        <w:t>Soporte vital y RCP.</w:t>
      </w:r>
    </w:p>
    <w:p w:rsidR="002A5798" w:rsidRPr="00CF3D1E" w:rsidRDefault="007636B5" w:rsidP="003C1BB5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CF3D1E">
        <w:rPr>
          <w:rFonts w:asciiTheme="minorHAnsi" w:hAnsiTheme="minorHAnsi"/>
        </w:rPr>
        <w:t>Primeros auxilios.</w:t>
      </w:r>
    </w:p>
    <w:p w:rsidR="007636B5" w:rsidRPr="00CF3D1E" w:rsidRDefault="007636B5" w:rsidP="003C1BB5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CF3D1E">
        <w:rPr>
          <w:rFonts w:asciiTheme="minorHAnsi" w:hAnsiTheme="minorHAnsi"/>
        </w:rPr>
        <w:t>Personal sociosanitario.</w:t>
      </w:r>
    </w:p>
    <w:p w:rsidR="00AD6793" w:rsidRPr="00CF3D1E" w:rsidRDefault="00AD6793" w:rsidP="00AD6793">
      <w:pPr>
        <w:pStyle w:val="Prrafodelista"/>
        <w:numPr>
          <w:ilvl w:val="0"/>
          <w:numId w:val="7"/>
        </w:numPr>
        <w:rPr>
          <w:rFonts w:asciiTheme="minorHAnsi" w:hAnsiTheme="minorHAnsi"/>
        </w:rPr>
      </w:pPr>
      <w:r w:rsidRPr="00CF3D1E">
        <w:rPr>
          <w:rFonts w:asciiTheme="minorHAnsi" w:hAnsiTheme="minorHAnsi"/>
        </w:rPr>
        <w:t>Tanatopraxia.</w:t>
      </w:r>
    </w:p>
    <w:p w:rsidR="00836E49" w:rsidRPr="00CF3D1E" w:rsidRDefault="000D6D9B">
      <w:pPr>
        <w:spacing w:after="107" w:line="259" w:lineRule="auto"/>
        <w:ind w:left="0" w:firstLine="0"/>
        <w:rPr>
          <w:rFonts w:asciiTheme="minorHAnsi" w:hAnsiTheme="minorHAnsi"/>
        </w:rPr>
      </w:pPr>
      <w:r w:rsidRPr="00CF3D1E">
        <w:rPr>
          <w:rFonts w:asciiTheme="minorHAnsi" w:eastAsia="Times New Roman" w:hAnsiTheme="minorHAnsi" w:cs="Times New Roman"/>
          <w:sz w:val="24"/>
        </w:rPr>
        <w:t xml:space="preserve"> </w:t>
      </w:r>
    </w:p>
    <w:p w:rsidR="00836E49" w:rsidRDefault="000D6D9B">
      <w:pPr>
        <w:spacing w:after="85" w:line="259" w:lineRule="auto"/>
        <w:ind w:left="-5"/>
      </w:pPr>
      <w:r>
        <w:rPr>
          <w:b/>
          <w:i/>
        </w:rPr>
        <w:t>OTROS CONOCIMIENTOS: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1"/>
        </w:numPr>
        <w:spacing w:after="111"/>
        <w:ind w:hanging="360"/>
      </w:pPr>
      <w:r>
        <w:t>Informática nivel avanzado: Paquete Office, Internet y correo electrónico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1"/>
        </w:numPr>
        <w:spacing w:after="106"/>
        <w:ind w:hanging="360"/>
      </w:pPr>
      <w:r>
        <w:t>Inglés nivel medio (hablado y escrito)- WALL STREET INSTITUTE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1"/>
        </w:numPr>
        <w:spacing w:after="112"/>
        <w:ind w:hanging="360"/>
      </w:pPr>
      <w:r>
        <w:t>Carnet de manipulador de alimentos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1"/>
        </w:numPr>
        <w:ind w:hanging="360"/>
      </w:pPr>
      <w:r>
        <w:t>Permiso de conducir tipo B y vehículo propio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85" w:line="259" w:lineRule="auto"/>
        <w:ind w:left="-5"/>
      </w:pPr>
      <w:r>
        <w:rPr>
          <w:b/>
          <w:i/>
        </w:rPr>
        <w:t>EXPERIENCIA LABORAL: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Pr="00681D51" w:rsidRDefault="000D6D9B" w:rsidP="00BB71B3">
      <w:pPr>
        <w:spacing w:line="259" w:lineRule="auto"/>
        <w:ind w:left="0" w:firstLine="0"/>
        <w:rPr>
          <w:b/>
        </w:rPr>
      </w:pPr>
      <w:r>
        <w:rPr>
          <w:b/>
        </w:rPr>
        <w:t xml:space="preserve"> </w:t>
      </w:r>
      <w:r w:rsidRPr="00281E21">
        <w:rPr>
          <w:b/>
          <w:bCs/>
        </w:rPr>
        <w:t xml:space="preserve">AUXILIAR DE ENFERMERÍA Y ADMINISTRATIVA SANITARIA </w:t>
      </w:r>
    </w:p>
    <w:p w:rsidR="00836E49" w:rsidRDefault="000D6D9B">
      <w:pPr>
        <w:numPr>
          <w:ilvl w:val="0"/>
          <w:numId w:val="2"/>
        </w:numPr>
        <w:ind w:hanging="360"/>
      </w:pPr>
      <w:r>
        <w:t xml:space="preserve">Auxiliar en planta de Maternidad, quirófano de partos y ginecología </w:t>
      </w:r>
    </w:p>
    <w:p w:rsidR="00836E49" w:rsidRDefault="000D6D9B">
      <w:pPr>
        <w:numPr>
          <w:ilvl w:val="0"/>
          <w:numId w:val="2"/>
        </w:numPr>
        <w:spacing w:after="0"/>
        <w:ind w:hanging="360"/>
      </w:pPr>
      <w:r>
        <w:t xml:space="preserve">Administrativa sanitaria en Consultas Externas con programa informático SAP. </w:t>
      </w:r>
    </w:p>
    <w:p w:rsidR="00836E49" w:rsidRDefault="000D6D9B">
      <w:pPr>
        <w:ind w:left="731"/>
      </w:pPr>
      <w:r>
        <w:lastRenderedPageBreak/>
        <w:t>HOSPITAL/PARC SANITARI SAN JOAN DE DEU</w:t>
      </w:r>
      <w:r w:rsidR="00CF3D1E">
        <w:t>. (</w:t>
      </w:r>
      <w:r>
        <w:t xml:space="preserve">Febrero 2017 a Hoy) (Sant Boi de Llobregat, Barcelona) </w:t>
      </w:r>
    </w:p>
    <w:p w:rsidR="00836E49" w:rsidRDefault="000D6D9B">
      <w:pPr>
        <w:spacing w:after="76" w:line="259" w:lineRule="auto"/>
        <w:ind w:left="0" w:firstLine="0"/>
      </w:pPr>
      <w:r>
        <w:t xml:space="preserve"> </w:t>
      </w:r>
    </w:p>
    <w:p w:rsidR="00836E49" w:rsidRDefault="000D6D9B">
      <w:r>
        <w:rPr>
          <w:u w:val="single" w:color="000000"/>
        </w:rPr>
        <w:t>Funciones</w:t>
      </w:r>
      <w:r>
        <w:t xml:space="preserve">: Atención al paciente físico y por teléfono, funciones de planta ( medicación, asistencia a madre y bebé, higiene…) funciones administrativas, mostrador, envío de cartas, reprogramación de visitas y pruebas. </w:t>
      </w:r>
    </w:p>
    <w:p w:rsidR="00836E49" w:rsidRDefault="000D6D9B">
      <w:pPr>
        <w:spacing w:after="129" w:line="259" w:lineRule="auto"/>
        <w:ind w:left="0" w:firstLine="0"/>
      </w:pPr>
      <w:r>
        <w:rPr>
          <w:b/>
        </w:rPr>
        <w:t xml:space="preserve"> </w:t>
      </w:r>
    </w:p>
    <w:p w:rsidR="00836E49" w:rsidRDefault="000D6D9B">
      <w:pPr>
        <w:pStyle w:val="Ttulo1"/>
        <w:spacing w:after="86"/>
        <w:ind w:left="-5"/>
      </w:pPr>
      <w:r>
        <w:t>TÉCNICO SUPERIOR EN JARDÍN DE INFANCIA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836E49" w:rsidRDefault="000D6D9B">
      <w:pPr>
        <w:ind w:left="706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Prácticas y sustituciones en Guarderías. LA SONRISA DE UN NIÑO, PATÍN, JARDILÍN (19982005)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Pr="00681D51" w:rsidRDefault="000D6D9B" w:rsidP="00681D51">
      <w:pPr>
        <w:spacing w:after="128" w:line="259" w:lineRule="auto"/>
        <w:ind w:left="0" w:firstLine="0"/>
        <w:rPr>
          <w:b/>
          <w:bCs/>
        </w:rPr>
      </w:pPr>
      <w:r>
        <w:rPr>
          <w:b/>
        </w:rPr>
        <w:t xml:space="preserve"> </w:t>
      </w:r>
      <w:r w:rsidRPr="00681D51">
        <w:rPr>
          <w:b/>
          <w:bCs/>
        </w:rPr>
        <w:t>COORDINADORA COMERCIAL</w:t>
      </w:r>
      <w:r w:rsidRPr="00681D5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:rsidR="00836E49" w:rsidRDefault="000D6D9B">
      <w:pPr>
        <w:numPr>
          <w:ilvl w:val="0"/>
          <w:numId w:val="3"/>
        </w:numPr>
        <w:ind w:hanging="360"/>
      </w:pPr>
      <w:r>
        <w:t>Comercial y fuerza de ventas en telefonía móvil AMENA y AUNA. TOP CITY S.L. (20032004).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3"/>
        </w:numPr>
        <w:spacing w:after="109"/>
        <w:ind w:hanging="360"/>
      </w:pPr>
      <w:r>
        <w:t>Coordinadora para ASUR publicidad, centros Hipercor y El Corte Inglés. (2005 – 2006)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3"/>
        </w:numPr>
        <w:spacing w:after="107"/>
        <w:ind w:hanging="360"/>
      </w:pPr>
      <w:r>
        <w:t>Campaña en Club Carrefour. (2006).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3"/>
        </w:numPr>
        <w:spacing w:after="111"/>
        <w:ind w:hanging="360"/>
      </w:pPr>
      <w:r>
        <w:t>Campaña Nespresso en El Corte Inglés (2009 – 2015)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3"/>
        </w:numPr>
        <w:ind w:hanging="360"/>
      </w:pPr>
      <w:r>
        <w:t>Campañas de promoción y venta en MAKRO (2014 – 2016)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r>
        <w:rPr>
          <w:u w:val="single" w:color="000000"/>
        </w:rPr>
        <w:t>Funciones</w:t>
      </w:r>
      <w:r>
        <w:t>: Visitas comerciales, asesoramiento al cliente, explicar promociones y ofertas disponibles para la venta, dar consejos de uso sobre el producto y resolver dudas sobre el servicio.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pStyle w:val="Ttulo1"/>
        <w:spacing w:after="81"/>
        <w:ind w:left="-5"/>
      </w:pPr>
      <w:r>
        <w:t>MONITORA INFANTIL Y SOCIOCULTURAL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836E49" w:rsidRDefault="000D6D9B">
      <w:pPr>
        <w:numPr>
          <w:ilvl w:val="0"/>
          <w:numId w:val="4"/>
        </w:numPr>
        <w:ind w:hanging="360"/>
      </w:pPr>
      <w:r>
        <w:t>Cursos de informática para personas mayores en centros cívicos. EXTERNA TEAM (20062009)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4"/>
        </w:numPr>
        <w:ind w:hanging="360"/>
      </w:pPr>
      <w:r>
        <w:t>Monitora de escuelas de verano, aulas matinales y campamentos. AIRES CREATIVOS y AOSSA S.L. (2014-2017)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6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r>
        <w:rPr>
          <w:u w:val="single" w:color="000000"/>
        </w:rPr>
        <w:t>Funciones</w:t>
      </w:r>
      <w:r>
        <w:t>: Desarrollo de la programación de los cursos, control del alumno, realización de talleres y actividades para la formación.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pStyle w:val="Ttulo1"/>
        <w:ind w:left="-5"/>
      </w:pPr>
      <w:r>
        <w:t>PROMOCIONES Y EVENTOS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836E49" w:rsidRDefault="000D6D9B">
      <w:pPr>
        <w:numPr>
          <w:ilvl w:val="0"/>
          <w:numId w:val="5"/>
        </w:numPr>
        <w:spacing w:after="106"/>
        <w:ind w:hanging="360"/>
      </w:pPr>
      <w:r>
        <w:t>Imagen de la firma Jean Paul Gaultier. MANPOWER.(2005), Cáceres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5"/>
        </w:numPr>
        <w:ind w:hanging="360"/>
      </w:pPr>
      <w:r>
        <w:lastRenderedPageBreak/>
        <w:t>Azafata de Congresos para SAGE. AGENCIA DOBLE L. (2006).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Azafata en diferentes exposiciones y eventos de la Sala Cajasol. IMASUR (2005-2006).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5"/>
        </w:numPr>
        <w:spacing w:after="112"/>
        <w:ind w:hanging="360"/>
      </w:pPr>
      <w:r>
        <w:t>Venta de entradas y organización de eventos en FIBES. AVRIL AZAFATAS. (2007).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5"/>
        </w:numPr>
        <w:spacing w:after="112"/>
        <w:ind w:hanging="360"/>
      </w:pPr>
      <w:r>
        <w:t>Promotora Sorteo del oro CRUZ ROJA ESPAÑOLA. EUROVENDEX (2009) Córdoba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numPr>
          <w:ilvl w:val="0"/>
          <w:numId w:val="5"/>
        </w:numPr>
        <w:ind w:hanging="360"/>
      </w:pPr>
      <w:r>
        <w:t>Recepcionista y teleoperadora en RENAULT. (2010) Sevilla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r>
        <w:rPr>
          <w:u w:val="single" w:color="000000"/>
        </w:rPr>
        <w:t>Funciones</w:t>
      </w:r>
      <w:r>
        <w:t>: Atención al cliente, imagen de marca, auxiliar de protocolo, ayuda en la organización.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80" w:line="259" w:lineRule="auto"/>
        <w:ind w:left="0" w:firstLine="0"/>
      </w:pPr>
      <w:r>
        <w:rPr>
          <w:b/>
          <w:i/>
        </w:rPr>
        <w:t xml:space="preserve"> </w:t>
      </w:r>
    </w:p>
    <w:p w:rsidR="00836E49" w:rsidRDefault="000D6D9B">
      <w:pPr>
        <w:spacing w:after="129" w:line="259" w:lineRule="auto"/>
        <w:ind w:left="0" w:firstLine="0"/>
      </w:pPr>
      <w:r>
        <w:rPr>
          <w:b/>
          <w:i/>
        </w:rPr>
        <w:t xml:space="preserve"> </w:t>
      </w:r>
    </w:p>
    <w:p w:rsidR="00836E49" w:rsidRDefault="000D6D9B">
      <w:pPr>
        <w:spacing w:after="85" w:line="259" w:lineRule="auto"/>
        <w:ind w:left="-5"/>
      </w:pPr>
      <w:r>
        <w:rPr>
          <w:b/>
          <w:i/>
        </w:rPr>
        <w:t>Posibilidad de incorporación inmediata.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36E49" w:rsidRDefault="000D6D9B">
      <w:pPr>
        <w:spacing w:after="0" w:line="259" w:lineRule="auto"/>
        <w:ind w:left="0" w:firstLine="0"/>
        <w:jc w:val="both"/>
      </w:pPr>
      <w:r>
        <w:t xml:space="preserve"> </w:t>
      </w:r>
    </w:p>
    <w:sectPr w:rsidR="00836E49">
      <w:pgSz w:w="12240" w:h="15840"/>
      <w:pgMar w:top="1427" w:right="1757" w:bottom="152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89B"/>
    <w:multiLevelType w:val="hybridMultilevel"/>
    <w:tmpl w:val="FFFFFFFF"/>
    <w:lvl w:ilvl="0" w:tplc="986CF91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BA962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5A3EB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87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45A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F28C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3C8F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8C15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8DC6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B723C"/>
    <w:multiLevelType w:val="hybridMultilevel"/>
    <w:tmpl w:val="FFFFFFFF"/>
    <w:lvl w:ilvl="0" w:tplc="6FA20E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62E0A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8D7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019C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7AD85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C0E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96064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DAAD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AC4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8F4F4A"/>
    <w:multiLevelType w:val="hybridMultilevel"/>
    <w:tmpl w:val="23E0CD44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96B41"/>
    <w:multiLevelType w:val="hybridMultilevel"/>
    <w:tmpl w:val="C9984A06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D4FCC"/>
    <w:multiLevelType w:val="hybridMultilevel"/>
    <w:tmpl w:val="FFFFFFFF"/>
    <w:lvl w:ilvl="0" w:tplc="0C36C3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80A5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AE16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250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AEA1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9E3C8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AA9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BEC2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5C00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75EAF"/>
    <w:multiLevelType w:val="hybridMultilevel"/>
    <w:tmpl w:val="FFFFFFFF"/>
    <w:lvl w:ilvl="0" w:tplc="3EF474A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AE3F2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B6246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470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38BAE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924C4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AACE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4E676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C8B3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097742"/>
    <w:multiLevelType w:val="hybridMultilevel"/>
    <w:tmpl w:val="FFFFFFFF"/>
    <w:lvl w:ilvl="0" w:tplc="E76E0B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888B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A3C0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0A0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08C0D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E0AE0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F22CA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A60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5C2AF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E49"/>
    <w:rsid w:val="000D6D9B"/>
    <w:rsid w:val="001F1DAA"/>
    <w:rsid w:val="001F2616"/>
    <w:rsid w:val="00281E21"/>
    <w:rsid w:val="00294944"/>
    <w:rsid w:val="002A5798"/>
    <w:rsid w:val="00394398"/>
    <w:rsid w:val="003C1BB5"/>
    <w:rsid w:val="00681D51"/>
    <w:rsid w:val="00696D36"/>
    <w:rsid w:val="007148DD"/>
    <w:rsid w:val="00727129"/>
    <w:rsid w:val="007636B5"/>
    <w:rsid w:val="008304AE"/>
    <w:rsid w:val="00836E49"/>
    <w:rsid w:val="00947F25"/>
    <w:rsid w:val="009C6E80"/>
    <w:rsid w:val="00A44683"/>
    <w:rsid w:val="00A85A6C"/>
    <w:rsid w:val="00AD6793"/>
    <w:rsid w:val="00B75632"/>
    <w:rsid w:val="00BB71B3"/>
    <w:rsid w:val="00BF6CE8"/>
    <w:rsid w:val="00CC3374"/>
    <w:rsid w:val="00CF3D1E"/>
    <w:rsid w:val="00E405E7"/>
    <w:rsid w:val="00E55C24"/>
    <w:rsid w:val="00F0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88F0"/>
  <w15:docId w15:val="{E0082D43-7FAB-FE4C-A1EA-08450DCD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5" w:line="267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3C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PERSONALES: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PERSONALES:</dc:title>
  <dc:subject/>
  <dc:creator>X</dc:creator>
  <cp:keywords/>
  <cp:lastModifiedBy>Carmen Rodriguez Lama</cp:lastModifiedBy>
  <cp:revision>2</cp:revision>
  <dcterms:created xsi:type="dcterms:W3CDTF">2020-10-28T09:04:00Z</dcterms:created>
  <dcterms:modified xsi:type="dcterms:W3CDTF">2020-10-28T09:04:00Z</dcterms:modified>
</cp:coreProperties>
</file>