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4ADD" w:rsidRDefault="004262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5015865</wp:posOffset>
            </wp:positionH>
            <wp:positionV relativeFrom="paragraph">
              <wp:posOffset>5080</wp:posOffset>
            </wp:positionV>
            <wp:extent cx="830580" cy="1228725"/>
            <wp:effectExtent l="0" t="0" r="0" b="0"/>
            <wp:wrapNone/>
            <wp:docPr id="2" name="Imagen 1" descr="Imagen que contiene Interfaz de usuario gráfica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Interfaz de usuario gráfica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01" b="84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CURRICULUM VITAE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"/>
        </w:rPr>
      </w:pP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s"/>
        </w:rPr>
      </w:pPr>
      <w:r>
        <w:rPr>
          <w:rFonts w:ascii="Calibri" w:hAnsi="Calibri" w:cs="Calibri"/>
          <w:sz w:val="28"/>
          <w:szCs w:val="28"/>
          <w:lang w:val="es"/>
        </w:rPr>
        <w:t>Rocio Garrido Guerrero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es"/>
        </w:rPr>
      </w:pPr>
      <w:r>
        <w:rPr>
          <w:rFonts w:ascii="Calibri" w:hAnsi="Calibri" w:cs="Calibri"/>
          <w:color w:val="000000"/>
          <w:sz w:val="24"/>
          <w:szCs w:val="24"/>
          <w:lang w:val="es"/>
        </w:rPr>
        <w:t>C/ Hungria 3 Bloque 1 Bajo D.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4"/>
          <w:szCs w:val="24"/>
          <w:lang w:val="es"/>
        </w:rPr>
      </w:pPr>
      <w:r>
        <w:rPr>
          <w:rFonts w:ascii="Calibri" w:hAnsi="Calibri" w:cs="Calibri"/>
          <w:color w:val="000000"/>
          <w:sz w:val="24"/>
          <w:szCs w:val="24"/>
          <w:lang w:val="es"/>
        </w:rPr>
        <w:t>Los Bermejales, 41012 Sevilla.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color w:val="000000"/>
          <w:sz w:val="24"/>
          <w:szCs w:val="24"/>
          <w:lang w:val="es"/>
        </w:rPr>
        <w:t>rociogarrido29</w:t>
      </w:r>
      <w:r>
        <w:rPr>
          <w:rFonts w:ascii="Calibri" w:hAnsi="Calibri" w:cs="Calibri"/>
          <w:lang w:val="es"/>
        </w:rPr>
        <w:t xml:space="preserve">@hotmail.com </w:t>
      </w:r>
    </w:p>
    <w:p w:rsidR="009D4ADD" w:rsidRDefault="009D4ADD">
      <w:pPr>
        <w:widowControl w:val="0"/>
        <w:tabs>
          <w:tab w:val="left" w:pos="867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600044144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 Civil: Casada.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Edad: 40 Años. 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HABILIDADES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 Resolutiva y dispuesta a afrontar retos.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-Empática y orientada a clientes.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-Trabajo en equipo, responsables y organizada.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s"/>
        </w:rPr>
      </w:pPr>
      <w:r>
        <w:rPr>
          <w:rFonts w:ascii="Calibri" w:hAnsi="Calibri" w:cs="Calibri"/>
          <w:b/>
          <w:bCs/>
          <w:sz w:val="24"/>
          <w:szCs w:val="24"/>
          <w:lang w:val="es"/>
        </w:rPr>
        <w:t>ESTUDIOS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b/>
          <w:bCs/>
          <w:sz w:val="20"/>
          <w:szCs w:val="20"/>
          <w:lang w:val="es"/>
        </w:rPr>
        <w:t xml:space="preserve">- </w:t>
      </w:r>
      <w:r>
        <w:rPr>
          <w:rFonts w:ascii="Calibri" w:hAnsi="Calibri" w:cs="Calibri"/>
          <w:sz w:val="20"/>
          <w:szCs w:val="20"/>
          <w:lang w:val="es"/>
        </w:rPr>
        <w:t>Formación de ventas. 2003, 2005,y 2008. Técnicas de ventas y atención al cliente.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Formación en Escaparatismo. Aprocom. 2002. Disposición de productos orientados a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ventas.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Formación en Primeros Auxilios. Mapfre. 2000 y 2019.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Diploma: " Normativa Sanitaria Básica para Celadores"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  100 Horas (ACMA) Realizado del 2 de Marzo al 28 de Marzo del 2020.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Diploma: " El Celador en la Unidad de Salud Mental"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   100 Horas (ACMA) Realizado del 2 de Abril al 28 de Abril del 2020.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Diploma: " El Celador en Instituciones Sanitarias"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   100 Horas (ACMA) Realizado del 2 de Mayo al 28 de Mayo del 2020.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-Diploma: " Atención del Celador en Urgencias y Quirófanos"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  100 Horas (ACMA) Realizado del 2 de Junio al 28 de Junio del 2020.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-Diploma. " Tecnicas de Movilidad y RCP Básicas para Celadores y Celadores - Conductores"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   100 Horas (ACMA) Realizado del 2 de Julio al 28 de Julio del 2020.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Colegio Corpus Chisti: Educación General Básica. 1996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  <w:lang w:val="es"/>
        </w:rPr>
      </w:pPr>
      <w:r>
        <w:rPr>
          <w:rFonts w:ascii="Calibri" w:hAnsi="Calibri" w:cs="Calibri"/>
          <w:b/>
          <w:bCs/>
          <w:sz w:val="20"/>
          <w:szCs w:val="20"/>
          <w:lang w:val="es"/>
        </w:rPr>
        <w:t>EXPERIENCIA PROFESIONAL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- Encargada de tienda en Bolsos Casal. Desde 1996 a 2006. Negociación con  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proveedores. Atención a Clientes. Gestión con bancos. Responsable de las ventas.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- Dependienta de tienda en Bolsos Casal. Ventaal público, caja y conteo, reposición y 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control de stock. Atención telefonica.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  <w:lang w:val="es"/>
        </w:rPr>
      </w:pPr>
      <w:r>
        <w:rPr>
          <w:rFonts w:ascii="Calibri" w:hAnsi="Calibri" w:cs="Calibri"/>
          <w:b/>
          <w:bCs/>
          <w:sz w:val="20"/>
          <w:szCs w:val="20"/>
          <w:lang w:val="es"/>
        </w:rPr>
        <w:t>CONOCIMIENTOS INFORMÁTICOS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Nivel de usuario avanzado. Word, Internet, Correo Electrónico.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Nivel de usuario de TPV.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>- Programas de ventas.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0"/>
          <w:szCs w:val="20"/>
          <w:lang w:val="es"/>
        </w:rPr>
      </w:pPr>
      <w:r>
        <w:rPr>
          <w:rFonts w:ascii="Calibri" w:hAnsi="Calibri" w:cs="Calibri"/>
          <w:b/>
          <w:bCs/>
          <w:sz w:val="20"/>
          <w:szCs w:val="20"/>
          <w:lang w:val="es"/>
        </w:rPr>
        <w:t>Disponibilidad inmediata.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b/>
          <w:bCs/>
          <w:sz w:val="20"/>
          <w:szCs w:val="20"/>
          <w:lang w:val="es"/>
        </w:rPr>
        <w:t>Coche Propio. Carnet de conducir B.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 </w:t>
      </w: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s"/>
        </w:rPr>
      </w:pPr>
    </w:p>
    <w:p w:rsidR="009D4ADD" w:rsidRDefault="009D4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sz w:val="20"/>
          <w:szCs w:val="20"/>
          <w:lang w:val="es"/>
        </w:rPr>
        <w:t xml:space="preserve"> </w:t>
      </w:r>
    </w:p>
    <w:sectPr w:rsidR="009D4A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05"/>
    <w:rsid w:val="004262D7"/>
    <w:rsid w:val="009D4ADD"/>
    <w:rsid w:val="00BF10C4"/>
    <w:rsid w:val="00E5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EC3D78F-73B7-4593-81C0-A7AD1FFF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rocioalba08@outlook.es</cp:lastModifiedBy>
  <cp:revision>2</cp:revision>
  <cp:lastPrinted>2020-11-19T09:18:00Z</cp:lastPrinted>
  <dcterms:created xsi:type="dcterms:W3CDTF">2020-11-30T22:17:00Z</dcterms:created>
  <dcterms:modified xsi:type="dcterms:W3CDTF">2020-11-30T22:17:00Z</dcterms:modified>
</cp:coreProperties>
</file>