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18"/>
        <w:gridCol w:w="7398"/>
      </w:tblGrid>
      <w:tr w:rsidR="007A1833" w:rsidRPr="00EF58BF" w:rsidTr="005D10E0">
        <w:trPr>
          <w:trHeight w:val="13580"/>
          <w:jc w:val="center"/>
        </w:trPr>
        <w:tc>
          <w:tcPr>
            <w:tcW w:w="3618" w:type="dxa"/>
            <w:shd w:val="clear" w:color="auto" w:fill="CFCFCF"/>
          </w:tcPr>
          <w:tbl>
            <w:tblPr>
              <w:tblStyle w:val="Tablaconcuadrcula"/>
              <w:tblpPr w:leftFromText="141" w:rightFromText="141" w:horzAnchor="margin" w:tblpY="-44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87"/>
            </w:tblGrid>
            <w:tr w:rsidR="007A1833" w:rsidRPr="00557261" w:rsidTr="00C36040">
              <w:tc>
                <w:tcPr>
                  <w:tcW w:w="3387" w:type="dxa"/>
                  <w:shd w:val="clear" w:color="auto" w:fill="auto"/>
                </w:tcPr>
                <w:p w:rsidR="002A0CA8" w:rsidRPr="00EF58BF" w:rsidRDefault="00745278" w:rsidP="007949F9">
                  <w:pPr>
                    <w:pStyle w:val="SectionTitle"/>
                    <w:spacing w:before="240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308100" cy="1590264"/>
                        <wp:effectExtent l="0" t="0" r="6350" b="0"/>
                        <wp:docPr id="4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- Jenny-1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9799" cy="1592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37594">
                    <w:rPr>
                      <w:noProof/>
                      <w:lang w:val="es-ES" w:eastAsia="es-ES"/>
                    </w:rPr>
                    <w:pict>
                      <v:rect id="Rectangle 2" o:spid="_x0000_s1026" style="position:absolute;left:0;text-align:left;margin-left:-44.7pt;margin-top:-43.55pt;width:617.85pt;height:122.25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" fillcolor="#567885" stroked="f"/>
                    </w:pict>
                  </w:r>
                </w:p>
                <w:p w:rsidR="009D4D55" w:rsidRDefault="009D4D55" w:rsidP="007949F9">
                  <w:pPr>
                    <w:pStyle w:val="SectionTitle"/>
                  </w:pPr>
                </w:p>
                <w:p w:rsidR="005516BF" w:rsidRPr="00EF58BF" w:rsidRDefault="005516BF" w:rsidP="007949F9">
                  <w:pPr>
                    <w:pStyle w:val="SectionTitle"/>
                  </w:pPr>
                </w:p>
                <w:p w:rsidR="007A1833" w:rsidRPr="000E3B96" w:rsidRDefault="00572A60" w:rsidP="007949F9">
                  <w:pPr>
                    <w:pStyle w:val="SectionTitle"/>
                    <w:rPr>
                      <w:lang w:val="es-ES_tradnl"/>
                    </w:rPr>
                  </w:pPr>
                  <w:r w:rsidRPr="000E3B96">
                    <w:rPr>
                      <w:lang w:val="es-ES_tradnl"/>
                    </w:rPr>
                    <w:t>Datos de contacto</w:t>
                  </w:r>
                </w:p>
                <w:p w:rsidR="00761955" w:rsidRDefault="00A55347" w:rsidP="009B430B">
                  <w:pPr>
                    <w:pStyle w:val="ContactInfo"/>
                    <w:rPr>
                      <w:noProof w:val="0"/>
                      <w:lang w:val="es-ES_tradnl"/>
                    </w:rPr>
                  </w:pPr>
                  <w:r>
                    <w:rPr>
                      <w:lang w:val="es-ES" w:eastAsia="es-ES"/>
                    </w:rPr>
                    <w:drawing>
                      <wp:inline distT="0" distB="0" distL="0" distR="0">
                        <wp:extent cx="139700" cy="177800"/>
                        <wp:effectExtent l="0" t="0" r="0" b="0"/>
                        <wp:docPr id="1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B79C4" w:rsidRPr="000E3B96">
                    <w:rPr>
                      <w:noProof w:val="0"/>
                      <w:lang w:val="es-ES_tradnl"/>
                    </w:rPr>
                    <w:tab/>
                  </w:r>
                  <w:r w:rsidR="00761955">
                    <w:rPr>
                      <w:noProof w:val="0"/>
                      <w:lang w:val="es-ES_tradnl"/>
                    </w:rPr>
                    <w:t>C/</w:t>
                  </w:r>
                  <w:r w:rsidR="00A6577D">
                    <w:rPr>
                      <w:noProof w:val="0"/>
                      <w:lang w:val="es-ES_tradnl"/>
                    </w:rPr>
                    <w:t>Pepe Palanca, nº 8</w:t>
                  </w:r>
                  <w:r w:rsidR="00761955">
                    <w:rPr>
                      <w:noProof w:val="0"/>
                      <w:lang w:val="es-ES_tradnl"/>
                    </w:rPr>
                    <w:t>.</w:t>
                  </w:r>
                  <w:r w:rsidR="00A6577D">
                    <w:rPr>
                      <w:noProof w:val="0"/>
                      <w:lang w:val="es-ES_tradnl"/>
                    </w:rPr>
                    <w:t>2º 10</w:t>
                  </w:r>
                  <w:r w:rsidR="00761955">
                    <w:rPr>
                      <w:noProof w:val="0"/>
                      <w:lang w:val="es-ES_tradnl"/>
                    </w:rPr>
                    <w:t xml:space="preserve"> Marchena (Sevilla) C.P. 41620</w:t>
                  </w:r>
                </w:p>
                <w:p w:rsidR="00AB79C4" w:rsidRPr="00C36040" w:rsidRDefault="00F42BB5" w:rsidP="009B430B">
                  <w:pPr>
                    <w:pStyle w:val="ContactInfo"/>
                    <w:rPr>
                      <w:noProof w:val="0"/>
                      <w:lang w:val="es-ES"/>
                    </w:rPr>
                  </w:pPr>
                  <w:r w:rsidRPr="00EF58BF">
                    <w:rPr>
                      <w:color w:val="FFFFFF" w:themeColor="background1"/>
                      <w:lang w:val="es-ES" w:eastAsia="es-ES"/>
                    </w:rPr>
                    <w:drawing>
                      <wp:inline distT="0" distB="0" distL="0" distR="0">
                        <wp:extent cx="138430" cy="180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C36040">
                    <w:rPr>
                      <w:noProof w:val="0"/>
                      <w:lang w:val="es-ES"/>
                    </w:rPr>
                    <w:tab/>
                  </w:r>
                  <w:r w:rsidR="00761955" w:rsidRPr="00C36040">
                    <w:rPr>
                      <w:noProof w:val="0"/>
                      <w:lang w:val="es-ES"/>
                    </w:rPr>
                    <w:t>656</w:t>
                  </w:r>
                  <w:r w:rsidR="005E5FDB">
                    <w:rPr>
                      <w:noProof w:val="0"/>
                      <w:lang w:val="es-ES"/>
                    </w:rPr>
                    <w:t>.</w:t>
                  </w:r>
                  <w:r w:rsidR="00761955" w:rsidRPr="00C36040">
                    <w:rPr>
                      <w:noProof w:val="0"/>
                      <w:lang w:val="es-ES"/>
                    </w:rPr>
                    <w:t>760</w:t>
                  </w:r>
                  <w:r w:rsidR="005E5FDB">
                    <w:rPr>
                      <w:noProof w:val="0"/>
                      <w:lang w:val="es-ES"/>
                    </w:rPr>
                    <w:t>.</w:t>
                  </w:r>
                  <w:r w:rsidR="00761955" w:rsidRPr="00C36040">
                    <w:rPr>
                      <w:noProof w:val="0"/>
                      <w:lang w:val="es-ES"/>
                    </w:rPr>
                    <w:t>1</w:t>
                  </w:r>
                  <w:r w:rsidR="004729A9" w:rsidRPr="00C36040">
                    <w:rPr>
                      <w:noProof w:val="0"/>
                      <w:lang w:val="es-ES"/>
                    </w:rPr>
                    <w:t>7</w:t>
                  </w:r>
                  <w:r w:rsidR="00761955" w:rsidRPr="00C36040">
                    <w:rPr>
                      <w:noProof w:val="0"/>
                      <w:lang w:val="es-ES"/>
                    </w:rPr>
                    <w:t>2</w:t>
                  </w:r>
                </w:p>
                <w:p w:rsidR="007A1833" w:rsidRPr="00C36040" w:rsidRDefault="00AB79C4" w:rsidP="009B430B">
                  <w:pPr>
                    <w:pStyle w:val="ContactInfo"/>
                    <w:rPr>
                      <w:noProof w:val="0"/>
                      <w:lang w:val="es-ES"/>
                    </w:rPr>
                  </w:pPr>
                  <w:r w:rsidRPr="00EF58BF">
                    <w:rPr>
                      <w:color w:val="FFFFFF" w:themeColor="background1"/>
                      <w:lang w:val="es-ES" w:eastAsia="es-ES"/>
                    </w:rPr>
                    <w:drawing>
                      <wp:inline distT="0" distB="0" distL="0" distR="0">
                        <wp:extent cx="137160" cy="177613"/>
                        <wp:effectExtent l="0" t="0" r="0" b="0"/>
                        <wp:docPr id="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77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C36040">
                    <w:rPr>
                      <w:noProof w:val="0"/>
                      <w:lang w:val="es-ES"/>
                    </w:rPr>
                    <w:tab/>
                  </w:r>
                  <w:hyperlink r:id="rId12" w:history="1">
                    <w:r w:rsidR="00761955" w:rsidRPr="00C36040">
                      <w:rPr>
                        <w:rStyle w:val="Hipervnculo"/>
                        <w:noProof w:val="0"/>
                        <w:lang w:val="es-ES"/>
                      </w:rPr>
                      <w:t>sindiagarcia22@gmail.com</w:t>
                    </w:r>
                  </w:hyperlink>
                </w:p>
                <w:p w:rsidR="00421871" w:rsidRPr="00C36040" w:rsidRDefault="00421871">
                  <w:pPr>
                    <w:rPr>
                      <w:rFonts w:asciiTheme="majorHAnsi" w:hAnsiTheme="majorHAnsi"/>
                      <w:lang w:val="es-ES"/>
                    </w:rPr>
                  </w:pPr>
                </w:p>
                <w:p w:rsidR="00421871" w:rsidRDefault="00421871">
                  <w:pPr>
                    <w:rPr>
                      <w:rFonts w:asciiTheme="majorHAnsi" w:hAnsiTheme="majorHAnsi"/>
                      <w:lang w:val="es-ES_tradnl"/>
                    </w:rPr>
                  </w:pPr>
                </w:p>
                <w:p w:rsidR="005516BF" w:rsidRPr="00572A60" w:rsidRDefault="005516BF">
                  <w:pPr>
                    <w:rPr>
                      <w:rFonts w:asciiTheme="majorHAnsi" w:hAnsiTheme="majorHAnsi"/>
                      <w:lang w:val="es-ES_tradnl"/>
                    </w:rPr>
                  </w:pPr>
                </w:p>
                <w:p w:rsidR="00C01D5D" w:rsidRPr="00A6577D" w:rsidRDefault="00C01D5D" w:rsidP="00C01D5D">
                  <w:pPr>
                    <w:pStyle w:val="SectionTitle"/>
                    <w:rPr>
                      <w:lang w:val="es-ES"/>
                    </w:rPr>
                  </w:pPr>
                  <w:r w:rsidRPr="00A6577D">
                    <w:rPr>
                      <w:lang w:val="es-ES"/>
                    </w:rPr>
                    <w:t>Datos de interés</w:t>
                  </w:r>
                </w:p>
                <w:p w:rsidR="00C01D5D" w:rsidRPr="00C36040" w:rsidRDefault="00C01D5D" w:rsidP="00C01D5D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lang w:val="es-ES"/>
                    </w:rPr>
                  </w:pPr>
                  <w:r w:rsidRPr="00C36040">
                    <w:rPr>
                      <w:rFonts w:asciiTheme="majorHAnsi" w:hAnsiTheme="majorHAnsi"/>
                      <w:lang w:val="es-ES"/>
                    </w:rPr>
                    <w:t>Buen manejo de informática y redes sociales.</w:t>
                  </w:r>
                </w:p>
                <w:p w:rsidR="00A4114B" w:rsidRPr="00C36040" w:rsidRDefault="000C4C7D" w:rsidP="00C01D5D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lang w:val="es-ES"/>
                    </w:rPr>
                  </w:pPr>
                  <w:r w:rsidRPr="00C36040">
                    <w:rPr>
                      <w:rFonts w:asciiTheme="majorHAnsi" w:hAnsiTheme="majorHAnsi"/>
                      <w:lang w:val="es-ES"/>
                    </w:rPr>
                    <w:t xml:space="preserve">Permiso de </w:t>
                  </w:r>
                  <w:r w:rsidR="00443D48" w:rsidRPr="00C36040">
                    <w:rPr>
                      <w:rFonts w:asciiTheme="majorHAnsi" w:hAnsiTheme="majorHAnsi"/>
                      <w:lang w:val="es-ES"/>
                    </w:rPr>
                    <w:t>conducir</w:t>
                  </w:r>
                  <w:r w:rsidR="00C01D5D" w:rsidRPr="00C36040">
                    <w:rPr>
                      <w:rFonts w:asciiTheme="majorHAnsi" w:hAnsiTheme="majorHAnsi"/>
                      <w:lang w:val="es-ES"/>
                    </w:rPr>
                    <w:t xml:space="preserve"> B y vehículo propio.</w:t>
                  </w:r>
                  <w:r w:rsidR="003D77FE" w:rsidRPr="00C36040">
                    <w:rPr>
                      <w:rFonts w:asciiTheme="majorHAnsi" w:hAnsiTheme="majorHAnsi"/>
                      <w:lang w:val="es-ES"/>
                    </w:rPr>
                    <w:t xml:space="preserve">   </w:t>
                  </w:r>
                </w:p>
                <w:p w:rsidR="00C01D5D" w:rsidRPr="00C36040" w:rsidRDefault="00A4114B" w:rsidP="00C01D5D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lang w:val="es-ES"/>
                    </w:rPr>
                  </w:pPr>
                  <w:r w:rsidRPr="00C36040">
                    <w:rPr>
                      <w:rFonts w:asciiTheme="majorHAnsi" w:hAnsiTheme="majorHAnsi"/>
                      <w:lang w:val="es-ES"/>
                    </w:rPr>
                    <w:t>Actualmente en disposición inmediata a la empresa</w:t>
                  </w:r>
                  <w:r w:rsidR="003D77FE" w:rsidRPr="00C36040">
                    <w:rPr>
                      <w:rFonts w:asciiTheme="majorHAnsi" w:hAnsiTheme="majorHAnsi"/>
                      <w:lang w:val="es-ES"/>
                    </w:rPr>
                    <w:t xml:space="preserve">                        </w:t>
                  </w:r>
                </w:p>
                <w:p w:rsidR="00C01D5D" w:rsidRPr="00C36040" w:rsidRDefault="00C01D5D" w:rsidP="000D3024">
                  <w:pPr>
                    <w:pStyle w:val="Prrafodelista"/>
                    <w:rPr>
                      <w:rFonts w:asciiTheme="majorHAnsi" w:hAnsiTheme="majorHAnsi"/>
                      <w:lang w:val="es-ES"/>
                    </w:rPr>
                  </w:pPr>
                </w:p>
              </w:tc>
            </w:tr>
          </w:tbl>
          <w:p w:rsidR="00C01D5D" w:rsidRPr="00C36040" w:rsidRDefault="00C01D5D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7398" w:type="dxa"/>
            <w:shd w:val="clear" w:color="auto" w:fill="auto"/>
          </w:tcPr>
          <w:tbl>
            <w:tblPr>
              <w:tblStyle w:val="Tablaconcuadrcula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913"/>
            </w:tblGrid>
            <w:tr w:rsidR="007A1833" w:rsidRPr="000E3B96" w:rsidTr="00A6577D">
              <w:trPr>
                <w:trHeight w:val="1013"/>
              </w:trPr>
              <w:tc>
                <w:tcPr>
                  <w:tcW w:w="6913" w:type="dxa"/>
                </w:tcPr>
                <w:p w:rsidR="00421871" w:rsidRDefault="00761955" w:rsidP="00761955">
                  <w:pPr>
                    <w:pStyle w:val="Name"/>
                    <w:rPr>
                      <w:color w:val="FFFFFF" w:themeColor="background1"/>
                      <w:lang w:val="es-ES_tradnl"/>
                    </w:rPr>
                  </w:pPr>
                  <w:proofErr w:type="spellStart"/>
                  <w:r>
                    <w:rPr>
                      <w:color w:val="FFFFFF" w:themeColor="background1"/>
                      <w:lang w:val="es-ES_tradnl"/>
                    </w:rPr>
                    <w:t>Jenifer</w:t>
                  </w:r>
                  <w:proofErr w:type="spellEnd"/>
                  <w:r>
                    <w:rPr>
                      <w:color w:val="FFFFFF" w:themeColor="background1"/>
                      <w:lang w:val="es-ES_tradnl"/>
                    </w:rPr>
                    <w:t xml:space="preserve"> García Gallego</w:t>
                  </w:r>
                </w:p>
                <w:p w:rsidR="00761955" w:rsidRPr="00761955" w:rsidRDefault="00761955" w:rsidP="00761955">
                  <w:pPr>
                    <w:pStyle w:val="Name"/>
                    <w:rPr>
                      <w:color w:val="FFFFFF" w:themeColor="background1"/>
                      <w:lang w:val="es-ES_tradnl"/>
                    </w:rPr>
                  </w:pPr>
                </w:p>
              </w:tc>
            </w:tr>
          </w:tbl>
          <w:p w:rsidR="00421871" w:rsidRPr="00572A60" w:rsidRDefault="00421871">
            <w:pPr>
              <w:rPr>
                <w:rFonts w:asciiTheme="majorHAnsi" w:hAnsiTheme="majorHAnsi"/>
                <w:lang w:val="es-ES_tradnl"/>
              </w:rPr>
            </w:pPr>
          </w:p>
          <w:tbl>
            <w:tblPr>
              <w:tblStyle w:val="Tablaconcuadrcula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005"/>
            </w:tblGrid>
            <w:tr w:rsidR="00421871" w:rsidRPr="00EF58BF" w:rsidTr="00915BFB">
              <w:tc>
                <w:tcPr>
                  <w:tcW w:w="7005" w:type="dxa"/>
                  <w:shd w:val="clear" w:color="auto" w:fill="76923C" w:themeFill="accent3" w:themeFillShade="BF"/>
                </w:tcPr>
                <w:p w:rsidR="00421871" w:rsidRPr="00EF58BF" w:rsidRDefault="00572A60" w:rsidP="007949F9">
                  <w:pPr>
                    <w:pStyle w:val="SectionTitle"/>
                  </w:pPr>
                  <w:proofErr w:type="spellStart"/>
                  <w:r>
                    <w:t>Experiencia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laboral</w:t>
                  </w:r>
                  <w:proofErr w:type="spellEnd"/>
                </w:p>
              </w:tc>
            </w:tr>
            <w:tr w:rsidR="00421871" w:rsidRPr="000E3B96" w:rsidTr="004276F4">
              <w:trPr>
                <w:trHeight w:val="5337"/>
              </w:trPr>
              <w:tc>
                <w:tcPr>
                  <w:tcW w:w="7005" w:type="dxa"/>
                </w:tcPr>
                <w:p w:rsidR="00A6577D" w:rsidRDefault="00A6577D" w:rsidP="00A6577D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b/>
                      <w:noProof w:val="0"/>
                      <w:lang w:val="es-ES_tradnl"/>
                    </w:rPr>
                  </w:pPr>
                </w:p>
                <w:p w:rsidR="00557261" w:rsidRDefault="00557261" w:rsidP="00557261">
                  <w:pPr>
                    <w:pStyle w:val="CustomBullets"/>
                    <w:numPr>
                      <w:ilvl w:val="0"/>
                      <w:numId w:val="9"/>
                    </w:numPr>
                    <w:spacing w:line="360" w:lineRule="auto"/>
                    <w:rPr>
                      <w:noProof w:val="0"/>
                      <w:lang w:val="es-ES_tradnl"/>
                    </w:rPr>
                  </w:pPr>
                  <w:r>
                    <w:rPr>
                      <w:b/>
                      <w:noProof w:val="0"/>
                      <w:lang w:val="es-ES_tradnl"/>
                    </w:rPr>
                    <w:t xml:space="preserve">Prácticas TCAE Hospital de la Merced, Osuna. </w:t>
                  </w:r>
                  <w:r>
                    <w:rPr>
                      <w:noProof w:val="0"/>
                      <w:lang w:val="es-ES_tradnl"/>
                    </w:rPr>
                    <w:t>Planta de cirugía (120h),Septiembre 2020</w:t>
                  </w:r>
                </w:p>
                <w:p w:rsidR="00557261" w:rsidRPr="00557261" w:rsidRDefault="00557261" w:rsidP="00557261">
                  <w:pPr>
                    <w:pStyle w:val="CustomBullets"/>
                    <w:numPr>
                      <w:ilvl w:val="0"/>
                      <w:numId w:val="9"/>
                    </w:numPr>
                    <w:spacing w:line="360" w:lineRule="auto"/>
                    <w:rPr>
                      <w:noProof w:val="0"/>
                      <w:lang w:val="es-ES_tradnl"/>
                    </w:rPr>
                  </w:pPr>
                  <w:r>
                    <w:rPr>
                      <w:b/>
                      <w:noProof w:val="0"/>
                      <w:lang w:val="es-ES_tradnl"/>
                    </w:rPr>
                    <w:t xml:space="preserve">Prácticas TCAE Hospital de Alta Resolución Écija. </w:t>
                  </w:r>
                  <w:r>
                    <w:rPr>
                      <w:noProof w:val="0"/>
                      <w:lang w:val="es-ES_tradnl"/>
                    </w:rPr>
                    <w:t xml:space="preserve"> Paritorio (120h)</w:t>
                  </w:r>
                  <w:r>
                    <w:rPr>
                      <w:b/>
                      <w:noProof w:val="0"/>
                      <w:lang w:val="es-ES_tradnl"/>
                    </w:rPr>
                    <w:t xml:space="preserve">, </w:t>
                  </w:r>
                  <w:r w:rsidRPr="00557261">
                    <w:rPr>
                      <w:noProof w:val="0"/>
                      <w:lang w:val="es-ES_tradnl"/>
                    </w:rPr>
                    <w:t>Noviembre 2020</w:t>
                  </w:r>
                </w:p>
                <w:p w:rsidR="00C36040" w:rsidRPr="00C36040" w:rsidRDefault="00C36040" w:rsidP="00A6577D">
                  <w:pPr>
                    <w:pStyle w:val="CustomBullets"/>
                    <w:numPr>
                      <w:ilvl w:val="0"/>
                      <w:numId w:val="9"/>
                    </w:numPr>
                    <w:spacing w:line="360" w:lineRule="auto"/>
                    <w:rPr>
                      <w:noProof w:val="0"/>
                      <w:lang w:val="es-ES_tradnl"/>
                    </w:rPr>
                  </w:pPr>
                  <w:proofErr w:type="spellStart"/>
                  <w:r>
                    <w:rPr>
                      <w:b/>
                      <w:noProof w:val="0"/>
                      <w:lang w:val="es-ES_tradnl"/>
                    </w:rPr>
                    <w:t>Teleoperadora</w:t>
                  </w:r>
                  <w:proofErr w:type="spellEnd"/>
                  <w:r>
                    <w:rPr>
                      <w:b/>
                      <w:noProof w:val="0"/>
                      <w:lang w:val="es-ES_tradnl"/>
                    </w:rPr>
                    <w:t xml:space="preserve"> Declaración de la Renta. </w:t>
                  </w:r>
                  <w:proofErr w:type="spellStart"/>
                  <w:r>
                    <w:rPr>
                      <w:b/>
                      <w:noProof w:val="0"/>
                      <w:lang w:val="es-ES_tradnl"/>
                    </w:rPr>
                    <w:t>Konecta</w:t>
                  </w:r>
                  <w:proofErr w:type="spellEnd"/>
                  <w:r>
                    <w:rPr>
                      <w:b/>
                      <w:noProof w:val="0"/>
                      <w:lang w:val="es-ES_tradnl"/>
                    </w:rPr>
                    <w:t xml:space="preserve">. </w:t>
                  </w:r>
                  <w:r>
                    <w:rPr>
                      <w:noProof w:val="0"/>
                      <w:lang w:val="es-ES_tradnl"/>
                    </w:rPr>
                    <w:t>Campaña 2019 (abril a junio)</w:t>
                  </w:r>
                </w:p>
                <w:p w:rsidR="00CC615B" w:rsidRPr="00FE31C4" w:rsidRDefault="00915BFB" w:rsidP="00A6577D">
                  <w:pPr>
                    <w:pStyle w:val="CustomBullets"/>
                    <w:numPr>
                      <w:ilvl w:val="0"/>
                      <w:numId w:val="9"/>
                    </w:numPr>
                    <w:spacing w:line="360" w:lineRule="auto"/>
                    <w:rPr>
                      <w:b/>
                      <w:noProof w:val="0"/>
                      <w:lang w:val="es-ES_tradnl"/>
                    </w:rPr>
                  </w:pPr>
                  <w:r w:rsidRPr="00915BFB">
                    <w:rPr>
                      <w:b/>
                      <w:noProof w:val="0"/>
                      <w:lang w:val="es-ES_tradnl"/>
                    </w:rPr>
                    <w:t xml:space="preserve">Operaria cárnica en sala de despiece. PROCAVI. </w:t>
                  </w:r>
                  <w:r>
                    <w:rPr>
                      <w:b/>
                      <w:noProof w:val="0"/>
                      <w:lang w:val="es-ES_tradnl"/>
                    </w:rPr>
                    <w:t xml:space="preserve"> </w:t>
                  </w:r>
                  <w:r>
                    <w:rPr>
                      <w:noProof w:val="0"/>
                      <w:lang w:val="es-ES_tradnl"/>
                    </w:rPr>
                    <w:t>2017</w:t>
                  </w:r>
                </w:p>
                <w:p w:rsidR="0076748B" w:rsidRPr="00362F8F" w:rsidRDefault="00362F8F" w:rsidP="00A6577D">
                  <w:pPr>
                    <w:pStyle w:val="CustomBullets"/>
                    <w:numPr>
                      <w:ilvl w:val="0"/>
                      <w:numId w:val="9"/>
                    </w:numPr>
                    <w:spacing w:line="360" w:lineRule="auto"/>
                    <w:rPr>
                      <w:b/>
                      <w:noProof w:val="0"/>
                      <w:lang w:val="es-ES_tradnl"/>
                    </w:rPr>
                  </w:pPr>
                  <w:r>
                    <w:rPr>
                      <w:b/>
                      <w:noProof w:val="0"/>
                      <w:lang w:val="es-ES_tradnl"/>
                    </w:rPr>
                    <w:t xml:space="preserve">Auxiliar en biblioteca y archivo municipal. Ayuntamiento de Marchena. </w:t>
                  </w:r>
                  <w:r>
                    <w:rPr>
                      <w:noProof w:val="0"/>
                      <w:lang w:val="es-ES_tradnl"/>
                    </w:rPr>
                    <w:t>2015</w:t>
                  </w:r>
                </w:p>
                <w:p w:rsidR="00362F8F" w:rsidRPr="0076748B" w:rsidRDefault="00362F8F" w:rsidP="00A6577D">
                  <w:pPr>
                    <w:pStyle w:val="CustomBullets"/>
                    <w:numPr>
                      <w:ilvl w:val="0"/>
                      <w:numId w:val="9"/>
                    </w:numPr>
                    <w:spacing w:line="360" w:lineRule="auto"/>
                    <w:rPr>
                      <w:b/>
                      <w:noProof w:val="0"/>
                      <w:lang w:val="es-ES_tradnl"/>
                    </w:rPr>
                  </w:pPr>
                  <w:r>
                    <w:rPr>
                      <w:b/>
                      <w:noProof w:val="0"/>
                      <w:lang w:val="es-ES_tradnl"/>
                    </w:rPr>
                    <w:t xml:space="preserve">Azafata de teatros. AURO CONTROL. </w:t>
                  </w:r>
                  <w:r>
                    <w:rPr>
                      <w:noProof w:val="0"/>
                      <w:lang w:val="es-ES_tradnl"/>
                    </w:rPr>
                    <w:t>2014-2015</w:t>
                  </w:r>
                </w:p>
                <w:p w:rsidR="00362F8F" w:rsidRPr="00A6577D" w:rsidRDefault="00362F8F" w:rsidP="00A6577D">
                  <w:pPr>
                    <w:pStyle w:val="CustomBullets"/>
                    <w:numPr>
                      <w:ilvl w:val="0"/>
                      <w:numId w:val="9"/>
                    </w:numPr>
                    <w:spacing w:line="360" w:lineRule="auto"/>
                    <w:rPr>
                      <w:b/>
                      <w:noProof w:val="0"/>
                      <w:lang w:val="es-ES_tradnl"/>
                    </w:rPr>
                  </w:pPr>
                  <w:r>
                    <w:rPr>
                      <w:b/>
                      <w:noProof w:val="0"/>
                      <w:lang w:val="es-ES_tradnl"/>
                    </w:rPr>
                    <w:t>Camarera de catering en “Hacienda Araceli”.</w:t>
                  </w:r>
                  <w:r>
                    <w:rPr>
                      <w:noProof w:val="0"/>
                      <w:lang w:val="es-ES_tradnl"/>
                    </w:rPr>
                    <w:t xml:space="preserve"> 2010-2015</w:t>
                  </w:r>
                </w:p>
                <w:p w:rsidR="00557261" w:rsidRDefault="00557261" w:rsidP="005516BF">
                  <w:pPr>
                    <w:pStyle w:val="CustomBullets"/>
                    <w:numPr>
                      <w:ilvl w:val="0"/>
                      <w:numId w:val="0"/>
                    </w:numPr>
                    <w:spacing w:line="276" w:lineRule="auto"/>
                    <w:rPr>
                      <w:b/>
                      <w:noProof w:val="0"/>
                      <w:lang w:val="es-ES_tradnl"/>
                    </w:rPr>
                  </w:pPr>
                </w:p>
                <w:p w:rsidR="00362F8F" w:rsidRPr="00915BFB" w:rsidRDefault="00E37594" w:rsidP="00362F8F">
                  <w:pPr>
                    <w:pStyle w:val="CustomBullets"/>
                    <w:numPr>
                      <w:ilvl w:val="0"/>
                      <w:numId w:val="0"/>
                    </w:numPr>
                    <w:ind w:left="720"/>
                    <w:rPr>
                      <w:b/>
                      <w:noProof w:val="0"/>
                      <w:lang w:val="es-ES_tradnl"/>
                    </w:rPr>
                  </w:pPr>
                  <w:r>
                    <w:rPr>
                      <w:b/>
                      <w:lang w:val="es-ES" w:eastAsia="es-ES"/>
                    </w:rPr>
                    <w:pict>
                      <v:rect id="2 Rectángulo" o:spid="_x0000_s1027" style="position:absolute;left:0;text-align:left;margin-left:-4.4pt;margin-top:-.15pt;width:347.5pt;height:31.5pt;z-index:251659264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" fillcolor="#76923c [2406]" strokecolor="#76923c [2406]" strokeweight="2pt">
                        <v:textbox>
                          <w:txbxContent>
                            <w:p w:rsidR="00362F8F" w:rsidRPr="00362F8F" w:rsidRDefault="00362F8F" w:rsidP="00362F8F">
                              <w:pPr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bookmarkStart w:id="0" w:name="_GoBack"/>
                              <w:proofErr w:type="spellStart"/>
                              <w:r>
                                <w:rPr>
                                  <w:rFonts w:ascii="Forte" w:hAnsi="Forte"/>
                                  <w:color w:val="FFFFFF" w:themeColor="background1"/>
                                  <w:sz w:val="32"/>
                                  <w:szCs w:val="32"/>
                                </w:rPr>
                                <w:t>Formación</w:t>
                              </w:r>
                              <w:bookmarkEnd w:id="0"/>
                              <w:proofErr w:type="spellEnd"/>
                            </w:p>
                          </w:txbxContent>
                        </v:textbox>
                      </v:rect>
                    </w:pict>
                  </w:r>
                </w:p>
              </w:tc>
            </w:tr>
          </w:tbl>
          <w:p w:rsidR="00421871" w:rsidRPr="00EF58BF" w:rsidRDefault="00557261">
            <w:pPr>
              <w:rPr>
                <w:rFonts w:asciiTheme="majorHAnsi" w:hAnsiTheme="majorHAnsi"/>
              </w:rPr>
            </w:pPr>
            <w:r w:rsidRPr="00E37594">
              <w:rPr>
                <w:b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margin-left:13.55pt;margin-top:12.9pt;width:331.8pt;height:278.85pt;z-index:251661312;visibility:visible;mso-position-horizontal-relative:text;mso-position-vertical-relative:tex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" stroked="f">
                  <v:textbox>
                    <w:txbxContent>
                      <w:p w:rsidR="00A6577D" w:rsidRPr="00557261" w:rsidRDefault="00A6577D" w:rsidP="00557261">
                        <w:pPr>
                          <w:widowControl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hd w:val="clear" w:color="auto" w:fill="auto"/>
                          <w:kinsoku/>
                          <w:wordWrap/>
                          <w:overflowPunct/>
                          <w:autoSpaceDE/>
                          <w:autoSpaceDN/>
                          <w:adjustRightInd/>
                          <w:snapToGrid/>
                          <w:spacing w:line="360" w:lineRule="auto"/>
                          <w:textAlignment w:val="auto"/>
                          <w:outlineLvl w:val="9"/>
                          <w:rPr>
                            <w:rFonts w:asciiTheme="majorHAnsi" w:hAnsiTheme="majorHAnsi"/>
                            <w:b/>
                            <w:lang w:val="es-ES"/>
                          </w:rPr>
                        </w:pPr>
                      </w:p>
                      <w:p w:rsidR="005E5FDB" w:rsidRDefault="005E5FDB" w:rsidP="005E5FDB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spacing w:line="360" w:lineRule="auto"/>
                          <w:ind w:left="142" w:hanging="142"/>
                          <w:rPr>
                            <w:rFonts w:asciiTheme="majorHAnsi" w:hAnsiTheme="majorHAnsi"/>
                            <w:b/>
                            <w:lang w:val="es-ES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 xml:space="preserve">    Técnico en Cu</w:t>
                        </w:r>
                        <w:r w:rsidR="00557261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>idados Auxiliares de Enfermería (TCAE)</w:t>
                        </w:r>
                      </w:p>
                      <w:p w:rsidR="005E5FDB" w:rsidRPr="005E5FDB" w:rsidRDefault="005E5FDB" w:rsidP="00270EAF">
                        <w:pPr>
                          <w:pStyle w:val="Prrafodelista"/>
                          <w:spacing w:line="360" w:lineRule="auto"/>
                          <w:ind w:left="360"/>
                          <w:rPr>
                            <w:rFonts w:asciiTheme="majorHAnsi" w:hAnsiTheme="majorHAnsi"/>
                            <w:lang w:val="es-ES"/>
                          </w:rPr>
                        </w:pPr>
                        <w:r>
                          <w:rPr>
                            <w:rFonts w:asciiTheme="majorHAnsi" w:hAnsiTheme="majorHAnsi"/>
                            <w:lang w:val="es-ES"/>
                          </w:rPr>
                          <w:t xml:space="preserve">IES Isidro de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lang w:val="es-ES"/>
                          </w:rPr>
                          <w:t>Arcenegui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lang w:val="es-ES"/>
                          </w:rPr>
                          <w:t xml:space="preserve"> y Carmona de Marchena (Sevilla) 2020</w:t>
                        </w:r>
                      </w:p>
                      <w:p w:rsidR="00A4114B" w:rsidRPr="00A6577D" w:rsidRDefault="003D77FE" w:rsidP="00A4114B">
                        <w:pPr>
                          <w:pStyle w:val="Sinespaciado"/>
                          <w:numPr>
                            <w:ilvl w:val="0"/>
                            <w:numId w:val="8"/>
                          </w:numPr>
                          <w:spacing w:line="360" w:lineRule="auto"/>
                          <w:rPr>
                            <w:rFonts w:asciiTheme="majorHAnsi" w:hAnsiTheme="majorHAnsi"/>
                            <w:lang w:val="es-ES"/>
                          </w:rPr>
                        </w:pPr>
                        <w:r w:rsidRPr="00C36040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 xml:space="preserve">Certificado de </w:t>
                        </w:r>
                        <w:r w:rsidR="00A4114B" w:rsidRPr="00C36040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>profesionalidad</w:t>
                        </w:r>
                        <w:r w:rsidR="00270EAF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 xml:space="preserve"> equivalente a Técnico en Integración  Social</w:t>
                        </w:r>
                        <w:r w:rsidR="00A4114B" w:rsidRPr="00C36040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>:</w:t>
                        </w:r>
                        <w:r w:rsidRPr="00C36040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 xml:space="preserve"> </w:t>
                        </w:r>
                        <w:r w:rsidR="00270EAF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>“</w:t>
                        </w:r>
                        <w:r w:rsidRPr="00C36040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>Promoción e intervención socioeducativa con personas con discapacidad</w:t>
                        </w:r>
                        <w:r w:rsidR="00270EAF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>”</w:t>
                        </w:r>
                        <w:r w:rsidRPr="00C36040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>.</w:t>
                        </w:r>
                        <w:r w:rsidR="00563AB0" w:rsidRPr="00C36040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 xml:space="preserve"> </w:t>
                        </w:r>
                        <w:r w:rsidR="00563AB0" w:rsidRPr="00A6577D">
                          <w:rPr>
                            <w:rFonts w:asciiTheme="majorHAnsi" w:hAnsiTheme="majorHAnsi"/>
                            <w:b/>
                            <w:lang w:val="es-ES"/>
                          </w:rPr>
                          <w:t>450h</w:t>
                        </w:r>
                      </w:p>
                      <w:p w:rsidR="003D77FE" w:rsidRDefault="00A6577D" w:rsidP="005516BF">
                        <w:pPr>
                          <w:pStyle w:val="Degree"/>
                          <w:spacing w:line="360" w:lineRule="auto"/>
                          <w:rPr>
                            <w:b w:val="0"/>
                            <w:lang w:val="es-ES_tradnl"/>
                          </w:rPr>
                        </w:pPr>
                        <w:r>
                          <w:rPr>
                            <w:b w:val="0"/>
                            <w:lang w:val="es-ES_tradnl"/>
                          </w:rPr>
                          <w:t xml:space="preserve">        </w:t>
                        </w:r>
                        <w:r w:rsidR="00A4114B">
                          <w:rPr>
                            <w:b w:val="0"/>
                            <w:lang w:val="es-ES_tradnl"/>
                          </w:rPr>
                          <w:t>Centro Adams, Sevilla</w:t>
                        </w:r>
                        <w:r w:rsidR="00A81F0C">
                          <w:rPr>
                            <w:b w:val="0"/>
                            <w:lang w:val="es-ES_tradnl"/>
                          </w:rPr>
                          <w:t>. 2018</w:t>
                        </w:r>
                      </w:p>
                      <w:p w:rsidR="003D77FE" w:rsidRDefault="003D77FE" w:rsidP="005516BF">
                        <w:pPr>
                          <w:pStyle w:val="Degree"/>
                          <w:numPr>
                            <w:ilvl w:val="0"/>
                            <w:numId w:val="8"/>
                          </w:numPr>
                          <w:spacing w:line="360" w:lineRule="auto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Título de</w:t>
                        </w:r>
                        <w:r w:rsidR="00A4114B">
                          <w:rPr>
                            <w:lang w:val="es-ES_tradnl"/>
                          </w:rPr>
                          <w:t xml:space="preserve"> Bachiller</w:t>
                        </w:r>
                        <w:r>
                          <w:rPr>
                            <w:lang w:val="es-ES_tradnl"/>
                          </w:rPr>
                          <w:t xml:space="preserve"> </w:t>
                        </w:r>
                      </w:p>
                      <w:p w:rsidR="00A4114B" w:rsidRPr="00A4114B" w:rsidRDefault="00A6577D" w:rsidP="00A4114B">
                        <w:pPr>
                          <w:pStyle w:val="Degree"/>
                          <w:spacing w:line="360" w:lineRule="auto"/>
                          <w:rPr>
                            <w:b w:val="0"/>
                            <w:lang w:val="es-ES_tradnl"/>
                          </w:rPr>
                        </w:pPr>
                        <w:r>
                          <w:rPr>
                            <w:b w:val="0"/>
                            <w:lang w:val="es-ES_tradnl"/>
                          </w:rPr>
                          <w:t xml:space="preserve">        </w:t>
                        </w:r>
                        <w:r w:rsidR="00A4114B" w:rsidRPr="00A4114B">
                          <w:rPr>
                            <w:b w:val="0"/>
                            <w:lang w:val="es-ES_tradnl"/>
                          </w:rPr>
                          <w:t xml:space="preserve">IES Isidro </w:t>
                        </w:r>
                        <w:proofErr w:type="spellStart"/>
                        <w:r w:rsidR="00A4114B" w:rsidRPr="00A4114B">
                          <w:rPr>
                            <w:b w:val="0"/>
                            <w:lang w:val="es-ES_tradnl"/>
                          </w:rPr>
                          <w:t>Arcenegui</w:t>
                        </w:r>
                        <w:proofErr w:type="spellEnd"/>
                        <w:r w:rsidR="00A4114B" w:rsidRPr="00A4114B">
                          <w:rPr>
                            <w:b w:val="0"/>
                            <w:lang w:val="es-ES_tradnl"/>
                          </w:rPr>
                          <w:t xml:space="preserve"> y Carmona de Marchena (Sevilla)</w:t>
                        </w:r>
                        <w:r>
                          <w:rPr>
                            <w:b w:val="0"/>
                            <w:lang w:val="es-ES_tradnl"/>
                          </w:rPr>
                          <w:t xml:space="preserve">  </w:t>
                        </w:r>
                        <w:r w:rsidR="00A4114B" w:rsidRPr="00A4114B">
                          <w:rPr>
                            <w:b w:val="0"/>
                            <w:lang w:val="es-ES_tradnl"/>
                          </w:rPr>
                          <w:t>2009</w:t>
                        </w:r>
                      </w:p>
                      <w:p w:rsidR="003D77FE" w:rsidRPr="003D77FE" w:rsidRDefault="00A4114B" w:rsidP="005516BF">
                        <w:pPr>
                          <w:pStyle w:val="Degree"/>
                          <w:numPr>
                            <w:ilvl w:val="0"/>
                            <w:numId w:val="8"/>
                          </w:numPr>
                          <w:spacing w:line="360" w:lineRule="auto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Título de E.S.O.</w:t>
                        </w:r>
                      </w:p>
                      <w:p w:rsidR="00A4114B" w:rsidRDefault="00A6577D" w:rsidP="00A4114B">
                        <w:pPr>
                          <w:pStyle w:val="Sinespaciado"/>
                          <w:spacing w:line="360" w:lineRule="auto"/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 xml:space="preserve">        </w:t>
                        </w:r>
                        <w:r w:rsidR="00A4114B">
                          <w:rPr>
                            <w:lang w:val="es-ES_tradnl"/>
                          </w:rPr>
                          <w:t>Colegio San</w:t>
                        </w:r>
                        <w:r>
                          <w:rPr>
                            <w:lang w:val="es-ES_tradnl"/>
                          </w:rPr>
                          <w:t xml:space="preserve">ta Isabel de Marchena (Sevilla)  </w:t>
                        </w:r>
                        <w:r w:rsidR="00A4114B">
                          <w:rPr>
                            <w:lang w:val="es-ES_tradnl"/>
                          </w:rPr>
                          <w:t>2007</w:t>
                        </w:r>
                      </w:p>
                      <w:p w:rsidR="003D77FE" w:rsidRPr="00A6577D" w:rsidRDefault="003D77FE" w:rsidP="003D77FE">
                        <w:pPr>
                          <w:pStyle w:val="Sinespaciado"/>
                          <w:rPr>
                            <w:rFonts w:asciiTheme="majorHAnsi" w:hAnsiTheme="majorHAnsi"/>
                            <w:lang w:val="es-ES"/>
                          </w:rPr>
                        </w:pPr>
                      </w:p>
                      <w:p w:rsidR="003D77FE" w:rsidRDefault="003D77FE" w:rsidP="003D77FE">
                        <w:pPr>
                          <w:pStyle w:val="Sinespaciado"/>
                          <w:rPr>
                            <w:lang w:val="es-ES_tradnl"/>
                          </w:rPr>
                        </w:pPr>
                      </w:p>
                      <w:p w:rsidR="003D77FE" w:rsidRDefault="003D77FE" w:rsidP="003D77FE">
                        <w:pPr>
                          <w:pStyle w:val="Sinespaciado"/>
                          <w:rPr>
                            <w:lang w:val="es-ES_tradnl"/>
                          </w:rPr>
                        </w:pPr>
                      </w:p>
                      <w:p w:rsidR="003D77FE" w:rsidRPr="000D3024" w:rsidRDefault="003D77FE" w:rsidP="003D77FE">
                        <w:pPr>
                          <w:pStyle w:val="Degree"/>
                          <w:rPr>
                            <w:b w:val="0"/>
                            <w:lang w:val="es-ES_tradnl"/>
                          </w:rPr>
                        </w:pPr>
                      </w:p>
                      <w:p w:rsidR="003D77FE" w:rsidRPr="00A6577D" w:rsidRDefault="003D77FE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A66E1B" w:rsidRDefault="00A66E1B" w:rsidP="00A66E1B">
      <w:pPr>
        <w:pStyle w:val="NormalWeb"/>
        <w:pBdr>
          <w:left w:val="single" w:sz="24" w:space="10" w:color="9BBB59"/>
          <w:bottom w:val="single" w:sz="24" w:space="0" w:color="9BBB59"/>
          <w:right w:val="single" w:sz="24" w:space="10" w:color="9BBB59"/>
        </w:pBdr>
        <w:spacing w:before="0" w:beforeAutospacing="0" w:after="0" w:afterAutospacing="0"/>
        <w:jc w:val="both"/>
      </w:pPr>
    </w:p>
    <w:sectPr w:rsidR="00A66E1B" w:rsidSect="007A1833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F04" w:rsidRDefault="00491F04" w:rsidP="00D854AF">
      <w:pPr>
        <w:spacing w:before="0" w:after="0"/>
      </w:pPr>
      <w:r>
        <w:separator/>
      </w:r>
    </w:p>
  </w:endnote>
  <w:endnote w:type="continuationSeparator" w:id="0">
    <w:p w:rsidR="00491F04" w:rsidRDefault="00491F04" w:rsidP="00D854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4AF" w:rsidRPr="00D854AF" w:rsidRDefault="00D854AF">
    <w:pPr>
      <w:pStyle w:val="Piedepgina"/>
      <w:rPr>
        <w:vanish/>
      </w:rPr>
    </w:pPr>
    <w:r w:rsidRPr="00D854AF">
      <w:rPr>
        <w:rStyle w:val="tgc"/>
        <w:vanish/>
      </w:rPr>
      <w:t xml:space="preserve">© </w:t>
    </w:r>
    <w:r w:rsidRPr="00D854AF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F04" w:rsidRDefault="00491F04" w:rsidP="00D854AF">
      <w:pPr>
        <w:spacing w:before="0" w:after="0"/>
      </w:pPr>
      <w:r>
        <w:separator/>
      </w:r>
    </w:p>
  </w:footnote>
  <w:footnote w:type="continuationSeparator" w:id="0">
    <w:p w:rsidR="00491F04" w:rsidRDefault="00491F04" w:rsidP="00D854A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pt;height:12.9pt;visibility:visible;mso-wrap-style:square" o:bullet="t">
        <v:imagedata r:id="rId1" o:title=""/>
      </v:shape>
    </w:pict>
  </w:numPicBullet>
  <w:numPicBullet w:numPicBulletId="1">
    <w:pict>
      <v:shape id="_x0000_i1052" type="#_x0000_t75" style="width:11.1pt;height:12.9pt;visibility:visible;mso-wrap-style:square" o:bullet="t">
        <v:imagedata r:id="rId2" o:title=""/>
      </v:shape>
    </w:pict>
  </w:numPicBullet>
  <w:numPicBullet w:numPicBulletId="2">
    <w:pict>
      <v:shape id="_x0000_i1053" type="#_x0000_t75" style="width:11.1pt;height:12.9pt;visibility:visible;mso-wrap-style:square" o:bullet="t">
        <v:imagedata r:id="rId3" o:title=""/>
      </v:shape>
    </w:pict>
  </w:numPicBullet>
  <w:numPicBullet w:numPicBulletId="3">
    <w:pict>
      <v:shape id="_x0000_i1054" type="#_x0000_t75" style="width:11.1pt;height:10.15pt" o:bullet="t">
        <v:imagedata r:id="rId4" o:title="BD21300_"/>
      </v:shape>
    </w:pict>
  </w:numPicBullet>
  <w:abstractNum w:abstractNumId="0">
    <w:nsid w:val="0510719B"/>
    <w:multiLevelType w:val="hybridMultilevel"/>
    <w:tmpl w:val="C77A33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B03AB"/>
    <w:multiLevelType w:val="hybridMultilevel"/>
    <w:tmpl w:val="2220AA74"/>
    <w:lvl w:ilvl="0" w:tplc="0C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0D6D310C"/>
    <w:multiLevelType w:val="hybridMultilevel"/>
    <w:tmpl w:val="25C4353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0F3632"/>
    <w:multiLevelType w:val="hybridMultilevel"/>
    <w:tmpl w:val="9834AE34"/>
    <w:lvl w:ilvl="0" w:tplc="6D026B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4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0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ADB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46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6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F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1166F01"/>
    <w:multiLevelType w:val="hybridMultilevel"/>
    <w:tmpl w:val="8DE64C06"/>
    <w:lvl w:ilvl="0" w:tplc="D58A8B7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2EB46144"/>
    <w:multiLevelType w:val="hybridMultilevel"/>
    <w:tmpl w:val="CB04CD38"/>
    <w:lvl w:ilvl="0" w:tplc="8DCA034A">
      <w:start w:val="1"/>
      <w:numFmt w:val="bullet"/>
      <w:pStyle w:val="CustomBullets"/>
      <w:lvlText w:val="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ED5550"/>
    <w:multiLevelType w:val="hybridMultilevel"/>
    <w:tmpl w:val="0D9C7CC6"/>
    <w:lvl w:ilvl="0" w:tplc="BE901FB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076297"/>
    <w:multiLevelType w:val="hybridMultilevel"/>
    <w:tmpl w:val="4212334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4D3C83"/>
    <w:multiLevelType w:val="hybridMultilevel"/>
    <w:tmpl w:val="41F4A376"/>
    <w:lvl w:ilvl="0" w:tplc="BE901FB2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D9230EA"/>
    <w:multiLevelType w:val="hybridMultilevel"/>
    <w:tmpl w:val="91D6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774808"/>
    <w:multiLevelType w:val="hybridMultilevel"/>
    <w:tmpl w:val="1C54263A"/>
    <w:lvl w:ilvl="0" w:tplc="6218877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833"/>
    <w:rsid w:val="00005671"/>
    <w:rsid w:val="00010BC8"/>
    <w:rsid w:val="000A68FF"/>
    <w:rsid w:val="000B4B0B"/>
    <w:rsid w:val="000C4C7D"/>
    <w:rsid w:val="000C789E"/>
    <w:rsid w:val="000D3024"/>
    <w:rsid w:val="000E3B71"/>
    <w:rsid w:val="000E3B96"/>
    <w:rsid w:val="00100F87"/>
    <w:rsid w:val="001155A9"/>
    <w:rsid w:val="00121AE7"/>
    <w:rsid w:val="00132210"/>
    <w:rsid w:val="00142F49"/>
    <w:rsid w:val="001500E2"/>
    <w:rsid w:val="00172822"/>
    <w:rsid w:val="00220CD9"/>
    <w:rsid w:val="00263D24"/>
    <w:rsid w:val="00270EAF"/>
    <w:rsid w:val="00284271"/>
    <w:rsid w:val="002A0CA8"/>
    <w:rsid w:val="002C36E1"/>
    <w:rsid w:val="002D525C"/>
    <w:rsid w:val="002E3683"/>
    <w:rsid w:val="002E5C0A"/>
    <w:rsid w:val="002F701B"/>
    <w:rsid w:val="00362F8F"/>
    <w:rsid w:val="003D77FE"/>
    <w:rsid w:val="003F689D"/>
    <w:rsid w:val="004110E5"/>
    <w:rsid w:val="00421871"/>
    <w:rsid w:val="004276F4"/>
    <w:rsid w:val="00443D48"/>
    <w:rsid w:val="00446FCE"/>
    <w:rsid w:val="004729A9"/>
    <w:rsid w:val="00491F04"/>
    <w:rsid w:val="004C6BB5"/>
    <w:rsid w:val="004D5808"/>
    <w:rsid w:val="005516BF"/>
    <w:rsid w:val="00557261"/>
    <w:rsid w:val="00563AB0"/>
    <w:rsid w:val="00572A60"/>
    <w:rsid w:val="005D0A11"/>
    <w:rsid w:val="005D10E0"/>
    <w:rsid w:val="005E19CC"/>
    <w:rsid w:val="005E5FDB"/>
    <w:rsid w:val="006356F4"/>
    <w:rsid w:val="00651C75"/>
    <w:rsid w:val="006705B1"/>
    <w:rsid w:val="006C2A9E"/>
    <w:rsid w:val="006D5617"/>
    <w:rsid w:val="00745278"/>
    <w:rsid w:val="00761955"/>
    <w:rsid w:val="0076748B"/>
    <w:rsid w:val="007949F9"/>
    <w:rsid w:val="00797627"/>
    <w:rsid w:val="007A1833"/>
    <w:rsid w:val="007A189B"/>
    <w:rsid w:val="007B4D4F"/>
    <w:rsid w:val="007E1455"/>
    <w:rsid w:val="007E683F"/>
    <w:rsid w:val="00855520"/>
    <w:rsid w:val="00855937"/>
    <w:rsid w:val="008B3626"/>
    <w:rsid w:val="008E4A66"/>
    <w:rsid w:val="00915BFB"/>
    <w:rsid w:val="00916121"/>
    <w:rsid w:val="0092246A"/>
    <w:rsid w:val="009442AA"/>
    <w:rsid w:val="00957B60"/>
    <w:rsid w:val="009B430B"/>
    <w:rsid w:val="009D4D55"/>
    <w:rsid w:val="009F46A1"/>
    <w:rsid w:val="00A05199"/>
    <w:rsid w:val="00A25A76"/>
    <w:rsid w:val="00A4114B"/>
    <w:rsid w:val="00A55347"/>
    <w:rsid w:val="00A6577D"/>
    <w:rsid w:val="00A66E1B"/>
    <w:rsid w:val="00A811D6"/>
    <w:rsid w:val="00A81F0C"/>
    <w:rsid w:val="00AA4222"/>
    <w:rsid w:val="00AB79C4"/>
    <w:rsid w:val="00AB7C0F"/>
    <w:rsid w:val="00AE1C2E"/>
    <w:rsid w:val="00B04F18"/>
    <w:rsid w:val="00B1583F"/>
    <w:rsid w:val="00B17888"/>
    <w:rsid w:val="00B549FA"/>
    <w:rsid w:val="00BB74C6"/>
    <w:rsid w:val="00BC1402"/>
    <w:rsid w:val="00BD2F34"/>
    <w:rsid w:val="00BD4BFB"/>
    <w:rsid w:val="00BE7C24"/>
    <w:rsid w:val="00C01D5D"/>
    <w:rsid w:val="00C039AB"/>
    <w:rsid w:val="00C07593"/>
    <w:rsid w:val="00C36040"/>
    <w:rsid w:val="00C80774"/>
    <w:rsid w:val="00C92ED2"/>
    <w:rsid w:val="00CC0D61"/>
    <w:rsid w:val="00CC615B"/>
    <w:rsid w:val="00D02A3E"/>
    <w:rsid w:val="00D11969"/>
    <w:rsid w:val="00D313FC"/>
    <w:rsid w:val="00D3775F"/>
    <w:rsid w:val="00D53417"/>
    <w:rsid w:val="00D54001"/>
    <w:rsid w:val="00D854AF"/>
    <w:rsid w:val="00DC3F8F"/>
    <w:rsid w:val="00DD031D"/>
    <w:rsid w:val="00DD5939"/>
    <w:rsid w:val="00DD5A5F"/>
    <w:rsid w:val="00DF398B"/>
    <w:rsid w:val="00E3243F"/>
    <w:rsid w:val="00E37594"/>
    <w:rsid w:val="00E70C77"/>
    <w:rsid w:val="00EF58BF"/>
    <w:rsid w:val="00F42BB5"/>
    <w:rsid w:val="00F9257C"/>
    <w:rsid w:val="00FD4B0F"/>
    <w:rsid w:val="00FE3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B5"/>
    <w:pPr>
      <w:spacing w:before="40" w:after="40"/>
    </w:pPr>
    <w:rPr>
      <w:rFonts w:ascii="Cambria" w:hAnsi="Cambria"/>
    </w:rPr>
  </w:style>
  <w:style w:type="paragraph" w:styleId="Ttulo1">
    <w:name w:val="heading 1"/>
    <w:basedOn w:val="Normal"/>
    <w:link w:val="Ttulo1C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18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Prrafodelista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Prrafodelista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Sinespaciado">
    <w:name w:val="No Spacing"/>
    <w:uiPriority w:val="1"/>
    <w:qFormat/>
    <w:rsid w:val="004276F4"/>
    <w:rPr>
      <w:rFonts w:ascii="Cambria" w:hAnsi="Cambria"/>
    </w:rPr>
  </w:style>
  <w:style w:type="character" w:customStyle="1" w:styleId="Ttulo1Car">
    <w:name w:val="Título 1 Car"/>
    <w:basedOn w:val="Fuentedeprrafopredeter"/>
    <w:link w:val="Ttulo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semiHidden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54AF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4AF"/>
    <w:rPr>
      <w:rFonts w:ascii="Cambria" w:hAnsi="Cambria"/>
    </w:rPr>
  </w:style>
  <w:style w:type="character" w:customStyle="1" w:styleId="tgc">
    <w:name w:val="_tgc"/>
    <w:rsid w:val="00D854AF"/>
  </w:style>
  <w:style w:type="paragraph" w:styleId="NormalWeb">
    <w:name w:val="Normal (Web)"/>
    <w:basedOn w:val="Normal"/>
    <w:uiPriority w:val="99"/>
    <w:unhideWhenUsed/>
    <w:rsid w:val="00B158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Users\Alumno\jenny\sindiagarcia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3C1C8-AE5C-45F4-8200-92F04228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Jeny</cp:lastModifiedBy>
  <cp:revision>3</cp:revision>
  <dcterms:created xsi:type="dcterms:W3CDTF">2020-12-14T22:07:00Z</dcterms:created>
  <dcterms:modified xsi:type="dcterms:W3CDTF">2020-12-14T22:24:00Z</dcterms:modified>
</cp:coreProperties>
</file>