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7" w:line="265" w:lineRule="auto"/>
        <w:ind w:left="10" w:right="-15" w:hanging="10"/>
        <w:jc w:val="right"/>
        <w:rPr/>
      </w:pPr>
      <w:r w:rsidDel="00000000" w:rsidR="00000000" w:rsidRPr="00000000">
        <w:rPr>
          <w:rFonts w:ascii="Arial" w:cs="Arial" w:eastAsia="Arial" w:hAnsi="Arial"/>
          <w:color w:val="1592cb"/>
          <w:sz w:val="20"/>
          <w:szCs w:val="20"/>
          <w:rtl w:val="0"/>
        </w:rPr>
        <w:t xml:space="preserve"> Aurea González Núñez </w:t>
      </w: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Ind w:w="0.0" w:type="pct"/>
        <w:tblLayout w:type="fixed"/>
        <w:tblLook w:val="04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51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8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INFORMACIÓN PERSONAL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26"/>
                <w:szCs w:val="26"/>
                <w:rtl w:val="0"/>
              </w:rPr>
              <w:t xml:space="preserve">Aurea González Núñez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353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right="23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29" w:lineRule="auto"/>
              <w:ind w:left="16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EXPERIENCIA PROFESIONAL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536" w:lineRule="auto"/>
              <w:rPr>
                <w:rFonts w:ascii="Arial" w:cs="Arial" w:eastAsia="Arial" w:hAnsi="Arial"/>
                <w:i w:val="1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536" w:lineRule="auto"/>
              <w:rPr>
                <w:rFonts w:ascii="Arial" w:cs="Arial" w:eastAsia="Arial" w:hAnsi="Arial"/>
                <w:i w:val="1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15 de Enero 2021 a actualidad</w:t>
            </w:r>
          </w:p>
          <w:p w:rsidR="00000000" w:rsidDel="00000000" w:rsidP="00000000" w:rsidRDefault="00000000" w:rsidRPr="00000000" w14:paraId="0000000C">
            <w:pPr>
              <w:spacing w:after="1536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 1 Diciembre 2020 a actualidad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24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328" w:lineRule="auto"/>
              <w:rPr>
                <w:rFonts w:ascii="Arial" w:cs="Arial" w:eastAsia="Arial" w:hAnsi="Arial"/>
                <w:i w:val="1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30Noviembre 2019  a30 Diciembre de 2020</w:t>
            </w:r>
          </w:p>
          <w:p w:rsidR="00000000" w:rsidDel="00000000" w:rsidP="00000000" w:rsidRDefault="00000000" w:rsidRPr="00000000" w14:paraId="0000000F">
            <w:pPr>
              <w:spacing w:after="39" w:lineRule="auto"/>
              <w:rPr>
                <w:rFonts w:ascii="Arial" w:cs="Arial" w:eastAsia="Arial" w:hAnsi="Arial"/>
                <w:color w:val="3f39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39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15 Junio 2019 a 15Septiembre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076" w:lineRule="auto"/>
              <w:ind w:left="268" w:firstLine="0"/>
              <w:rPr>
                <w:rFonts w:ascii="Arial" w:cs="Arial" w:eastAsia="Arial" w:hAnsi="Arial"/>
                <w:i w:val="1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0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22 de Marzo 2019 a 14 de junio de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28" w:lineRule="auto"/>
              <w:ind w:left="284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28" w:lineRule="auto"/>
              <w:ind w:left="284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EDUCACIÓN Y FORMACIÓN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990" w:lineRule="auto"/>
              <w:ind w:left="80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15 de septiembre del 2019 a actualidad .</w:t>
            </w:r>
          </w:p>
          <w:p w:rsidR="00000000" w:rsidDel="00000000" w:rsidP="00000000" w:rsidRDefault="00000000" w:rsidRPr="00000000" w14:paraId="00000020">
            <w:pPr>
              <w:spacing w:after="990" w:lineRule="auto"/>
              <w:ind w:left="80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Mayo y junio de 2020</w:t>
            </w:r>
          </w:p>
          <w:p w:rsidR="00000000" w:rsidDel="00000000" w:rsidP="00000000" w:rsidRDefault="00000000" w:rsidRPr="00000000" w14:paraId="00000021">
            <w:pPr>
              <w:spacing w:after="990" w:lineRule="auto"/>
              <w:ind w:left="80" w:firstLine="0"/>
              <w:rPr>
                <w:rFonts w:ascii="Arial" w:cs="Arial" w:eastAsia="Arial" w:hAnsi="Arial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Junio del 2020</w:t>
            </w:r>
          </w:p>
          <w:p w:rsidR="00000000" w:rsidDel="00000000" w:rsidP="00000000" w:rsidRDefault="00000000" w:rsidRPr="00000000" w14:paraId="00000022">
            <w:pPr>
              <w:spacing w:after="990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Septiembre 2017 a Febrero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38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736" w:lineRule="auto"/>
              <w:ind w:left="268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Septiembre 2012 a Junio 2017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39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736" w:lineRule="auto"/>
              <w:ind w:left="268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Septiembre 2005 a Junio 2012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5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right="276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COMPETENCIAS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96" w:lineRule="auto"/>
              <w:ind w:right="277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PERSONALES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ind w:right="279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Lengua materna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C/ Panadero , 36. Alcalá de Guadaíra, CP 41500 Sevilla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</wp:posOffset>
                  </wp:positionH>
                  <wp:positionV relativeFrom="paragraph">
                    <wp:posOffset>-2474</wp:posOffset>
                  </wp:positionV>
                  <wp:extent cx="103632" cy="140208"/>
                  <wp:effectExtent b="0" l="0" r="0" t="0"/>
                  <wp:wrapSquare wrapText="bothSides" distB="0" distT="0" distL="114300" distR="114300"/>
                  <wp:docPr id="46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30" w:line="391" w:lineRule="auto"/>
              <w:ind w:right="4578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85344" cy="124968"/>
                  <wp:effectExtent b="0" l="0" r="0" t="0"/>
                  <wp:docPr id="464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" cy="1249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633646162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6492" cy="118872"/>
                      <wp:effectExtent b="0" l="0" r="0" t="0"/>
                      <wp:docPr id="464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2247" y="3720564"/>
                                <a:ext cx="126492" cy="118872"/>
                                <a:chOff x="5282247" y="3720564"/>
                                <a:chExt cx="128016" cy="118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2247" y="3720564"/>
                                  <a:ext cx="128016" cy="118850"/>
                                  <a:chOff x="-507" y="0"/>
                                  <a:chExt cx="128016" cy="1188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6475" cy="118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2" name="Shape 12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-507" y="14986"/>
                                    <a:ext cx="128016" cy="853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3" name="Shape 13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0668" y="100584"/>
                                    <a:ext cx="103632" cy="22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6492" cy="118872"/>
                      <wp:effectExtent b="0" l="0" r="0" t="0"/>
                      <wp:docPr id="464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492" cy="1188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u w:val="single"/>
                <w:rtl w:val="0"/>
              </w:rPr>
              <w:t xml:space="preserve">aurignunez@gmail.com</w:t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99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1592cb"/>
                <w:sz w:val="18"/>
                <w:szCs w:val="18"/>
                <w:rtl w:val="0"/>
              </w:rPr>
              <w:t xml:space="preserve">Sexo</w:t>
            </w:r>
            <w:r w:rsidDel="00000000" w:rsidR="00000000" w:rsidRPr="00000000">
              <w:rPr>
                <w:rFonts w:ascii="Arial" w:cs="Arial" w:eastAsia="Arial" w:hAnsi="Arial"/>
                <w:color w:val="1592c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Mujer </w:t>
            </w:r>
            <w:r w:rsidDel="00000000" w:rsidR="00000000" w:rsidRPr="00000000">
              <w:rPr>
                <w:rFonts w:ascii="Arial" w:cs="Arial" w:eastAsia="Arial" w:hAnsi="Arial"/>
                <w:color w:val="1592cb"/>
                <w:sz w:val="18"/>
                <w:szCs w:val="18"/>
                <w:rtl w:val="0"/>
              </w:rPr>
              <w:t xml:space="preserve">| Fecha de nacimiento</w:t>
            </w:r>
            <w:r w:rsidDel="00000000" w:rsidR="00000000" w:rsidRPr="00000000">
              <w:rPr>
                <w:rFonts w:ascii="Arial" w:cs="Arial" w:eastAsia="Arial" w:hAnsi="Arial"/>
                <w:color w:val="1592c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18/12/2000</w:t>
            </w:r>
            <w:r w:rsidDel="00000000" w:rsidR="00000000" w:rsidRPr="00000000">
              <w:rPr>
                <w:rFonts w:ascii="Arial" w:cs="Arial" w:eastAsia="Arial" w:hAnsi="Arial"/>
                <w:color w:val="1592cb"/>
                <w:sz w:val="18"/>
                <w:szCs w:val="18"/>
                <w:rtl w:val="0"/>
              </w:rPr>
              <w:t xml:space="preserve">| Nacionalidad</w:t>
            </w:r>
            <w:r w:rsidDel="00000000" w:rsidR="00000000" w:rsidRPr="00000000">
              <w:rPr>
                <w:rFonts w:ascii="Arial" w:cs="Arial" w:eastAsia="Arial" w:hAnsi="Arial"/>
                <w:color w:val="1592c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Española</w:t>
            </w:r>
            <w:r w:rsidDel="00000000" w:rsidR="00000000" w:rsidRPr="00000000">
              <w:rPr>
                <w:rFonts w:ascii="Arial" w:cs="Arial" w:eastAsia="Arial" w:hAnsi="Arial"/>
                <w:color w:val="1592c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96" w:lineRule="auto"/>
              <w:ind w:left="1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344424" cy="91440"/>
                  <wp:effectExtent b="0" l="0" r="0" t="0"/>
                  <wp:docPr id="464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" cy="91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9" w:lineRule="auto"/>
              <w:ind w:left="2411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9" w:line="241" w:lineRule="auto"/>
              <w:ind w:left="143" w:firstLine="0"/>
              <w:rPr>
                <w:rFonts w:ascii="Arial" w:cs="Arial" w:eastAsia="Arial" w:hAnsi="Arial"/>
                <w:i w:val="1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9" w:line="241" w:lineRule="auto"/>
              <w:ind w:left="143" w:firstLine="0"/>
              <w:rPr>
                <w:rFonts w:ascii="Arial" w:cs="Arial" w:eastAsia="Arial" w:hAnsi="Arial"/>
                <w:i w:val="1"/>
                <w:color w:val="0e409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rtl w:val="0"/>
              </w:rPr>
              <w:t xml:space="preserve">Prestación de servicios como auxiliar de geriatría y ayuda a personas mayores en situación de dependencia </w:t>
            </w:r>
          </w:p>
          <w:p w:rsidR="00000000" w:rsidDel="00000000" w:rsidP="00000000" w:rsidRDefault="00000000" w:rsidRPr="00000000" w14:paraId="00000033">
            <w:pPr>
              <w:spacing w:after="19" w:line="241" w:lineRule="auto"/>
              <w:ind w:left="14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Residencia Guadaira ,Grupo Reifs ,Alcalá de guadaira </w:t>
            </w:r>
          </w:p>
          <w:p w:rsidR="00000000" w:rsidDel="00000000" w:rsidP="00000000" w:rsidRDefault="00000000" w:rsidRPr="00000000" w14:paraId="00000034">
            <w:pPr>
              <w:spacing w:after="19" w:line="241" w:lineRule="auto"/>
              <w:ind w:left="14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Asistencia a personas mayores y cuidados .</w:t>
            </w:r>
          </w:p>
          <w:p w:rsidR="00000000" w:rsidDel="00000000" w:rsidP="00000000" w:rsidRDefault="00000000" w:rsidRPr="00000000" w14:paraId="00000035">
            <w:pPr>
              <w:spacing w:after="19" w:line="241" w:lineRule="auto"/>
              <w:ind w:left="14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9" w:line="241" w:lineRule="auto"/>
              <w:ind w:left="14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9" w:line="241" w:lineRule="auto"/>
              <w:ind w:left="143" w:firstLine="0"/>
              <w:rPr>
                <w:rFonts w:ascii="Arial" w:cs="Arial" w:eastAsia="Arial" w:hAnsi="Arial"/>
                <w:i w:val="1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9" w:line="241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rtl w:val="0"/>
              </w:rPr>
              <w:t xml:space="preserve">Prestación de servicios como servicio y asistencia a personas mayores y/o dependientes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97" w:lineRule="auto"/>
              <w:ind w:left="14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Clece S.A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32" w:line="241" w:lineRule="auto"/>
              <w:ind w:left="14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Servicio y asistencia a personas mayores y /o dependientes Asistencia a personas en la s tareas propias del puesto.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318" w:lineRule="auto"/>
              <w:ind w:left="14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Actividad sociosanitaria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49" w:lineRule="auto"/>
              <w:ind w:left="2411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49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rtl w:val="0"/>
              </w:rPr>
              <w:t xml:space="preserve">Prestación de servicios como auxiliar  de geriatría y ayuda a personas en situación de dependencia 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97" w:lineRule="auto"/>
              <w:ind w:left="143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Residencia Domus VI, Alcalá de Guadaíra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62" w:line="396" w:lineRule="auto"/>
              <w:ind w:left="143" w:right="574" w:firstLine="0"/>
              <w:rPr>
                <w:rFonts w:ascii="Arial" w:cs="Arial" w:eastAsia="Arial" w:hAnsi="Arial"/>
                <w:i w:val="1"/>
                <w:color w:val="3f3938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Asistencia a personas mayores y discapacitados en la s tareas propias del puesto. Actividad sociosanitaria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6"/>
                <w:szCs w:val="16"/>
                <w:rtl w:val="0"/>
              </w:rPr>
              <w:t xml:space="preserve">.Trabajado en zona covid.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i w:val="1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rtl w:val="0"/>
              </w:rPr>
              <w:t xml:space="preserve">Ayudante guardería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97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Centro infantil Paolo Bambini (Bolonia, Italia) Prácticas Beca Erasmus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98" w:line="396" w:lineRule="auto"/>
              <w:ind w:right="2362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Apoyo a niños en situación de dependencia de 0 a 3 años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Educación .</w:t>
            </w:r>
          </w:p>
          <w:p w:rsidR="00000000" w:rsidDel="00000000" w:rsidP="00000000" w:rsidRDefault="00000000" w:rsidRPr="00000000" w14:paraId="0000004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2"/>
                <w:szCs w:val="22"/>
                <w:rtl w:val="0"/>
              </w:rPr>
              <w:t xml:space="preserve">Practicas de servicios como auxiliar de geriatría y ayuda a personas en situación de dependencia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Residencia Domus VI ,Alcalá de Guadaira 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Asistencia a personas mayores en las tareas propias del puesto 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Actividad sociosanitaria </w:t>
            </w:r>
          </w:p>
          <w:p w:rsidR="00000000" w:rsidDel="00000000" w:rsidP="00000000" w:rsidRDefault="00000000" w:rsidRPr="00000000" w14:paraId="00000049">
            <w:pPr>
              <w:spacing w:after="96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48" w:lineRule="auto"/>
              <w:ind w:left="2411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Fonts w:ascii="Arial" w:cs="Arial" w:eastAsia="Arial" w:hAnsi="Arial"/>
                <w:color w:val="0e4093"/>
                <w:rtl w:val="0"/>
              </w:rPr>
              <w:t xml:space="preserve">Grado superior en Integración social .</w:t>
            </w:r>
          </w:p>
          <w:p w:rsidR="00000000" w:rsidDel="00000000" w:rsidP="00000000" w:rsidRDefault="00000000" w:rsidRPr="00000000" w14:paraId="0000005B">
            <w:pPr>
              <w:spacing w:after="19" w:line="241" w:lineRule="auto"/>
              <w:ind w:right="38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de Nebrija (semipresencial)</w:t>
            </w:r>
          </w:p>
          <w:p w:rsidR="00000000" w:rsidDel="00000000" w:rsidP="00000000" w:rsidRDefault="00000000" w:rsidRPr="00000000" w14:paraId="0000005C">
            <w:pPr>
              <w:spacing w:after="19" w:line="241" w:lineRule="auto"/>
              <w:ind w:right="38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9" w:line="241" w:lineRule="auto"/>
              <w:ind w:right="38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9" w:line="241" w:lineRule="auto"/>
              <w:ind w:right="38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Fonts w:ascii="Arial" w:cs="Arial" w:eastAsia="Arial" w:hAnsi="Arial"/>
                <w:color w:val="0e4093"/>
                <w:rtl w:val="0"/>
              </w:rPr>
              <w:t xml:space="preserve">Curso de atención a los EPIS sobre el covid-19</w:t>
            </w:r>
          </w:p>
          <w:p w:rsidR="00000000" w:rsidDel="00000000" w:rsidP="00000000" w:rsidRDefault="00000000" w:rsidRPr="00000000" w14:paraId="00000060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9" w:line="241" w:lineRule="auto"/>
              <w:ind w:right="38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9" w:line="241" w:lineRule="auto"/>
              <w:ind w:right="3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e4093"/>
                <w:rtl w:val="0"/>
              </w:rPr>
              <w:t xml:space="preserve">urso de manipulador de alimentos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9" w:line="241" w:lineRule="auto"/>
              <w:ind w:right="383"/>
              <w:rPr>
                <w:rFonts w:ascii="Arial" w:cs="Arial" w:eastAsia="Arial" w:hAnsi="Arial"/>
                <w:color w:val="0e409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9" w:line="241" w:lineRule="auto"/>
              <w:ind w:right="383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rtl w:val="0"/>
              </w:rPr>
              <w:t xml:space="preserve">Titulación Grado Medio en Atención a Personas en Situación de Dependencia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9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I.E.S. Leonor de Guzmán, Alcalá de Gra. Sevilla 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381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rtl w:val="0"/>
              </w:rPr>
              <w:t xml:space="preserve">Titulación E.S.O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97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I.E.S. Albero , Alcalá de Gra. Sevilla.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381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rtl w:val="0"/>
              </w:rPr>
              <w:t xml:space="preserve">Titulación Educación primaria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97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C.P Reina Fabiola, Alcalá de Gra. Sevilla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31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96" w:lineRule="auto"/>
              <w:ind w:left="1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344424" cy="88392"/>
                  <wp:effectExtent b="0" l="0" r="0" t="0"/>
                  <wp:docPr id="465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" cy="88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38" w:lineRule="auto"/>
              <w:ind w:left="2411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Español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96" w:lineRule="auto"/>
        <w:ind w:left="103" w:right="98" w:hanging="103"/>
        <w:jc w:val="right"/>
        <w:rPr/>
      </w:pPr>
      <w:r w:rsidDel="00000000" w:rsidR="00000000" w:rsidRPr="00000000">
        <w:rPr>
          <w:rFonts w:ascii="Arial" w:cs="Arial" w:eastAsia="Arial" w:hAnsi="Arial"/>
          <w:color w:val="1592cb"/>
          <w:sz w:val="14"/>
          <w:szCs w:val="14"/>
          <w:rtl w:val="0"/>
        </w:rPr>
        <w:t xml:space="preserve">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412" w:line="265" w:lineRule="auto"/>
        <w:ind w:left="10" w:right="-15" w:hanging="10"/>
        <w:jc w:val="right"/>
        <w:rPr/>
      </w:pPr>
      <w:r w:rsidDel="00000000" w:rsidR="00000000" w:rsidRPr="00000000">
        <w:rPr>
          <w:rFonts w:ascii="Arial" w:cs="Arial" w:eastAsia="Arial" w:hAnsi="Arial"/>
          <w:color w:val="1592cb"/>
          <w:sz w:val="20"/>
          <w:szCs w:val="20"/>
          <w:rtl w:val="0"/>
        </w:rPr>
        <w:t xml:space="preserve"> Aurea González Núñez  </w:t>
      </w:r>
      <w:r w:rsidDel="00000000" w:rsidR="00000000" w:rsidRPr="00000000">
        <w:rPr>
          <w:rtl w:val="0"/>
        </w:rPr>
      </w:r>
    </w:p>
    <w:tbl>
      <w:tblPr>
        <w:tblStyle w:val="Table2"/>
        <w:tblW w:w="7542.0" w:type="dxa"/>
        <w:jc w:val="left"/>
        <w:tblInd w:w="0.0" w:type="dxa"/>
        <w:tblLayout w:type="fixed"/>
        <w:tblLook w:val="0400"/>
      </w:tblPr>
      <w:tblGrid>
        <w:gridCol w:w="1543"/>
        <w:gridCol w:w="1499"/>
        <w:gridCol w:w="1499"/>
        <w:gridCol w:w="1500"/>
        <w:gridCol w:w="1501"/>
        <w:tblGridChange w:id="0">
          <w:tblGrid>
            <w:gridCol w:w="1543"/>
            <w:gridCol w:w="1499"/>
            <w:gridCol w:w="1499"/>
            <w:gridCol w:w="1500"/>
            <w:gridCol w:w="150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4"/>
                <w:szCs w:val="14"/>
                <w:rtl w:val="0"/>
              </w:rPr>
              <w:t xml:space="preserve">COMPRENDER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ind w:left="1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4"/>
                <w:szCs w:val="14"/>
                <w:rtl w:val="0"/>
              </w:rPr>
              <w:t xml:space="preserve">HABLAR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4"/>
                <w:szCs w:val="14"/>
                <w:rtl w:val="0"/>
              </w:rPr>
              <w:t xml:space="preserve">EXPRESIÓN ESCRITA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" w:hRule="atLeast"/>
        </w:trPr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ind w:left="42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6"/>
                <w:szCs w:val="16"/>
                <w:rtl w:val="0"/>
              </w:rPr>
              <w:t xml:space="preserve">Comprensión auditiva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ind w:left="1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6"/>
                <w:szCs w:val="16"/>
                <w:rtl w:val="0"/>
              </w:rPr>
              <w:t xml:space="preserve">Comprensión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6"/>
                <w:szCs w:val="16"/>
                <w:rtl w:val="0"/>
              </w:rPr>
              <w:t xml:space="preserve">lectura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ind w:left="11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6"/>
                <w:szCs w:val="16"/>
                <w:rtl w:val="0"/>
              </w:rPr>
              <w:t xml:space="preserve">Interacción oral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ind w:left="13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6"/>
                <w:szCs w:val="16"/>
                <w:rtl w:val="0"/>
              </w:rPr>
              <w:t xml:space="preserve">Expresión oral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328" w:lineRule="auto"/>
        <w:ind w:right="119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e4093"/>
          <w:sz w:val="18"/>
          <w:szCs w:val="18"/>
          <w:rtl w:val="0"/>
        </w:rPr>
        <w:t xml:space="preserve"> Otros idiomas </w:t>
      </w:r>
      <w:r w:rsidDel="00000000" w:rsidR="00000000" w:rsidRPr="00000000">
        <w:rPr>
          <w:rtl w:val="0"/>
        </w:rPr>
      </w:r>
    </w:p>
    <w:tbl>
      <w:tblPr>
        <w:tblStyle w:val="Table3"/>
        <w:tblW w:w="10376.0" w:type="dxa"/>
        <w:jc w:val="left"/>
        <w:tblInd w:w="0.0" w:type="pct"/>
        <w:tblLayout w:type="fixed"/>
        <w:tblLook w:val="04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329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spacing w:after="69" w:lineRule="auto"/>
              <w:ind w:right="277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Italiano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82" w:lineRule="auto"/>
              <w:ind w:right="277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Inglés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3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134" w:lineRule="auto"/>
              <w:ind w:left="8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Competencias comunicativas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35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152" w:line="239" w:lineRule="auto"/>
              <w:ind w:right="276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Competencias de organización/ gestión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3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150" w:line="241" w:lineRule="auto"/>
              <w:ind w:left="31" w:right="278" w:firstLine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Competencias relacionadas con el empleo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3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134" w:lineRule="auto"/>
              <w:ind w:left="53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Competencias informáticas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35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12" w:lineRule="auto"/>
              <w:ind w:left="1058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Otras competencias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1076" w:lineRule="auto"/>
              <w:ind w:right="25"/>
              <w:jc w:val="center"/>
              <w:rPr>
                <w:rFonts w:ascii="Arial" w:cs="Arial" w:eastAsia="Arial" w:hAnsi="Arial"/>
                <w:i w:val="1"/>
                <w:color w:val="0e409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1076" w:lineRule="auto"/>
              <w:ind w:right="2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Septiembre 2017 a Mayo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3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13" w:lineRule="auto"/>
              <w:ind w:right="23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1076" w:lineRule="auto"/>
              <w:ind w:left="125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Febrero 2017 a Noviembre 2018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3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13" w:lineRule="auto"/>
              <w:ind w:right="233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1075" w:lineRule="auto"/>
              <w:ind w:left="49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sz w:val="18"/>
                <w:szCs w:val="18"/>
                <w:rtl w:val="0"/>
              </w:rPr>
              <w:t xml:space="preserve">Enero 2017 a Febrero 2018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3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548" w:lineRule="auto"/>
              <w:ind w:left="109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e4093"/>
                <w:sz w:val="18"/>
                <w:szCs w:val="18"/>
                <w:rtl w:val="0"/>
              </w:rPr>
              <w:t xml:space="preserve">INFORMACIÓN ADICIONAL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tabs>
                <w:tab w:val="center" w:pos="751"/>
                <w:tab w:val="center" w:pos="2249"/>
                <w:tab w:val="center" w:pos="3749"/>
                <w:tab w:val="center" w:pos="5250"/>
                <w:tab w:val="center" w:pos="6751"/>
              </w:tabs>
              <w:spacing w:after="83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Medio- Alto </w:t>
              <w:tab/>
              <w:t xml:space="preserve">Medio-Alto </w:t>
              <w:tab/>
              <w:t xml:space="preserve">Medio-Alto </w:t>
              <w:tab/>
              <w:t xml:space="preserve">Medio-Alto  </w:t>
              <w:tab/>
              <w:t xml:space="preserve">Medio- alto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center" w:pos="774"/>
                <w:tab w:val="center" w:pos="2296"/>
                <w:tab w:val="center" w:pos="3793"/>
                <w:tab w:val="center" w:pos="5293"/>
                <w:tab w:val="center" w:pos="6792"/>
              </w:tabs>
              <w:spacing w:after="2039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Medio </w:t>
              <w:tab/>
              <w:t xml:space="preserve">Medio </w:t>
              <w:tab/>
              <w:t xml:space="preserve">Medio </w:t>
              <w:tab/>
              <w:t xml:space="preserve">Medio </w:t>
              <w:tab/>
              <w:t xml:space="preserve">Medio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-38099</wp:posOffset>
                      </wp:positionV>
                      <wp:extent cx="4798314" cy="192024"/>
                      <wp:effectExtent b="0" l="0" r="0" t="0"/>
                      <wp:wrapSquare wrapText="bothSides" distB="0" distT="0" distL="0" distR="0"/>
                      <wp:docPr id="464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946843" y="3683988"/>
                                <a:ext cx="4798314" cy="192024"/>
                                <a:chOff x="2946843" y="3683988"/>
                                <a:chExt cx="4798314" cy="19507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946843" y="3683988"/>
                                  <a:ext cx="4798314" cy="195071"/>
                                  <a:chOff x="0" y="0"/>
                                  <a:chExt cx="4798314" cy="1950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798300" cy="19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9144" y="0"/>
                                    <a:ext cx="4761738" cy="91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144" w="4761738">
                                        <a:moveTo>
                                          <a:pt x="0" y="0"/>
                                        </a:moveTo>
                                        <a:lnTo>
                                          <a:pt x="4761738" y="0"/>
                                        </a:lnTo>
                                        <a:lnTo>
                                          <a:pt x="4761738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185927"/>
                                    <a:ext cx="989076" cy="91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144" w="989076">
                                        <a:moveTo>
                                          <a:pt x="0" y="0"/>
                                        </a:moveTo>
                                        <a:lnTo>
                                          <a:pt x="989076" y="0"/>
                                        </a:lnTo>
                                        <a:lnTo>
                                          <a:pt x="989076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979932" y="185927"/>
                                    <a:ext cx="960882" cy="91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144" w="960882">
                                        <a:moveTo>
                                          <a:pt x="0" y="0"/>
                                        </a:moveTo>
                                        <a:lnTo>
                                          <a:pt x="960882" y="0"/>
                                        </a:lnTo>
                                        <a:lnTo>
                                          <a:pt x="960882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1931670" y="185927"/>
                                    <a:ext cx="960882" cy="91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144" w="960882">
                                        <a:moveTo>
                                          <a:pt x="0" y="0"/>
                                        </a:moveTo>
                                        <a:lnTo>
                                          <a:pt x="960882" y="0"/>
                                        </a:lnTo>
                                        <a:lnTo>
                                          <a:pt x="960882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2883408" y="185927"/>
                                    <a:ext cx="961644" cy="91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144" w="961644">
                                        <a:moveTo>
                                          <a:pt x="0" y="0"/>
                                        </a:moveTo>
                                        <a:lnTo>
                                          <a:pt x="961644" y="0"/>
                                        </a:lnTo>
                                        <a:lnTo>
                                          <a:pt x="961644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3835908" y="185927"/>
                                    <a:ext cx="962406" cy="91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144" w="962406">
                                        <a:moveTo>
                                          <a:pt x="0" y="0"/>
                                        </a:moveTo>
                                        <a:lnTo>
                                          <a:pt x="962406" y="0"/>
                                        </a:lnTo>
                                        <a:lnTo>
                                          <a:pt x="962406" y="9144"/>
                                        </a:lnTo>
                                        <a:lnTo>
                                          <a:pt x="0" y="9144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-38099</wp:posOffset>
                      </wp:positionV>
                      <wp:extent cx="4798314" cy="192024"/>
                      <wp:effectExtent b="0" l="0" r="0" t="0"/>
                      <wp:wrapSquare wrapText="bothSides" distB="0" distT="0" distL="0" distR="0"/>
                      <wp:docPr id="464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98314" cy="1920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E">
            <w:pPr>
              <w:spacing w:after="367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Buenas dotes comunicativas, adaptación a cualquier nivel comunicativo ..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384" w:line="239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Persona muy organizada, sería y responsable en su trabajo debido al trato con personas dependientes. Buen trabajo en equipo y rápida adaptación a cualquier situación.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192" w:line="462" w:lineRule="auto"/>
              <w:ind w:right="147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Buena capacidad para el control  ante situaciones adversas , resolutiva en situaciones difíciles , excelente trato con personas con cualquier  tipo de dependencia tanto psíquica como física  Manejo de programas de Microsoft Office™, redes sociales y otros.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44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rtl w:val="0"/>
              </w:rPr>
              <w:t xml:space="preserve">Voluntariado ayuda a personas en situación de dependencia y discapacidad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97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Asociación Paz y Bien (Villa Elvira)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408" w:line="396" w:lineRule="auto"/>
              <w:ind w:right="1583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Asistencia a personas discapacitadas en las tareas propias del puesto. Actividad socio sanitaria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45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rtl w:val="0"/>
              </w:rPr>
              <w:t xml:space="preserve">Voluntariado Cruz Roja Española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97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Cruz Roja Alcalá de Gra. Sevilla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116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Asistencia a personas discapacitadas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527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Actividad socio sanitaria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45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4093"/>
                <w:rtl w:val="0"/>
              </w:rPr>
              <w:t xml:space="preserve">Voluntariado Residencia de Mayores Guadaíra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96" w:lineRule="auto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Residencia Guadaíra.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409" w:line="396" w:lineRule="auto"/>
              <w:ind w:right="2137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8"/>
                <w:szCs w:val="18"/>
                <w:rtl w:val="0"/>
              </w:rPr>
              <w:t xml:space="preserve">Asistencia a personas mayores y en situación de dependencia  Actividad socio sanitaria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f393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Rule="auto"/>
              <w:ind w:left="113" w:firstLine="0"/>
              <w:rPr>
                <w:rFonts w:ascii="Arial" w:cs="Arial" w:eastAsia="Arial" w:hAnsi="Arial"/>
                <w:color w:val="3f39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Rule="auto"/>
              <w:ind w:left="113" w:firstLine="0"/>
              <w:rPr>
                <w:rFonts w:ascii="Arial" w:cs="Arial" w:eastAsia="Arial" w:hAnsi="Arial"/>
                <w:color w:val="3f39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Rule="auto"/>
              <w:ind w:left="113" w:firstLine="0"/>
              <w:rPr>
                <w:rFonts w:ascii="Arial" w:cs="Arial" w:eastAsia="Arial" w:hAnsi="Arial"/>
                <w:color w:val="3f39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Permiso de conducir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18"/>
                <w:szCs w:val="18"/>
                <w:rtl w:val="0"/>
              </w:rPr>
              <w:t xml:space="preserve">En proceso B1 inglés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Rule="auto"/>
              <w:ind w:left="113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f3938"/>
                <w:sz w:val="20"/>
                <w:szCs w:val="20"/>
                <w:rtl w:val="0"/>
              </w:rPr>
              <w:t xml:space="preserve">Total disponibilidad geográfica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96" w:lineRule="auto"/>
        <w:ind w:left="103" w:right="98" w:hanging="103"/>
        <w:jc w:val="right"/>
        <w:rPr/>
      </w:pPr>
      <w:r w:rsidDel="00000000" w:rsidR="00000000" w:rsidRPr="00000000">
        <w:rPr>
          <w:rFonts w:ascii="Arial" w:cs="Arial" w:eastAsia="Arial" w:hAnsi="Arial"/>
          <w:color w:val="1592cb"/>
          <w:sz w:val="14"/>
          <w:szCs w:val="14"/>
          <w:rtl w:val="0"/>
        </w:rPr>
        <w:t xml:space="preserve">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50" w:line="265" w:lineRule="auto"/>
        <w:ind w:left="10" w:right="-15" w:hanging="10"/>
        <w:jc w:val="right"/>
        <w:rPr/>
      </w:pPr>
      <w:r w:rsidDel="00000000" w:rsidR="00000000" w:rsidRPr="00000000">
        <w:rPr>
          <w:rFonts w:ascii="Arial" w:cs="Arial" w:eastAsia="Arial" w:hAnsi="Arial"/>
          <w:color w:val="1592cb"/>
          <w:sz w:val="20"/>
          <w:szCs w:val="20"/>
          <w:rtl w:val="0"/>
        </w:rPr>
        <w:t xml:space="preserve"> Aurea González Núñez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3f3938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3f3938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3f3938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3641" w:lineRule="auto"/>
        <w:rPr/>
      </w:pPr>
      <w:r w:rsidDel="00000000" w:rsidR="00000000" w:rsidRPr="00000000">
        <w:rPr>
          <w:rFonts w:ascii="Arial" w:cs="Arial" w:eastAsia="Arial" w:hAnsi="Arial"/>
          <w:color w:val="3f3938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96" w:lineRule="auto"/>
        <w:ind w:left="103" w:right="98" w:hanging="103"/>
        <w:jc w:val="right"/>
        <w:rPr/>
      </w:pPr>
      <w:r w:rsidDel="00000000" w:rsidR="00000000" w:rsidRPr="00000000">
        <w:rPr>
          <w:rFonts w:ascii="Arial" w:cs="Arial" w:eastAsia="Arial" w:hAnsi="Arial"/>
          <w:color w:val="1592cb"/>
          <w:sz w:val="14"/>
          <w:szCs w:val="14"/>
          <w:rtl w:val="0"/>
        </w:rPr>
        <w:t xml:space="preserve">/ 3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40" w:w="11904" w:orient="portrait"/>
      <w:pgMar w:bottom="627" w:top="1007" w:left="850" w:right="559" w:header="850" w:footer="62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tabs>
        <w:tab w:val="center" w:pos="4702"/>
        <w:tab w:val="center" w:pos="9903"/>
        <w:tab w:val="center" w:pos="10375"/>
      </w:tabs>
      <w:spacing w:after="0" w:lineRule="auto"/>
      <w:rPr/>
    </w:pPr>
    <w:r w:rsidDel="00000000" w:rsidR="00000000" w:rsidRPr="00000000">
      <w:rPr>
        <w:rFonts w:ascii="Arial" w:cs="Arial" w:eastAsia="Arial" w:hAnsi="Arial"/>
        <w:color w:val="26b3ea"/>
        <w:sz w:val="14"/>
        <w:szCs w:val="14"/>
        <w:rtl w:val="0"/>
      </w:rPr>
      <w:t xml:space="preserve"> </w:t>
      <w:tab/>
      <w:t xml:space="preserve"> </w:t>
    </w:r>
    <w:r w:rsidDel="00000000" w:rsidR="00000000" w:rsidRPr="00000000">
      <w:rPr>
        <w:rFonts w:ascii="Arial" w:cs="Arial" w:eastAsia="Arial" w:hAnsi="Arial"/>
        <w:color w:val="1592cb"/>
        <w:sz w:val="14"/>
        <w:szCs w:val="14"/>
        <w:rtl w:val="0"/>
      </w:rPr>
      <w:t xml:space="preserve">© Unión Europea, 2002-2013 | http://europass.cedefop.europa.eu  </w:t>
      <w:tab/>
      <w:t xml:space="preserve">Página</w:t>
    </w:r>
    <w:r w:rsidDel="00000000" w:rsidR="00000000" w:rsidRPr="00000000">
      <w:rPr>
        <w:rFonts w:ascii="Arial" w:cs="Arial" w:eastAsia="Arial" w:hAnsi="Arial"/>
        <w:color w:val="26b3ea"/>
        <w:sz w:val="14"/>
        <w:szCs w:val="14"/>
        <w:rtl w:val="0"/>
      </w:rPr>
      <w:t xml:space="preserve"> </w:t>
      <w:tab/>
      <w:t xml:space="preserve"> </w:t>
    </w:r>
    <w:r w:rsidDel="00000000" w:rsidR="00000000" w:rsidRPr="00000000">
      <w:rPr>
        <w:rFonts w:ascii="Arial" w:cs="Arial" w:eastAsia="Arial" w:hAnsi="Arial"/>
        <w:color w:val="1592cb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tabs>
        <w:tab w:val="center" w:pos="4702"/>
        <w:tab w:val="center" w:pos="9903"/>
        <w:tab w:val="center" w:pos="10375"/>
      </w:tabs>
      <w:spacing w:after="0" w:lineRule="auto"/>
      <w:rPr/>
    </w:pPr>
    <w:r w:rsidDel="00000000" w:rsidR="00000000" w:rsidRPr="00000000">
      <w:rPr>
        <w:rFonts w:ascii="Arial" w:cs="Arial" w:eastAsia="Arial" w:hAnsi="Arial"/>
        <w:color w:val="26b3ea"/>
        <w:sz w:val="14"/>
        <w:szCs w:val="14"/>
        <w:rtl w:val="0"/>
      </w:rPr>
      <w:t xml:space="preserve"> </w:t>
      <w:tab/>
      <w:t xml:space="preserve"> </w:t>
    </w:r>
    <w:r w:rsidDel="00000000" w:rsidR="00000000" w:rsidRPr="00000000">
      <w:rPr>
        <w:rFonts w:ascii="Arial" w:cs="Arial" w:eastAsia="Arial" w:hAnsi="Arial"/>
        <w:color w:val="1592cb"/>
        <w:sz w:val="14"/>
        <w:szCs w:val="14"/>
        <w:rtl w:val="0"/>
      </w:rPr>
      <w:t xml:space="preserve">© Unión Europea, 2002-2013 | http://europass.cedefop.europa.eu  </w:t>
      <w:tab/>
      <w:t xml:space="preserve">Página</w:t>
    </w:r>
    <w:r w:rsidDel="00000000" w:rsidR="00000000" w:rsidRPr="00000000">
      <w:rPr>
        <w:rFonts w:ascii="Arial" w:cs="Arial" w:eastAsia="Arial" w:hAnsi="Arial"/>
        <w:color w:val="26b3ea"/>
        <w:sz w:val="14"/>
        <w:szCs w:val="14"/>
        <w:rtl w:val="0"/>
      </w:rPr>
      <w:t xml:space="preserve"> </w:t>
      <w:tab/>
      <w:t xml:space="preserve"> </w:t>
    </w:r>
    <w:r w:rsidDel="00000000" w:rsidR="00000000" w:rsidRPr="00000000">
      <w:rPr>
        <w:rFonts w:ascii="Arial" w:cs="Arial" w:eastAsia="Arial" w:hAnsi="Arial"/>
        <w:color w:val="1592cb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tabs>
        <w:tab w:val="center" w:pos="4702"/>
        <w:tab w:val="center" w:pos="9903"/>
        <w:tab w:val="center" w:pos="10375"/>
      </w:tabs>
      <w:spacing w:after="0" w:lineRule="auto"/>
      <w:rPr/>
    </w:pPr>
    <w:r w:rsidDel="00000000" w:rsidR="00000000" w:rsidRPr="00000000">
      <w:rPr>
        <w:rFonts w:ascii="Arial" w:cs="Arial" w:eastAsia="Arial" w:hAnsi="Arial"/>
        <w:color w:val="26b3ea"/>
        <w:sz w:val="14"/>
        <w:szCs w:val="14"/>
        <w:rtl w:val="0"/>
      </w:rPr>
      <w:t xml:space="preserve"> </w:t>
      <w:tab/>
      <w:t xml:space="preserve"> </w:t>
    </w:r>
    <w:r w:rsidDel="00000000" w:rsidR="00000000" w:rsidRPr="00000000">
      <w:rPr>
        <w:rFonts w:ascii="Arial" w:cs="Arial" w:eastAsia="Arial" w:hAnsi="Arial"/>
        <w:color w:val="1592cb"/>
        <w:sz w:val="14"/>
        <w:szCs w:val="14"/>
        <w:rtl w:val="0"/>
      </w:rPr>
      <w:t xml:space="preserve">© Unión Europea, 2002-2013 | http://europass.cedefop.europa.eu  </w:t>
      <w:tab/>
      <w:t xml:space="preserve">Página</w:t>
    </w:r>
    <w:r w:rsidDel="00000000" w:rsidR="00000000" w:rsidRPr="00000000">
      <w:rPr>
        <w:rFonts w:ascii="Arial" w:cs="Arial" w:eastAsia="Arial" w:hAnsi="Arial"/>
        <w:color w:val="26b3ea"/>
        <w:sz w:val="14"/>
        <w:szCs w:val="14"/>
        <w:rtl w:val="0"/>
      </w:rPr>
      <w:t xml:space="preserve"> </w:t>
      <w:tab/>
      <w:t xml:space="preserve"> </w:t>
    </w:r>
    <w:r w:rsidDel="00000000" w:rsidR="00000000" w:rsidRPr="00000000">
      <w:rPr>
        <w:rFonts w:ascii="Arial" w:cs="Arial" w:eastAsia="Arial" w:hAnsi="Arial"/>
        <w:color w:val="1592cb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tabs>
        <w:tab w:val="center" w:pos="3688"/>
      </w:tabs>
      <w:spacing w:after="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539496</wp:posOffset>
              </wp:positionH>
              <wp:positionV relativeFrom="page">
                <wp:posOffset>539496</wp:posOffset>
              </wp:positionV>
              <wp:extent cx="993648" cy="288036"/>
              <wp:effectExtent b="0" l="0" r="0" t="0"/>
              <wp:wrapSquare wrapText="bothSides" distB="0" distT="0" distL="114300" distR="114300"/>
              <wp:docPr id="46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48161" y="3634967"/>
                        <a:ext cx="993648" cy="288036"/>
                        <a:chOff x="4848161" y="3634967"/>
                        <a:chExt cx="994640" cy="289611"/>
                      </a:xfrm>
                    </wpg:grpSpPr>
                    <wpg:grpSp>
                      <wpg:cNvGrpSpPr/>
                      <wpg:grpSpPr>
                        <a:xfrm>
                          <a:off x="4848161" y="3634967"/>
                          <a:ext cx="994640" cy="289611"/>
                          <a:chOff x="-1015" y="-1015"/>
                          <a:chExt cx="994640" cy="28961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93625" cy="28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9154" y="99716"/>
                            <a:ext cx="88577" cy="18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592cb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-1015" y="-1015"/>
                            <a:ext cx="993648" cy="28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45186" y="283464"/>
                            <a:ext cx="6096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539496</wp:posOffset>
              </wp:positionH>
              <wp:positionV relativeFrom="page">
                <wp:posOffset>539496</wp:posOffset>
              </wp:positionV>
              <wp:extent cx="993648" cy="288036"/>
              <wp:effectExtent b="0" l="0" r="0" t="0"/>
              <wp:wrapSquare wrapText="bothSides" distB="0" distT="0" distL="114300" distR="114300"/>
              <wp:docPr id="464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3648" cy="2880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color w:val="1592cb"/>
        <w:sz w:val="20"/>
        <w:szCs w:val="20"/>
        <w:rtl w:val="0"/>
      </w:rPr>
      <w:tab/>
      <w:t xml:space="preserve"> Currículum vítae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tabs>
        <w:tab w:val="center" w:pos="3688"/>
      </w:tabs>
      <w:spacing w:after="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539496</wp:posOffset>
              </wp:positionH>
              <wp:positionV relativeFrom="page">
                <wp:posOffset>539496</wp:posOffset>
              </wp:positionV>
              <wp:extent cx="993648" cy="288036"/>
              <wp:effectExtent b="0" l="0" r="0" t="0"/>
              <wp:wrapSquare wrapText="bothSides" distB="0" distT="0" distL="114300" distR="114300"/>
              <wp:docPr id="464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48161" y="3634967"/>
                        <a:ext cx="993648" cy="288036"/>
                        <a:chOff x="4848161" y="3634967"/>
                        <a:chExt cx="994640" cy="289611"/>
                      </a:xfrm>
                    </wpg:grpSpPr>
                    <wpg:grpSp>
                      <wpg:cNvGrpSpPr/>
                      <wpg:grpSpPr>
                        <a:xfrm>
                          <a:off x="4848161" y="3634967"/>
                          <a:ext cx="994640" cy="289611"/>
                          <a:chOff x="-1015" y="-1015"/>
                          <a:chExt cx="994640" cy="28961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93625" cy="28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9154" y="99716"/>
                            <a:ext cx="88577" cy="18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592cb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-1015" y="-1015"/>
                            <a:ext cx="993648" cy="28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45186" y="283464"/>
                            <a:ext cx="6096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539496</wp:posOffset>
              </wp:positionH>
              <wp:positionV relativeFrom="page">
                <wp:posOffset>539496</wp:posOffset>
              </wp:positionV>
              <wp:extent cx="993648" cy="288036"/>
              <wp:effectExtent b="0" l="0" r="0" t="0"/>
              <wp:wrapSquare wrapText="bothSides" distB="0" distT="0" distL="114300" distR="114300"/>
              <wp:docPr id="464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3648" cy="2880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color w:val="1592cb"/>
        <w:sz w:val="20"/>
        <w:szCs w:val="20"/>
        <w:rtl w:val="0"/>
      </w:rPr>
      <w:tab/>
      <w:t xml:space="preserve"> Currículum vítae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tabs>
        <w:tab w:val="center" w:pos="3688"/>
      </w:tabs>
      <w:spacing w:after="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539496</wp:posOffset>
              </wp:positionH>
              <wp:positionV relativeFrom="page">
                <wp:posOffset>539496</wp:posOffset>
              </wp:positionV>
              <wp:extent cx="993648" cy="288036"/>
              <wp:effectExtent b="0" l="0" r="0" t="0"/>
              <wp:wrapSquare wrapText="bothSides" distB="0" distT="0" distL="114300" distR="114300"/>
              <wp:docPr id="464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48161" y="3634967"/>
                        <a:ext cx="993648" cy="288036"/>
                        <a:chOff x="4848161" y="3634967"/>
                        <a:chExt cx="994640" cy="289611"/>
                      </a:xfrm>
                    </wpg:grpSpPr>
                    <wpg:grpSp>
                      <wpg:cNvGrpSpPr/>
                      <wpg:grpSpPr>
                        <a:xfrm>
                          <a:off x="4848161" y="3634967"/>
                          <a:ext cx="994640" cy="289611"/>
                          <a:chOff x="-1015" y="-1015"/>
                          <a:chExt cx="994640" cy="28961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93625" cy="28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89154" y="99716"/>
                            <a:ext cx="88577" cy="18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592cb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3" name="Shape 23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-1015" y="-1015"/>
                            <a:ext cx="993648" cy="28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4" name="Shape 2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45186" y="283464"/>
                            <a:ext cx="6096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539496</wp:posOffset>
              </wp:positionH>
              <wp:positionV relativeFrom="page">
                <wp:posOffset>539496</wp:posOffset>
              </wp:positionV>
              <wp:extent cx="993648" cy="288036"/>
              <wp:effectExtent b="0" l="0" r="0" t="0"/>
              <wp:wrapSquare wrapText="bothSides" distB="0" distT="0" distL="114300" distR="114300"/>
              <wp:docPr id="464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3648" cy="2880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color w:val="1592cb"/>
        <w:sz w:val="20"/>
        <w:szCs w:val="20"/>
        <w:rtl w:val="0"/>
      </w:rPr>
      <w:tab/>
      <w:t xml:space="preserve"> Currículum vítae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3" w:hanging="103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214" w:hanging="1121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1934" w:hanging="1193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2654" w:hanging="1265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13374" w:hanging="1337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14094" w:hanging="1409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14814" w:hanging="1481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15534" w:hanging="1553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16254" w:hanging="16254"/>
      </w:pPr>
      <w:rPr>
        <w:rFonts w:ascii="Arial" w:cs="Arial" w:eastAsia="Arial" w:hAnsi="Arial"/>
        <w:b w:val="0"/>
        <w:i w:val="0"/>
        <w:strike w:val="0"/>
        <w:color w:val="1592cb"/>
        <w:sz w:val="14"/>
        <w:szCs w:val="1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81AA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481AA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.0" w:type="dxa"/>
        <w:bottom w:w="0.0" w:type="dxa"/>
        <w:right w:w="1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13.jp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0.jp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0.jpg"/><Relationship Id="rId3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0.jp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PNKoHQvTEFaNNKYWZya69WUUg==">AMUW2mWkjFP6zGcKdrKU+UKA7CWWHjsBJCNK9BNAD2DY/8Syt+WGI2xawbL8B7Tox+BJuo/WX9uRa6EV8eE8PIw04EL0KNICaICor9affQJlGkSgNlFWOnx2Pt6ZYNBsgAzwe5/rS6gJ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2020-12-29T11:40:00Z</dcterms:created>
  <dc:creator>carmen.cruz</dc:creator>
</cp:coreProperties>
</file>