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C29B" w14:textId="77777777" w:rsidR="00040279" w:rsidRDefault="00627F94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  <w:r w:rsidRPr="00B47C33">
        <w:rPr>
          <w:noProof/>
        </w:rPr>
        <w:drawing>
          <wp:inline distT="0" distB="0" distL="0" distR="0" wp14:anchorId="4D4205C5" wp14:editId="78E426D0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7F17" w14:textId="77777777" w:rsidR="00040279" w:rsidRDefault="00040279" w:rsidP="00040279">
      <w:pPr>
        <w:jc w:val="center"/>
        <w:rPr>
          <w:rFonts w:ascii="Trebuchet MS" w:hAnsi="Trebuchet MS" w:cs="Arial"/>
          <w:b/>
          <w:color w:val="004EA2"/>
          <w:sz w:val="32"/>
          <w:szCs w:val="32"/>
        </w:rPr>
      </w:pPr>
    </w:p>
    <w:p w14:paraId="46005379" w14:textId="77777777" w:rsidR="00040279" w:rsidRPr="00B260EF" w:rsidRDefault="00040279" w:rsidP="00F524D0">
      <w:pPr>
        <w:spacing w:line="360" w:lineRule="auto"/>
        <w:jc w:val="center"/>
        <w:rPr>
          <w:b/>
          <w:sz w:val="22"/>
          <w:szCs w:val="22"/>
        </w:rPr>
      </w:pPr>
      <w:r w:rsidRPr="00B260EF">
        <w:rPr>
          <w:b/>
          <w:sz w:val="28"/>
          <w:szCs w:val="22"/>
        </w:rPr>
        <w:t>AMERICAN INTERNATIONAL UNIVERSITY–BANGLADESH (AIUB)</w:t>
      </w:r>
    </w:p>
    <w:p w14:paraId="158F12B0" w14:textId="43AD87A9" w:rsidR="00040279" w:rsidRDefault="00F032AA" w:rsidP="00F524D0">
      <w:pPr>
        <w:spacing w:line="360" w:lineRule="auto"/>
        <w:jc w:val="center"/>
        <w:rPr>
          <w:b/>
          <w:sz w:val="26"/>
        </w:rPr>
      </w:pPr>
      <w:r w:rsidRPr="00B260EF">
        <w:rPr>
          <w:b/>
          <w:sz w:val="26"/>
        </w:rPr>
        <w:t>FACULTY OF SCIENCE &amp; TECHNOLOGY</w:t>
      </w:r>
    </w:p>
    <w:p w14:paraId="733A4006" w14:textId="7F63F952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DEPARTMENT OF PHYSICS</w:t>
      </w:r>
    </w:p>
    <w:p w14:paraId="3960CC41" w14:textId="15ADDB36" w:rsidR="00764D4E" w:rsidRDefault="00764D4E" w:rsidP="00F524D0">
      <w:pPr>
        <w:spacing w:line="360" w:lineRule="auto"/>
        <w:jc w:val="center"/>
        <w:rPr>
          <w:b/>
          <w:sz w:val="26"/>
        </w:rPr>
      </w:pPr>
      <w:r>
        <w:rPr>
          <w:b/>
          <w:sz w:val="26"/>
        </w:rPr>
        <w:t>PHYSICS LAB 1</w:t>
      </w:r>
    </w:p>
    <w:p w14:paraId="31369643" w14:textId="3F7D1C86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>Summer 2020-</w:t>
      </w:r>
      <w:r>
        <w:rPr>
          <w:b/>
        </w:rPr>
        <w:t>20</w:t>
      </w:r>
      <w:r w:rsidRPr="004D290B">
        <w:rPr>
          <w:b/>
        </w:rPr>
        <w:t>21</w:t>
      </w:r>
    </w:p>
    <w:p w14:paraId="42A05ABD" w14:textId="4CFD189C" w:rsidR="004D290B" w:rsidRPr="004D290B" w:rsidRDefault="004D290B" w:rsidP="004D290B">
      <w:pPr>
        <w:spacing w:line="360" w:lineRule="auto"/>
        <w:jc w:val="center"/>
        <w:rPr>
          <w:b/>
        </w:rPr>
      </w:pPr>
      <w:r w:rsidRPr="004D290B">
        <w:rPr>
          <w:b/>
        </w:rPr>
        <w:t xml:space="preserve">Section:    </w:t>
      </w:r>
      <w:r w:rsidR="00C92500">
        <w:rPr>
          <w:b/>
        </w:rPr>
        <w:t>M</w:t>
      </w:r>
      <w:r w:rsidRPr="004D290B">
        <w:rPr>
          <w:b/>
        </w:rPr>
        <w:t xml:space="preserve"> </w:t>
      </w:r>
      <w:r>
        <w:rPr>
          <w:b/>
        </w:rPr>
        <w:t xml:space="preserve">   </w:t>
      </w:r>
      <w:proofErr w:type="gramStart"/>
      <w:r>
        <w:rPr>
          <w:b/>
        </w:rPr>
        <w:t xml:space="preserve">  </w:t>
      </w:r>
      <w:r w:rsidRPr="004D290B">
        <w:rPr>
          <w:b/>
        </w:rPr>
        <w:t>,</w:t>
      </w:r>
      <w:proofErr w:type="gramEnd"/>
      <w:r w:rsidRPr="004D290B">
        <w:rPr>
          <w:b/>
        </w:rPr>
        <w:t xml:space="preserve"> Group: </w:t>
      </w:r>
      <w:r w:rsidR="00C92500">
        <w:rPr>
          <w:b/>
        </w:rPr>
        <w:t>5</w:t>
      </w:r>
    </w:p>
    <w:p w14:paraId="2CCCB996" w14:textId="77777777" w:rsidR="00F032AA" w:rsidRDefault="00F032AA" w:rsidP="00F524D0">
      <w:pPr>
        <w:spacing w:line="360" w:lineRule="auto"/>
        <w:jc w:val="center"/>
        <w:rPr>
          <w:b/>
          <w:sz w:val="22"/>
          <w:szCs w:val="22"/>
        </w:rPr>
      </w:pPr>
    </w:p>
    <w:p w14:paraId="44F88C8E" w14:textId="130A43E8" w:rsidR="00040279" w:rsidRPr="00F032AA" w:rsidRDefault="00764D4E" w:rsidP="00F524D0">
      <w:pPr>
        <w:spacing w:line="360" w:lineRule="auto"/>
        <w:jc w:val="center"/>
        <w:rPr>
          <w:b/>
        </w:rPr>
      </w:pPr>
      <w:r>
        <w:rPr>
          <w:b/>
        </w:rPr>
        <w:t xml:space="preserve">LAB </w:t>
      </w:r>
      <w:r w:rsidR="00CA358D">
        <w:rPr>
          <w:b/>
        </w:rPr>
        <w:t>REPORT 1:</w:t>
      </w:r>
    </w:p>
    <w:p w14:paraId="5D2F5A45" w14:textId="77777777" w:rsidR="00347144" w:rsidRDefault="00347144" w:rsidP="00347144">
      <w:pPr>
        <w:spacing w:line="360" w:lineRule="auto"/>
        <w:jc w:val="center"/>
        <w:rPr>
          <w:b/>
          <w:i/>
          <w:color w:val="808080"/>
          <w:sz w:val="22"/>
          <w:szCs w:val="22"/>
        </w:rPr>
      </w:pPr>
      <w:r w:rsidRPr="00347144">
        <w:rPr>
          <w:b/>
          <w:i/>
          <w:color w:val="808080"/>
          <w:sz w:val="22"/>
          <w:szCs w:val="22"/>
        </w:rPr>
        <w:t xml:space="preserve">To determine the acceleration due to gravity applying linear least square regression method </w:t>
      </w:r>
    </w:p>
    <w:p w14:paraId="5D06F8CE" w14:textId="23E682A9" w:rsidR="00764D4E" w:rsidRPr="001F1004" w:rsidRDefault="00347144" w:rsidP="00347144">
      <w:pPr>
        <w:spacing w:line="360" w:lineRule="auto"/>
        <w:jc w:val="center"/>
        <w:rPr>
          <w:b/>
          <w:i/>
          <w:sz w:val="22"/>
          <w:szCs w:val="22"/>
        </w:rPr>
      </w:pPr>
      <w:r w:rsidRPr="00347144">
        <w:rPr>
          <w:b/>
          <w:i/>
          <w:color w:val="808080"/>
          <w:sz w:val="22"/>
          <w:szCs w:val="22"/>
        </w:rPr>
        <w:t>by using a simple pendulum.</w:t>
      </w:r>
    </w:p>
    <w:p w14:paraId="23607431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4656339F" w14:textId="77777777" w:rsidR="00040279" w:rsidRPr="00F524D0" w:rsidRDefault="00040279" w:rsidP="00F524D0">
      <w:pPr>
        <w:spacing w:line="360" w:lineRule="auto"/>
        <w:jc w:val="center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Supervised By</w:t>
      </w:r>
    </w:p>
    <w:p w14:paraId="55541447" w14:textId="176335BD" w:rsidR="00040279" w:rsidRPr="001B13BF" w:rsidRDefault="00C42620" w:rsidP="00F524D0">
      <w:pPr>
        <w:spacing w:line="360" w:lineRule="auto"/>
        <w:jc w:val="center"/>
        <w:rPr>
          <w:sz w:val="40"/>
          <w:szCs w:val="40"/>
        </w:rPr>
      </w:pPr>
      <w:proofErr w:type="spellStart"/>
      <w:r w:rsidRPr="001B13BF">
        <w:rPr>
          <w:b/>
          <w:color w:val="808080"/>
          <w:sz w:val="40"/>
          <w:szCs w:val="40"/>
        </w:rPr>
        <w:t>Israt</w:t>
      </w:r>
      <w:proofErr w:type="spellEnd"/>
      <w:r w:rsidRPr="001B13BF">
        <w:rPr>
          <w:b/>
          <w:color w:val="808080"/>
          <w:sz w:val="40"/>
          <w:szCs w:val="40"/>
        </w:rPr>
        <w:t xml:space="preserve"> Kabir</w:t>
      </w:r>
    </w:p>
    <w:p w14:paraId="159ACBD3" w14:textId="77777777" w:rsidR="00604F6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6E8A23EF" w14:textId="77777777" w:rsidR="00604F60" w:rsidRPr="00F524D0" w:rsidRDefault="00604F60" w:rsidP="00F524D0">
      <w:pPr>
        <w:spacing w:line="360" w:lineRule="auto"/>
        <w:jc w:val="center"/>
        <w:rPr>
          <w:sz w:val="22"/>
          <w:szCs w:val="22"/>
        </w:rPr>
      </w:pPr>
    </w:p>
    <w:p w14:paraId="44917033" w14:textId="77777777" w:rsidR="00040279" w:rsidRPr="00F524D0" w:rsidRDefault="00040279" w:rsidP="00F524D0">
      <w:pPr>
        <w:spacing w:line="360" w:lineRule="auto"/>
        <w:jc w:val="center"/>
        <w:rPr>
          <w:sz w:val="22"/>
          <w:szCs w:val="22"/>
        </w:rPr>
      </w:pPr>
    </w:p>
    <w:p w14:paraId="1A8A2F6B" w14:textId="77777777" w:rsidR="00040279" w:rsidRPr="00F524D0" w:rsidRDefault="00040279" w:rsidP="004D290B">
      <w:pPr>
        <w:spacing w:line="360" w:lineRule="auto"/>
        <w:rPr>
          <w:b/>
          <w:sz w:val="22"/>
          <w:szCs w:val="22"/>
          <w:u w:val="single"/>
        </w:rPr>
      </w:pPr>
      <w:r w:rsidRPr="00F524D0">
        <w:rPr>
          <w:b/>
          <w:sz w:val="22"/>
          <w:szCs w:val="22"/>
          <w:u w:val="single"/>
        </w:rPr>
        <w:t>Submitted By</w:t>
      </w: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3197"/>
        <w:gridCol w:w="2298"/>
        <w:gridCol w:w="4096"/>
      </w:tblGrid>
      <w:tr w:rsidR="004D290B" w14:paraId="26063E04" w14:textId="77777777" w:rsidTr="004D290B">
        <w:trPr>
          <w:trHeight w:val="263"/>
        </w:trPr>
        <w:tc>
          <w:tcPr>
            <w:tcW w:w="3197" w:type="dxa"/>
          </w:tcPr>
          <w:p w14:paraId="73DFA19D" w14:textId="4E3723DA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Name</w:t>
            </w:r>
          </w:p>
        </w:tc>
        <w:tc>
          <w:tcPr>
            <w:tcW w:w="2298" w:type="dxa"/>
          </w:tcPr>
          <w:p w14:paraId="6548013D" w14:textId="389D4DFE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ID</w:t>
            </w:r>
          </w:p>
        </w:tc>
        <w:tc>
          <w:tcPr>
            <w:tcW w:w="4096" w:type="dxa"/>
          </w:tcPr>
          <w:p w14:paraId="16646F15" w14:textId="29997D05" w:rsidR="004D290B" w:rsidRDefault="004D290B" w:rsidP="00F032AA">
            <w:pPr>
              <w:jc w:val="center"/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Contribution</w:t>
            </w:r>
          </w:p>
        </w:tc>
      </w:tr>
      <w:tr w:rsidR="00C42620" w14:paraId="70263EEE" w14:textId="77777777" w:rsidTr="004D290B">
        <w:trPr>
          <w:trHeight w:val="263"/>
        </w:trPr>
        <w:tc>
          <w:tcPr>
            <w:tcW w:w="3197" w:type="dxa"/>
          </w:tcPr>
          <w:p w14:paraId="5885DA92" w14:textId="59A138FD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1.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 xml:space="preserve"> Ashraf Hossain Akash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298" w:type="dxa"/>
          </w:tcPr>
          <w:p w14:paraId="221EF8F2" w14:textId="47AA5C32" w:rsidR="00C42620" w:rsidRPr="00C42620" w:rsidRDefault="00C42620" w:rsidP="00C42620">
            <w:pPr>
              <w:rPr>
                <w:b/>
                <w:color w:val="000000" w:themeColor="text1"/>
                <w:sz w:val="22"/>
                <w:szCs w:val="22"/>
              </w:rPr>
            </w:pPr>
            <w:r w:rsidRPr="00C42620">
              <w:rPr>
                <w:b/>
                <w:color w:val="000000" w:themeColor="text1"/>
                <w:sz w:val="22"/>
                <w:szCs w:val="22"/>
              </w:rPr>
              <w:t>20-44232-3</w:t>
            </w:r>
          </w:p>
        </w:tc>
        <w:tc>
          <w:tcPr>
            <w:tcW w:w="4096" w:type="dxa"/>
          </w:tcPr>
          <w:p w14:paraId="19411097" w14:textId="00063614" w:rsidR="00C42620" w:rsidRPr="00BD52C9" w:rsidRDefault="00BD52C9" w:rsidP="00C42620">
            <w:pPr>
              <w:rPr>
                <w:bCs/>
                <w:color w:val="808080"/>
                <w:sz w:val="22"/>
                <w:szCs w:val="22"/>
              </w:rPr>
            </w:pPr>
            <w:r w:rsidRPr="00BD52C9">
              <w:rPr>
                <w:bCs/>
                <w:sz w:val="22"/>
                <w:szCs w:val="22"/>
              </w:rPr>
              <w:t>Experimental Data</w:t>
            </w:r>
          </w:p>
        </w:tc>
      </w:tr>
      <w:tr w:rsidR="00C42620" w14:paraId="54873CFA" w14:textId="77777777" w:rsidTr="004D290B">
        <w:trPr>
          <w:trHeight w:val="263"/>
        </w:trPr>
        <w:tc>
          <w:tcPr>
            <w:tcW w:w="3197" w:type="dxa"/>
          </w:tcPr>
          <w:p w14:paraId="064914A5" w14:textId="2505281F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2.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Shakil Mahmud</w:t>
            </w:r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298" w:type="dxa"/>
          </w:tcPr>
          <w:p w14:paraId="3CA9ABDF" w14:textId="169CBADA" w:rsidR="00C42620" w:rsidRPr="00C42620" w:rsidRDefault="00C42620" w:rsidP="00C42620">
            <w:pPr>
              <w:rPr>
                <w:b/>
                <w:color w:val="000000" w:themeColor="text1"/>
                <w:sz w:val="22"/>
                <w:szCs w:val="22"/>
              </w:rPr>
            </w:pPr>
            <w:r w:rsidRPr="00C42620">
              <w:rPr>
                <w:b/>
                <w:color w:val="000000" w:themeColor="text1"/>
                <w:sz w:val="22"/>
                <w:szCs w:val="22"/>
              </w:rPr>
              <w:t>20-44216-3</w:t>
            </w:r>
          </w:p>
        </w:tc>
        <w:tc>
          <w:tcPr>
            <w:tcW w:w="4096" w:type="dxa"/>
          </w:tcPr>
          <w:p w14:paraId="5433711D" w14:textId="76FA53B4" w:rsidR="00C42620" w:rsidRDefault="00BD52C9" w:rsidP="00C42620">
            <w:pPr>
              <w:rPr>
                <w:b/>
                <w:color w:val="808080"/>
                <w:sz w:val="22"/>
                <w:szCs w:val="22"/>
              </w:rPr>
            </w:pPr>
            <w:r w:rsidRPr="00BD52C9">
              <w:rPr>
                <w:bCs/>
                <w:sz w:val="22"/>
                <w:szCs w:val="22"/>
              </w:rPr>
              <w:t>Experimental Data</w:t>
            </w:r>
          </w:p>
        </w:tc>
      </w:tr>
      <w:tr w:rsidR="00C42620" w14:paraId="5523C044" w14:textId="77777777" w:rsidTr="004D290B">
        <w:trPr>
          <w:trHeight w:val="263"/>
        </w:trPr>
        <w:tc>
          <w:tcPr>
            <w:tcW w:w="3197" w:type="dxa"/>
          </w:tcPr>
          <w:p w14:paraId="633B1BAF" w14:textId="0EFB9549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3.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E5E5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E5E5"/>
              </w:rPr>
              <w:t>Mahamoda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Akter</w:t>
            </w:r>
            <w:proofErr w:type="spellEnd"/>
            <w:r>
              <w:rPr>
                <w:rStyle w:val="eop"/>
                <w:rFonts w:ascii="Calibri" w:hAnsi="Calibri" w:cs="Calibri"/>
                <w:color w:val="000000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2298" w:type="dxa"/>
          </w:tcPr>
          <w:p w14:paraId="6DA1F2BF" w14:textId="68567238" w:rsidR="00C42620" w:rsidRPr="00C42620" w:rsidRDefault="00C42620" w:rsidP="00C42620">
            <w:pPr>
              <w:rPr>
                <w:b/>
                <w:color w:val="000000" w:themeColor="text1"/>
                <w:sz w:val="22"/>
                <w:szCs w:val="22"/>
              </w:rPr>
            </w:pPr>
            <w:r w:rsidRPr="00C42620">
              <w:rPr>
                <w:b/>
                <w:color w:val="000000" w:themeColor="text1"/>
                <w:sz w:val="22"/>
                <w:szCs w:val="22"/>
              </w:rPr>
              <w:t>20-44269-3</w:t>
            </w:r>
          </w:p>
        </w:tc>
        <w:tc>
          <w:tcPr>
            <w:tcW w:w="4096" w:type="dxa"/>
          </w:tcPr>
          <w:p w14:paraId="78EA71FC" w14:textId="7C6A05C4" w:rsidR="00C42620" w:rsidRDefault="00BD52C9" w:rsidP="00C42620">
            <w:pPr>
              <w:rPr>
                <w:b/>
                <w:color w:val="808080"/>
                <w:sz w:val="22"/>
                <w:szCs w:val="22"/>
              </w:rPr>
            </w:pPr>
            <w:r w:rsidRPr="00BD52C9">
              <w:rPr>
                <w:bCs/>
                <w:sz w:val="22"/>
                <w:szCs w:val="22"/>
              </w:rPr>
              <w:t>Experimental Data</w:t>
            </w:r>
          </w:p>
        </w:tc>
      </w:tr>
      <w:tr w:rsidR="00C42620" w14:paraId="54A23678" w14:textId="77777777" w:rsidTr="004D290B">
        <w:trPr>
          <w:trHeight w:val="263"/>
        </w:trPr>
        <w:tc>
          <w:tcPr>
            <w:tcW w:w="3197" w:type="dxa"/>
          </w:tcPr>
          <w:p w14:paraId="5793C3F3" w14:textId="6D969898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4.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Joy 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E5E5"/>
              </w:rPr>
              <w:t>Mandol</w:t>
            </w:r>
            <w:proofErr w:type="spellEnd"/>
          </w:p>
        </w:tc>
        <w:tc>
          <w:tcPr>
            <w:tcW w:w="2298" w:type="dxa"/>
          </w:tcPr>
          <w:p w14:paraId="5AD1138C" w14:textId="114C65A3" w:rsidR="00C42620" w:rsidRPr="00C42620" w:rsidRDefault="00C42620" w:rsidP="00C42620">
            <w:pPr>
              <w:rPr>
                <w:b/>
                <w:color w:val="000000" w:themeColor="text1"/>
                <w:sz w:val="22"/>
                <w:szCs w:val="22"/>
              </w:rPr>
            </w:pPr>
            <w:r w:rsidRPr="00C42620">
              <w:rPr>
                <w:b/>
                <w:color w:val="000000" w:themeColor="text1"/>
                <w:sz w:val="22"/>
                <w:szCs w:val="22"/>
              </w:rPr>
              <w:t>20-44231-3</w:t>
            </w:r>
          </w:p>
        </w:tc>
        <w:tc>
          <w:tcPr>
            <w:tcW w:w="4096" w:type="dxa"/>
          </w:tcPr>
          <w:p w14:paraId="21E7CCA2" w14:textId="77777777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</w:p>
        </w:tc>
      </w:tr>
      <w:tr w:rsidR="00C42620" w14:paraId="5FB2FE51" w14:textId="77777777" w:rsidTr="004D290B">
        <w:trPr>
          <w:trHeight w:val="263"/>
        </w:trPr>
        <w:tc>
          <w:tcPr>
            <w:tcW w:w="3197" w:type="dxa"/>
          </w:tcPr>
          <w:p w14:paraId="6E108EB4" w14:textId="0C962202" w:rsidR="00C42620" w:rsidRDefault="00C42620" w:rsidP="00C42620">
            <w:pPr>
              <w:rPr>
                <w:b/>
                <w:color w:val="808080"/>
                <w:sz w:val="22"/>
                <w:szCs w:val="22"/>
              </w:rPr>
            </w:pPr>
            <w:r>
              <w:rPr>
                <w:b/>
                <w:color w:val="808080"/>
                <w:sz w:val="22"/>
                <w:szCs w:val="22"/>
              </w:rPr>
              <w:t>5.</w:t>
            </w:r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Shaibal</w:t>
            </w:r>
            <w:proofErr w:type="spellEnd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 </w:t>
            </w:r>
            <w:proofErr w:type="spellStart"/>
            <w:r>
              <w:rPr>
                <w:rStyle w:val="normaltextrun"/>
                <w:rFonts w:ascii="Calibri" w:hAnsi="Calibri" w:cs="Calibri"/>
                <w:b/>
                <w:bCs/>
                <w:color w:val="000000"/>
                <w:sz w:val="28"/>
                <w:szCs w:val="28"/>
                <w:shd w:val="clear" w:color="auto" w:fill="FFFFFF"/>
              </w:rPr>
              <w:t>Podder</w:t>
            </w:r>
            <w:proofErr w:type="spellEnd"/>
          </w:p>
        </w:tc>
        <w:tc>
          <w:tcPr>
            <w:tcW w:w="2298" w:type="dxa"/>
          </w:tcPr>
          <w:p w14:paraId="0C3F8BED" w14:textId="6CAD4F4F" w:rsidR="00C42620" w:rsidRPr="00C42620" w:rsidRDefault="00C42620" w:rsidP="00C42620">
            <w:pPr>
              <w:rPr>
                <w:b/>
                <w:color w:val="000000" w:themeColor="text1"/>
                <w:sz w:val="22"/>
                <w:szCs w:val="22"/>
              </w:rPr>
            </w:pPr>
            <w:r w:rsidRPr="00C42620">
              <w:rPr>
                <w:b/>
                <w:color w:val="000000" w:themeColor="text1"/>
                <w:sz w:val="22"/>
                <w:szCs w:val="22"/>
              </w:rPr>
              <w:t>20-43087-1</w:t>
            </w:r>
          </w:p>
        </w:tc>
        <w:tc>
          <w:tcPr>
            <w:tcW w:w="4096" w:type="dxa"/>
          </w:tcPr>
          <w:p w14:paraId="7CE7B260" w14:textId="0A6C2745" w:rsidR="00C42620" w:rsidRDefault="00BD52C9" w:rsidP="00C42620">
            <w:pPr>
              <w:rPr>
                <w:b/>
                <w:color w:val="808080"/>
                <w:sz w:val="22"/>
                <w:szCs w:val="22"/>
              </w:rPr>
            </w:pPr>
            <w:r w:rsidRPr="00BD52C9">
              <w:rPr>
                <w:bCs/>
                <w:sz w:val="22"/>
                <w:szCs w:val="22"/>
              </w:rPr>
              <w:t>Experimental Data</w:t>
            </w:r>
          </w:p>
        </w:tc>
      </w:tr>
    </w:tbl>
    <w:p w14:paraId="268A2526" w14:textId="77777777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1CBFF647" w14:textId="246E9ADD" w:rsidR="00F032AA" w:rsidRDefault="00F032AA" w:rsidP="00F524D0">
      <w:pPr>
        <w:spacing w:line="360" w:lineRule="auto"/>
        <w:jc w:val="center"/>
        <w:rPr>
          <w:sz w:val="22"/>
          <w:szCs w:val="22"/>
        </w:rPr>
      </w:pPr>
    </w:p>
    <w:p w14:paraId="4237CF86" w14:textId="77777777" w:rsidR="00764D4E" w:rsidRDefault="00764D4E" w:rsidP="00F524D0">
      <w:pPr>
        <w:spacing w:line="360" w:lineRule="auto"/>
        <w:jc w:val="center"/>
        <w:rPr>
          <w:sz w:val="22"/>
          <w:szCs w:val="22"/>
        </w:rPr>
      </w:pPr>
    </w:p>
    <w:p w14:paraId="40D192B8" w14:textId="2A712C3D" w:rsidR="00040279" w:rsidRDefault="00040279" w:rsidP="00F524D0">
      <w:pPr>
        <w:spacing w:line="360" w:lineRule="auto"/>
        <w:jc w:val="center"/>
        <w:rPr>
          <w:rFonts w:ascii="Trebuchet MS" w:hAnsi="Trebuchet MS" w:cs="Arial"/>
          <w:sz w:val="28"/>
          <w:szCs w:val="28"/>
        </w:rPr>
      </w:pPr>
      <w:r w:rsidRPr="00F524D0">
        <w:rPr>
          <w:sz w:val="22"/>
          <w:szCs w:val="22"/>
        </w:rPr>
        <w:t>Date of Submission</w:t>
      </w:r>
      <w:r w:rsidR="00F032AA">
        <w:rPr>
          <w:sz w:val="22"/>
          <w:szCs w:val="22"/>
        </w:rPr>
        <w:t>:</w:t>
      </w:r>
      <w:r w:rsidR="00FA6FEF">
        <w:rPr>
          <w:sz w:val="22"/>
          <w:szCs w:val="22"/>
        </w:rPr>
        <w:t xml:space="preserve"> </w:t>
      </w:r>
      <w:r w:rsidR="00C42620">
        <w:rPr>
          <w:b/>
          <w:color w:val="808080"/>
          <w:sz w:val="22"/>
          <w:szCs w:val="22"/>
        </w:rPr>
        <w:t>June</w:t>
      </w:r>
      <w:r w:rsidR="00760677">
        <w:rPr>
          <w:b/>
          <w:color w:val="808080"/>
          <w:sz w:val="22"/>
          <w:szCs w:val="22"/>
        </w:rPr>
        <w:t xml:space="preserve"> </w:t>
      </w:r>
      <w:r w:rsidR="00C42620">
        <w:rPr>
          <w:b/>
          <w:color w:val="808080"/>
          <w:sz w:val="22"/>
          <w:szCs w:val="22"/>
        </w:rPr>
        <w:t>09</w:t>
      </w:r>
      <w:r w:rsidR="00760677">
        <w:rPr>
          <w:b/>
          <w:color w:val="808080"/>
          <w:sz w:val="22"/>
          <w:szCs w:val="22"/>
        </w:rPr>
        <w:t>, 2021</w:t>
      </w:r>
    </w:p>
    <w:p w14:paraId="0513EBCF" w14:textId="77777777" w:rsidR="00764D4E" w:rsidRDefault="00764D4E" w:rsidP="00040279">
      <w:pPr>
        <w:jc w:val="center"/>
        <w:rPr>
          <w:rFonts w:ascii="Trebuchet MS" w:hAnsi="Trebuchet MS" w:cs="Arial"/>
          <w:b/>
          <w:sz w:val="28"/>
          <w:szCs w:val="26"/>
        </w:rPr>
      </w:pPr>
    </w:p>
    <w:p w14:paraId="60FC4E7B" w14:textId="5F180494" w:rsidR="00B33A1D" w:rsidRPr="00764D4E" w:rsidRDefault="00040279" w:rsidP="00764D4E">
      <w:pPr>
        <w:jc w:val="center"/>
        <w:rPr>
          <w:rFonts w:ascii="Trebuchet MS" w:hAnsi="Trebuchet MS" w:cs="Arial"/>
          <w:b/>
          <w:sz w:val="28"/>
          <w:szCs w:val="28"/>
        </w:rPr>
      </w:pPr>
      <w:r>
        <w:rPr>
          <w:rFonts w:ascii="Trebuchet MS" w:hAnsi="Trebuchet MS" w:cs="Arial"/>
          <w:b/>
          <w:sz w:val="28"/>
          <w:szCs w:val="26"/>
        </w:rPr>
        <w:br w:type="page"/>
      </w:r>
      <w:r w:rsidR="009367D8" w:rsidRPr="00764D4E">
        <w:rPr>
          <w:rFonts w:eastAsia="Calibri"/>
          <w:b/>
          <w:iCs/>
          <w:color w:val="000000"/>
          <w:sz w:val="28"/>
          <w:szCs w:val="28"/>
          <w:u w:val="single"/>
        </w:rPr>
        <w:lastRenderedPageBreak/>
        <w:t>TABLE OF CONTENTS</w:t>
      </w:r>
    </w:p>
    <w:p w14:paraId="4A5BC004" w14:textId="77777777" w:rsidR="00B33A1D" w:rsidRDefault="00B33A1D" w:rsidP="00A67C14">
      <w:pPr>
        <w:ind w:left="360"/>
        <w:rPr>
          <w:rFonts w:ascii="Calibri" w:hAnsi="Calibri"/>
          <w:b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7555"/>
        <w:gridCol w:w="1085"/>
      </w:tblGrid>
      <w:tr w:rsidR="009C3094" w:rsidRPr="00934DBE" w14:paraId="10820EDB" w14:textId="77777777" w:rsidTr="00D6734B">
        <w:tc>
          <w:tcPr>
            <w:tcW w:w="7758" w:type="dxa"/>
            <w:shd w:val="clear" w:color="auto" w:fill="auto"/>
          </w:tcPr>
          <w:p w14:paraId="3CE2328B" w14:textId="77777777" w:rsidR="009C3094" w:rsidRPr="00934DBE" w:rsidRDefault="009C3094" w:rsidP="009C3094">
            <w:pPr>
              <w:spacing w:before="40" w:after="40"/>
              <w:rPr>
                <w:b/>
              </w:rPr>
            </w:pPr>
            <w:r w:rsidRPr="00934DBE">
              <w:rPr>
                <w:b/>
              </w:rPr>
              <w:t>TOPICS</w:t>
            </w:r>
          </w:p>
        </w:tc>
        <w:tc>
          <w:tcPr>
            <w:tcW w:w="1098" w:type="dxa"/>
            <w:shd w:val="clear" w:color="auto" w:fill="auto"/>
          </w:tcPr>
          <w:p w14:paraId="4CB9D736" w14:textId="77777777" w:rsidR="009C3094" w:rsidRPr="00934DBE" w:rsidRDefault="00934DBE" w:rsidP="009C3094">
            <w:pPr>
              <w:spacing w:before="40" w:after="40"/>
              <w:jc w:val="right"/>
              <w:rPr>
                <w:b/>
              </w:rPr>
            </w:pPr>
            <w:r w:rsidRPr="00934DBE">
              <w:rPr>
                <w:b/>
                <w:i/>
              </w:rPr>
              <w:t>Page no</w:t>
            </w:r>
            <w:r w:rsidRPr="00934DBE">
              <w:rPr>
                <w:b/>
              </w:rPr>
              <w:t>.</w:t>
            </w:r>
          </w:p>
        </w:tc>
      </w:tr>
      <w:tr w:rsidR="009B4D2D" w:rsidRPr="00B260EF" w14:paraId="6C6BE85F" w14:textId="77777777" w:rsidTr="00D6734B">
        <w:tc>
          <w:tcPr>
            <w:tcW w:w="7758" w:type="dxa"/>
            <w:shd w:val="clear" w:color="auto" w:fill="auto"/>
          </w:tcPr>
          <w:p w14:paraId="6880B209" w14:textId="77777777" w:rsidR="009B4D2D" w:rsidRPr="00B260EF" w:rsidRDefault="009C3094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Title Page</w:t>
            </w:r>
          </w:p>
        </w:tc>
        <w:tc>
          <w:tcPr>
            <w:tcW w:w="1098" w:type="dxa"/>
            <w:shd w:val="clear" w:color="auto" w:fill="auto"/>
          </w:tcPr>
          <w:p w14:paraId="2C3AF23D" w14:textId="77777777" w:rsidR="009B4D2D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1</w:t>
            </w:r>
          </w:p>
        </w:tc>
      </w:tr>
      <w:tr w:rsidR="009C3094" w:rsidRPr="00B260EF" w14:paraId="0A09347E" w14:textId="77777777" w:rsidTr="00D6734B">
        <w:tc>
          <w:tcPr>
            <w:tcW w:w="7758" w:type="dxa"/>
            <w:shd w:val="clear" w:color="auto" w:fill="auto"/>
          </w:tcPr>
          <w:p w14:paraId="02BE7907" w14:textId="20792033" w:rsidR="009C3094" w:rsidRPr="00B260EF" w:rsidRDefault="00764D4E" w:rsidP="00934DBE">
            <w:pPr>
              <w:numPr>
                <w:ilvl w:val="0"/>
                <w:numId w:val="25"/>
              </w:numPr>
              <w:spacing w:before="40" w:after="40"/>
              <w:ind w:hanging="9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Table of Content</w:t>
            </w:r>
          </w:p>
        </w:tc>
        <w:tc>
          <w:tcPr>
            <w:tcW w:w="1098" w:type="dxa"/>
            <w:shd w:val="clear" w:color="auto" w:fill="auto"/>
          </w:tcPr>
          <w:p w14:paraId="6035C667" w14:textId="77777777" w:rsidR="009C3094" w:rsidRPr="00B260EF" w:rsidRDefault="00934DBE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 w:rsidRPr="00B260EF">
              <w:rPr>
                <w:sz w:val="22"/>
                <w:szCs w:val="22"/>
              </w:rPr>
              <w:t>2</w:t>
            </w:r>
          </w:p>
        </w:tc>
      </w:tr>
      <w:tr w:rsidR="009B4D2D" w:rsidRPr="00B260EF" w14:paraId="7BDF884C" w14:textId="77777777" w:rsidTr="00D6734B">
        <w:tc>
          <w:tcPr>
            <w:tcW w:w="7758" w:type="dxa"/>
            <w:shd w:val="clear" w:color="auto" w:fill="auto"/>
          </w:tcPr>
          <w:p w14:paraId="781A8B17" w14:textId="3860B04C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Theory</w:t>
            </w:r>
          </w:p>
        </w:tc>
        <w:tc>
          <w:tcPr>
            <w:tcW w:w="1098" w:type="dxa"/>
            <w:shd w:val="clear" w:color="auto" w:fill="auto"/>
          </w:tcPr>
          <w:p w14:paraId="2D56F41B" w14:textId="4ECD036A" w:rsidR="009B4D2D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B4D2D" w:rsidRPr="00B260EF" w14:paraId="11C362FF" w14:textId="77777777" w:rsidTr="00D6734B">
        <w:tc>
          <w:tcPr>
            <w:tcW w:w="7758" w:type="dxa"/>
            <w:shd w:val="clear" w:color="auto" w:fill="auto"/>
          </w:tcPr>
          <w:p w14:paraId="7DEF0FCF" w14:textId="631E9FEF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Apparatus</w:t>
            </w:r>
          </w:p>
        </w:tc>
        <w:tc>
          <w:tcPr>
            <w:tcW w:w="1098" w:type="dxa"/>
            <w:shd w:val="clear" w:color="auto" w:fill="auto"/>
          </w:tcPr>
          <w:p w14:paraId="573E72B5" w14:textId="12364455" w:rsidR="009B4D2D" w:rsidRPr="00B260EF" w:rsidRDefault="001B13BF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</w:tr>
      <w:tr w:rsidR="009B4D2D" w:rsidRPr="00B260EF" w14:paraId="2F1100CB" w14:textId="77777777" w:rsidTr="00D6734B">
        <w:tc>
          <w:tcPr>
            <w:tcW w:w="7758" w:type="dxa"/>
            <w:shd w:val="clear" w:color="auto" w:fill="auto"/>
          </w:tcPr>
          <w:p w14:paraId="765BE709" w14:textId="731008DB" w:rsidR="009B4D2D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Procedure</w:t>
            </w:r>
          </w:p>
        </w:tc>
        <w:tc>
          <w:tcPr>
            <w:tcW w:w="1098" w:type="dxa"/>
            <w:shd w:val="clear" w:color="auto" w:fill="auto"/>
          </w:tcPr>
          <w:p w14:paraId="3EBB35F0" w14:textId="3ADD56E6" w:rsidR="009B4D2D" w:rsidRPr="00B260EF" w:rsidRDefault="009B4D2D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FF03A5" w:rsidRPr="00B260EF" w14:paraId="2F4FE475" w14:textId="77777777" w:rsidTr="00D6734B">
        <w:tc>
          <w:tcPr>
            <w:tcW w:w="7758" w:type="dxa"/>
            <w:shd w:val="clear" w:color="auto" w:fill="auto"/>
          </w:tcPr>
          <w:p w14:paraId="613A94AA" w14:textId="0171CDA2" w:rsidR="00FF03A5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Experimental Data</w:t>
            </w:r>
          </w:p>
        </w:tc>
        <w:tc>
          <w:tcPr>
            <w:tcW w:w="1098" w:type="dxa"/>
            <w:shd w:val="clear" w:color="auto" w:fill="auto"/>
          </w:tcPr>
          <w:p w14:paraId="1F6636C5" w14:textId="7C5D041B" w:rsidR="00FF03A5" w:rsidRPr="00B260EF" w:rsidRDefault="00FF03A5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2E5D0176" w14:textId="77777777" w:rsidTr="00D6734B">
        <w:tc>
          <w:tcPr>
            <w:tcW w:w="7758" w:type="dxa"/>
            <w:shd w:val="clear" w:color="auto" w:fill="auto"/>
          </w:tcPr>
          <w:p w14:paraId="6DA88094" w14:textId="6458B33A" w:rsidR="00067718" w:rsidRDefault="00311146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Analysis and Calculation</w:t>
            </w:r>
          </w:p>
        </w:tc>
        <w:tc>
          <w:tcPr>
            <w:tcW w:w="1098" w:type="dxa"/>
            <w:shd w:val="clear" w:color="auto" w:fill="auto"/>
          </w:tcPr>
          <w:p w14:paraId="7459A6B2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181F456F" w14:textId="77777777" w:rsidTr="00D6734B">
        <w:tc>
          <w:tcPr>
            <w:tcW w:w="7758" w:type="dxa"/>
            <w:shd w:val="clear" w:color="auto" w:fill="auto"/>
          </w:tcPr>
          <w:p w14:paraId="0C7B241F" w14:textId="5F7BEC2E" w:rsidR="00CF5461" w:rsidRPr="00B260EF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Result</w:t>
            </w:r>
          </w:p>
        </w:tc>
        <w:tc>
          <w:tcPr>
            <w:tcW w:w="1098" w:type="dxa"/>
            <w:shd w:val="clear" w:color="auto" w:fill="auto"/>
          </w:tcPr>
          <w:p w14:paraId="6B257C52" w14:textId="0037384B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067718" w:rsidRPr="00B260EF" w14:paraId="7919AA19" w14:textId="77777777" w:rsidTr="00D6734B">
        <w:tc>
          <w:tcPr>
            <w:tcW w:w="7758" w:type="dxa"/>
            <w:shd w:val="clear" w:color="auto" w:fill="auto"/>
          </w:tcPr>
          <w:p w14:paraId="1B0E8BF3" w14:textId="7E8163E0" w:rsidR="00067718" w:rsidRDefault="00067718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Discussion</w:t>
            </w:r>
          </w:p>
        </w:tc>
        <w:tc>
          <w:tcPr>
            <w:tcW w:w="1098" w:type="dxa"/>
            <w:shd w:val="clear" w:color="auto" w:fill="auto"/>
          </w:tcPr>
          <w:p w14:paraId="181BAF1D" w14:textId="77777777" w:rsidR="00067718" w:rsidRPr="00B260EF" w:rsidRDefault="00067718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2E70E4" w:rsidRPr="00B260EF" w14:paraId="15FDF089" w14:textId="77777777" w:rsidTr="00D6734B">
        <w:tc>
          <w:tcPr>
            <w:tcW w:w="7758" w:type="dxa"/>
            <w:shd w:val="clear" w:color="auto" w:fill="auto"/>
          </w:tcPr>
          <w:p w14:paraId="02B77FAE" w14:textId="77777777" w:rsidR="002E70E4" w:rsidRPr="00B260EF" w:rsidRDefault="002E70E4" w:rsidP="00934DBE">
            <w:pPr>
              <w:numPr>
                <w:ilvl w:val="0"/>
                <w:numId w:val="24"/>
              </w:numPr>
              <w:spacing w:before="40" w:after="40"/>
              <w:ind w:hanging="270"/>
              <w:rPr>
                <w:b/>
                <w:sz w:val="22"/>
                <w:szCs w:val="22"/>
              </w:rPr>
            </w:pPr>
            <w:r w:rsidRPr="00B260EF">
              <w:rPr>
                <w:b/>
                <w:sz w:val="22"/>
                <w:szCs w:val="22"/>
              </w:rPr>
              <w:t>References</w:t>
            </w:r>
          </w:p>
        </w:tc>
        <w:tc>
          <w:tcPr>
            <w:tcW w:w="1098" w:type="dxa"/>
            <w:shd w:val="clear" w:color="auto" w:fill="auto"/>
          </w:tcPr>
          <w:p w14:paraId="54A9ED35" w14:textId="578E0094" w:rsidR="002E70E4" w:rsidRPr="00B260EF" w:rsidRDefault="002E70E4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  <w:tr w:rsidR="00CF5461" w:rsidRPr="00B260EF" w14:paraId="200A6E2A" w14:textId="77777777" w:rsidTr="00D6734B">
        <w:tc>
          <w:tcPr>
            <w:tcW w:w="7758" w:type="dxa"/>
            <w:shd w:val="clear" w:color="auto" w:fill="auto"/>
          </w:tcPr>
          <w:p w14:paraId="4A017FED" w14:textId="367EFE16" w:rsidR="00CF5461" w:rsidRPr="00311146" w:rsidRDefault="00CF5461" w:rsidP="00311146">
            <w:pPr>
              <w:pStyle w:val="ListParagraph"/>
              <w:numPr>
                <w:ilvl w:val="0"/>
                <w:numId w:val="24"/>
              </w:numPr>
              <w:spacing w:before="40" w:after="40"/>
              <w:rPr>
                <w:b/>
                <w:sz w:val="22"/>
                <w:szCs w:val="22"/>
              </w:rPr>
            </w:pPr>
            <w:r w:rsidRPr="00311146">
              <w:rPr>
                <w:b/>
                <w:sz w:val="22"/>
                <w:szCs w:val="22"/>
              </w:rPr>
              <w:t>Appendices</w:t>
            </w:r>
          </w:p>
        </w:tc>
        <w:tc>
          <w:tcPr>
            <w:tcW w:w="1098" w:type="dxa"/>
            <w:shd w:val="clear" w:color="auto" w:fill="auto"/>
          </w:tcPr>
          <w:p w14:paraId="36957DDE" w14:textId="6DA0AA5A" w:rsidR="00CF5461" w:rsidRPr="00B260EF" w:rsidRDefault="00CF5461" w:rsidP="009C3094">
            <w:pPr>
              <w:spacing w:before="40" w:after="40"/>
              <w:jc w:val="right"/>
              <w:rPr>
                <w:sz w:val="22"/>
                <w:szCs w:val="22"/>
              </w:rPr>
            </w:pPr>
          </w:p>
        </w:tc>
      </w:tr>
    </w:tbl>
    <w:p w14:paraId="4B3103CB" w14:textId="77777777" w:rsidR="009B4D2D" w:rsidRDefault="009B4D2D" w:rsidP="00A67C14">
      <w:pPr>
        <w:ind w:left="360"/>
        <w:rPr>
          <w:rFonts w:ascii="Calibri" w:hAnsi="Calibri"/>
          <w:b/>
        </w:rPr>
      </w:pPr>
    </w:p>
    <w:p w14:paraId="5A073AF8" w14:textId="7F69882C" w:rsidR="00311146" w:rsidRPr="0050550F" w:rsidRDefault="007B4F34" w:rsidP="0050550F">
      <w:pPr>
        <w:ind w:left="360"/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6F8E3A4" w14:textId="3CEC8CB5" w:rsidR="00067718" w:rsidRPr="00CA358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sz w:val="28"/>
          <w:szCs w:val="28"/>
        </w:rPr>
      </w:pPr>
      <w:r w:rsidRPr="00CA358D">
        <w:rPr>
          <w:b/>
          <w:sz w:val="28"/>
          <w:szCs w:val="28"/>
        </w:rPr>
        <w:lastRenderedPageBreak/>
        <w:t>Theory</w:t>
      </w:r>
    </w:p>
    <w:p w14:paraId="23957F89" w14:textId="0646C784" w:rsidR="00F46E0C" w:rsidRPr="00074322" w:rsidRDefault="00074322" w:rsidP="00F25A15">
      <w:pPr>
        <w:spacing w:after="120" w:line="360" w:lineRule="auto"/>
        <w:ind w:left="360"/>
        <w:rPr>
          <w:bCs/>
          <w:color w:val="000000" w:themeColor="text1"/>
          <w:sz w:val="28"/>
          <w:szCs w:val="28"/>
        </w:rPr>
      </w:pPr>
      <w:r w:rsidRPr="00074322">
        <w:rPr>
          <w:bCs/>
          <w:color w:val="000000" w:themeColor="text1"/>
          <w:sz w:val="28"/>
          <w:szCs w:val="28"/>
        </w:rPr>
        <w:t>Newton's second law of motion states that energy causes the relationship between acceleration and net-force by acting on any object</w:t>
      </w:r>
      <w:r w:rsidR="00CC2BAA">
        <w:rPr>
          <w:position w:val="2"/>
        </w:rPr>
        <w:t xml:space="preserve">, </w:t>
      </w:r>
      <w:proofErr w:type="gramStart"/>
      <w:r w:rsidR="00CC2BAA">
        <w:rPr>
          <w:position w:val="2"/>
        </w:rPr>
        <w:t>F</w:t>
      </w:r>
      <w:r w:rsidR="00CC2BAA">
        <w:rPr>
          <w:sz w:val="16"/>
        </w:rPr>
        <w:t xml:space="preserve">net  </w:t>
      </w:r>
      <w:r w:rsidRPr="00074322">
        <w:rPr>
          <w:bCs/>
          <w:color w:val="000000" w:themeColor="text1"/>
          <w:sz w:val="28"/>
          <w:szCs w:val="28"/>
        </w:rPr>
        <w:t>and</w:t>
      </w:r>
      <w:proofErr w:type="gramEnd"/>
      <w:r w:rsidRPr="00074322">
        <w:rPr>
          <w:bCs/>
          <w:color w:val="000000" w:themeColor="text1"/>
          <w:sz w:val="28"/>
          <w:szCs w:val="28"/>
        </w:rPr>
        <w:t xml:space="preserve"> its acceleration</w:t>
      </w:r>
      <w:r w:rsidR="009229EF">
        <w:rPr>
          <w:bCs/>
          <w:color w:val="000000" w:themeColor="text1"/>
          <w:sz w:val="28"/>
          <w:szCs w:val="28"/>
        </w:rPr>
        <w:t xml:space="preserve"> a is</w:t>
      </w:r>
      <w:r>
        <w:rPr>
          <w:position w:val="2"/>
        </w:rPr>
        <w:t>, F</w:t>
      </w:r>
      <w:r>
        <w:rPr>
          <w:sz w:val="16"/>
        </w:rPr>
        <w:t xml:space="preserve">net </w:t>
      </w:r>
      <w:r w:rsidRPr="00074322">
        <w:rPr>
          <w:bCs/>
          <w:color w:val="000000" w:themeColor="text1"/>
          <w:sz w:val="28"/>
          <w:szCs w:val="28"/>
        </w:rPr>
        <w:t>= ma, where m is the mass of that object.</w:t>
      </w:r>
    </w:p>
    <w:p w14:paraId="53B37BEA" w14:textId="0F40B68F" w:rsidR="00311146" w:rsidRPr="00C01283" w:rsidRDefault="00C01283" w:rsidP="00F25A15">
      <w:pPr>
        <w:spacing w:after="120" w:line="360" w:lineRule="auto"/>
        <w:rPr>
          <w:bCs/>
          <w:color w:val="000000" w:themeColor="text1"/>
          <w:sz w:val="28"/>
          <w:szCs w:val="28"/>
        </w:rPr>
      </w:pPr>
      <w:r w:rsidRPr="00C01283">
        <w:rPr>
          <w:bCs/>
          <w:color w:val="000000" w:themeColor="text1"/>
          <w:sz w:val="28"/>
          <w:szCs w:val="28"/>
        </w:rPr>
        <w:t>In Atwood machine,</w:t>
      </w:r>
      <w:r>
        <w:rPr>
          <w:bCs/>
          <w:color w:val="000000" w:themeColor="text1"/>
          <w:sz w:val="28"/>
          <w:szCs w:val="28"/>
        </w:rPr>
        <w:t xml:space="preserve"> </w:t>
      </w:r>
      <w:r w:rsidR="00101E10" w:rsidRPr="00C01283">
        <w:rPr>
          <w:bCs/>
          <w:color w:val="000000" w:themeColor="text1"/>
          <w:sz w:val="28"/>
          <w:szCs w:val="28"/>
        </w:rPr>
        <w:t>the</w:t>
      </w:r>
      <w:r w:rsidRPr="00C01283">
        <w:rPr>
          <w:bCs/>
          <w:color w:val="000000" w:themeColor="text1"/>
          <w:sz w:val="28"/>
          <w:szCs w:val="28"/>
        </w:rPr>
        <w:t xml:space="preserve"> two masses </w:t>
      </w:r>
      <w:r w:rsidR="00101E10">
        <w:rPr>
          <w:bCs/>
          <w:color w:val="000000" w:themeColor="text1"/>
          <w:sz w:val="28"/>
          <w:szCs w:val="28"/>
        </w:rPr>
        <w:t>m</w:t>
      </w:r>
      <w:r w:rsidRPr="00C01283">
        <w:rPr>
          <w:bCs/>
          <w:color w:val="000000" w:themeColor="text1"/>
          <w:sz w:val="28"/>
          <w:szCs w:val="28"/>
        </w:rPr>
        <w:t xml:space="preserve"> and M are suspended by a piece of </w:t>
      </w:r>
      <w:r w:rsidR="00101E10">
        <w:rPr>
          <w:bCs/>
          <w:color w:val="000000" w:themeColor="text1"/>
          <w:sz w:val="28"/>
          <w:szCs w:val="28"/>
        </w:rPr>
        <w:t xml:space="preserve">          </w:t>
      </w:r>
      <w:r w:rsidRPr="00C01283">
        <w:rPr>
          <w:bCs/>
          <w:color w:val="000000" w:themeColor="text1"/>
          <w:sz w:val="28"/>
          <w:szCs w:val="28"/>
        </w:rPr>
        <w:t>static light string that passes over a pulley in the vertical plane as a fig. 2.1 show. The two masses are connected by a string, so they must have the same tension, t and acceleration, a.</w:t>
      </w:r>
    </w:p>
    <w:p w14:paraId="1AC6C4BB" w14:textId="7133B96D" w:rsidR="00311146" w:rsidRPr="00C01283" w:rsidRDefault="00311146" w:rsidP="00311146">
      <w:pPr>
        <w:spacing w:after="120" w:line="360" w:lineRule="auto"/>
        <w:rPr>
          <w:b/>
          <w:color w:val="FF0000"/>
          <w:sz w:val="28"/>
          <w:szCs w:val="28"/>
        </w:rPr>
      </w:pPr>
    </w:p>
    <w:p w14:paraId="685D85DA" w14:textId="4BE1CC1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05FEA92" w14:textId="177D15E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4BEFBCA" w14:textId="7D5FC4C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E0D84AC" w14:textId="030D8D4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9F16FE6" w14:textId="43CA778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59328A" w14:textId="294D4CF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58FA908" w14:textId="08943442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8A5790E" w14:textId="2548126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F65D22" w14:textId="3A78D30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438A81" w14:textId="7B21D6FA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C41212A" w14:textId="5427BF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FC1C9B" w14:textId="2219469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B55A08" w14:textId="5CC1734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6FBD9D" w14:textId="5DD9911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F88A414" w14:textId="7EC80305" w:rsidR="006179BF" w:rsidRDefault="006179BF" w:rsidP="00311146">
      <w:pPr>
        <w:spacing w:after="120" w:line="360" w:lineRule="auto"/>
        <w:rPr>
          <w:b/>
          <w:color w:val="FF0000"/>
        </w:rPr>
      </w:pPr>
    </w:p>
    <w:p w14:paraId="5A28D5D2" w14:textId="77777777" w:rsidR="00A6097D" w:rsidRPr="00311146" w:rsidRDefault="00A6097D" w:rsidP="00311146">
      <w:pPr>
        <w:spacing w:after="120" w:line="360" w:lineRule="auto"/>
        <w:rPr>
          <w:b/>
          <w:color w:val="FF0000"/>
        </w:rPr>
      </w:pPr>
    </w:p>
    <w:p w14:paraId="595DFA41" w14:textId="74A5CEA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Apparatus</w:t>
      </w:r>
    </w:p>
    <w:p w14:paraId="2C88A3FD" w14:textId="2513A1DA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 w:rsidRPr="00F25A15">
        <w:rPr>
          <w:sz w:val="28"/>
          <w:szCs w:val="28"/>
        </w:rPr>
        <w:t xml:space="preserve">Pulley </w:t>
      </w:r>
    </w:p>
    <w:p w14:paraId="769392CE" w14:textId="17EE22B9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T</w:t>
      </w:r>
      <w:r w:rsidRPr="00F25A15">
        <w:rPr>
          <w:sz w:val="28"/>
          <w:szCs w:val="28"/>
        </w:rPr>
        <w:t>wo hangers</w:t>
      </w:r>
    </w:p>
    <w:p w14:paraId="7416E089" w14:textId="329EFA1E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D</w:t>
      </w:r>
      <w:r w:rsidRPr="00F25A15">
        <w:rPr>
          <w:sz w:val="28"/>
          <w:szCs w:val="28"/>
        </w:rPr>
        <w:t>ifferent masses</w:t>
      </w:r>
    </w:p>
    <w:p w14:paraId="1AD6E096" w14:textId="6832C2A6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S</w:t>
      </w:r>
      <w:r w:rsidRPr="00F25A15">
        <w:rPr>
          <w:sz w:val="28"/>
          <w:szCs w:val="28"/>
        </w:rPr>
        <w:t>tring</w:t>
      </w:r>
    </w:p>
    <w:p w14:paraId="7A7AEC72" w14:textId="1AD8A5B3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S</w:t>
      </w:r>
      <w:r w:rsidRPr="00F25A15">
        <w:rPr>
          <w:sz w:val="28"/>
          <w:szCs w:val="28"/>
        </w:rPr>
        <w:t>tand</w:t>
      </w:r>
    </w:p>
    <w:p w14:paraId="6A799185" w14:textId="788C530C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C</w:t>
      </w:r>
      <w:r w:rsidRPr="00F25A15">
        <w:rPr>
          <w:sz w:val="28"/>
          <w:szCs w:val="28"/>
        </w:rPr>
        <w:t>lamp</w:t>
      </w:r>
    </w:p>
    <w:p w14:paraId="0A553EA1" w14:textId="4DFF6FE7" w:rsidR="00F25A15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M</w:t>
      </w:r>
      <w:r w:rsidRPr="00F25A15">
        <w:rPr>
          <w:sz w:val="28"/>
          <w:szCs w:val="28"/>
        </w:rPr>
        <w:t xml:space="preserve">eter scale  </w:t>
      </w:r>
    </w:p>
    <w:p w14:paraId="17F689BC" w14:textId="2DA402D8" w:rsidR="00311146" w:rsidRPr="00F25A15" w:rsidRDefault="00F25A15" w:rsidP="00F25A15">
      <w:pPr>
        <w:pStyle w:val="ListParagraph"/>
        <w:numPr>
          <w:ilvl w:val="0"/>
          <w:numId w:val="35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sz w:val="28"/>
          <w:szCs w:val="28"/>
        </w:rPr>
        <w:t>S</w:t>
      </w:r>
      <w:r w:rsidRPr="00F25A15">
        <w:rPr>
          <w:sz w:val="28"/>
          <w:szCs w:val="28"/>
        </w:rPr>
        <w:t>topwatch</w:t>
      </w:r>
    </w:p>
    <w:p w14:paraId="77D21B75" w14:textId="3BD6A0C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3E1B420" w14:textId="0CD28D2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47DD31C" w14:textId="2B57881C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0D6639" w14:textId="77777777" w:rsidR="006179BF" w:rsidRPr="00311146" w:rsidRDefault="006179BF" w:rsidP="00311146">
      <w:pPr>
        <w:spacing w:after="120" w:line="360" w:lineRule="auto"/>
        <w:rPr>
          <w:b/>
          <w:color w:val="FF0000"/>
        </w:rPr>
      </w:pPr>
    </w:p>
    <w:p w14:paraId="361137DA" w14:textId="495EBDDC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Procedure</w:t>
      </w:r>
    </w:p>
    <w:p w14:paraId="52A67703" w14:textId="4E836F74" w:rsidR="00311146" w:rsidRDefault="003646DE" w:rsidP="003646DE">
      <w:pPr>
        <w:pStyle w:val="ListParagraph"/>
        <w:numPr>
          <w:ilvl w:val="0"/>
          <w:numId w:val="37"/>
        </w:numPr>
        <w:spacing w:after="120" w:line="360" w:lineRule="auto"/>
        <w:rPr>
          <w:bCs/>
          <w:color w:val="000000" w:themeColor="text1"/>
          <w:sz w:val="28"/>
          <w:szCs w:val="28"/>
        </w:rPr>
      </w:pPr>
      <w:r w:rsidRPr="003646DE">
        <w:rPr>
          <w:b/>
          <w:color w:val="000000" w:themeColor="text1"/>
        </w:rPr>
        <w:t xml:space="preserve"> </w:t>
      </w:r>
      <w:r w:rsidRPr="003646DE">
        <w:rPr>
          <w:bCs/>
          <w:color w:val="000000" w:themeColor="text1"/>
          <w:sz w:val="28"/>
          <w:szCs w:val="28"/>
        </w:rPr>
        <w:t>Place a light mass on the floor attached to one end of the string. The heavy one attached to the other end of the string is in the air at a height D from a floor. Measure D with meter scale.</w:t>
      </w:r>
    </w:p>
    <w:p w14:paraId="23578BFC" w14:textId="58DC9855" w:rsidR="003646DE" w:rsidRDefault="003646DE" w:rsidP="003646DE">
      <w:pPr>
        <w:pStyle w:val="ListParagraph"/>
        <w:numPr>
          <w:ilvl w:val="0"/>
          <w:numId w:val="37"/>
        </w:numPr>
        <w:spacing w:after="120" w:line="360" w:lineRule="auto"/>
        <w:rPr>
          <w:bCs/>
          <w:color w:val="000000" w:themeColor="text1"/>
          <w:sz w:val="28"/>
          <w:szCs w:val="28"/>
        </w:rPr>
      </w:pPr>
      <w:r w:rsidRPr="003646DE">
        <w:rPr>
          <w:bCs/>
          <w:color w:val="000000" w:themeColor="text1"/>
          <w:sz w:val="28"/>
          <w:szCs w:val="28"/>
        </w:rPr>
        <w:t>Now release the light mass and measure the time it takes for the heavy mass to fall to the floor. Test for 7 different mass differences, (</w:t>
      </w:r>
      <w:r w:rsidR="00A124C8">
        <w:rPr>
          <w:bCs/>
          <w:color w:val="000000" w:themeColor="text1"/>
          <w:sz w:val="28"/>
          <w:szCs w:val="28"/>
        </w:rPr>
        <w:t>M</w:t>
      </w:r>
      <w:r w:rsidRPr="003646DE">
        <w:rPr>
          <w:bCs/>
          <w:color w:val="000000" w:themeColor="text1"/>
          <w:sz w:val="28"/>
          <w:szCs w:val="28"/>
        </w:rPr>
        <w:t xml:space="preserve"> - m). For each run, experimentally achieve the value of acceleration theoretically (m / s</w:t>
      </w:r>
      <w:r>
        <w:rPr>
          <w:bCs/>
          <w:color w:val="000000" w:themeColor="text1"/>
          <w:sz w:val="28"/>
          <w:szCs w:val="28"/>
          <w:vertAlign w:val="superscript"/>
        </w:rPr>
        <w:t>2</w:t>
      </w:r>
      <w:r w:rsidRPr="003646DE">
        <w:rPr>
          <w:bCs/>
          <w:color w:val="000000" w:themeColor="text1"/>
          <w:sz w:val="28"/>
          <w:szCs w:val="28"/>
        </w:rPr>
        <w:t xml:space="preserve">). Always keep the total mass (M + </w:t>
      </w:r>
      <w:r w:rsidR="00A124C8">
        <w:rPr>
          <w:bCs/>
          <w:color w:val="000000" w:themeColor="text1"/>
          <w:sz w:val="28"/>
          <w:szCs w:val="28"/>
        </w:rPr>
        <w:t>m</w:t>
      </w:r>
      <w:r w:rsidRPr="003646DE">
        <w:rPr>
          <w:bCs/>
          <w:color w:val="000000" w:themeColor="text1"/>
          <w:sz w:val="28"/>
          <w:szCs w:val="28"/>
        </w:rPr>
        <w:t>) constant.</w:t>
      </w:r>
    </w:p>
    <w:p w14:paraId="0269BFBD" w14:textId="7C60A7AB" w:rsidR="00311146" w:rsidRDefault="0035618A" w:rsidP="00311146">
      <w:pPr>
        <w:pStyle w:val="ListParagraph"/>
        <w:numPr>
          <w:ilvl w:val="0"/>
          <w:numId w:val="37"/>
        </w:numPr>
        <w:spacing w:after="120" w:line="360" w:lineRule="auto"/>
        <w:rPr>
          <w:bCs/>
          <w:color w:val="000000" w:themeColor="text1"/>
          <w:sz w:val="28"/>
          <w:szCs w:val="28"/>
        </w:rPr>
      </w:pPr>
      <w:r w:rsidRPr="0035618A">
        <w:rPr>
          <w:bCs/>
          <w:color w:val="000000" w:themeColor="text1"/>
          <w:sz w:val="28"/>
          <w:szCs w:val="28"/>
        </w:rPr>
        <w:t>Excel uses plot acceleration (</w:t>
      </w:r>
      <w:r w:rsidRPr="0035618A">
        <w:rPr>
          <w:position w:val="2"/>
          <w:szCs w:val="22"/>
        </w:rPr>
        <w:t>a</w:t>
      </w:r>
      <w:proofErr w:type="spellStart"/>
      <w:r w:rsidRPr="0035618A">
        <w:rPr>
          <w:sz w:val="16"/>
          <w:szCs w:val="22"/>
        </w:rPr>
        <w:t>th</w:t>
      </w:r>
      <w:proofErr w:type="spellEnd"/>
      <w:r w:rsidRPr="0035618A">
        <w:rPr>
          <w:sz w:val="16"/>
          <w:szCs w:val="22"/>
        </w:rPr>
        <w:t xml:space="preserve"> </w:t>
      </w:r>
      <w:r w:rsidRPr="0035618A">
        <w:rPr>
          <w:position w:val="2"/>
          <w:szCs w:val="22"/>
        </w:rPr>
        <w:t>and a</w:t>
      </w:r>
      <w:r w:rsidRPr="0035618A">
        <w:rPr>
          <w:sz w:val="16"/>
          <w:szCs w:val="22"/>
        </w:rPr>
        <w:t>ex</w:t>
      </w:r>
      <w:r w:rsidRPr="0035618A">
        <w:rPr>
          <w:position w:val="2"/>
          <w:szCs w:val="22"/>
        </w:rPr>
        <w:t xml:space="preserve">) </w:t>
      </w:r>
      <w:r w:rsidRPr="0035618A">
        <w:rPr>
          <w:bCs/>
          <w:color w:val="000000" w:themeColor="text1"/>
          <w:sz w:val="28"/>
          <w:szCs w:val="28"/>
        </w:rPr>
        <w:t xml:space="preserve">versus mass difference (M - </w:t>
      </w:r>
      <w:r>
        <w:rPr>
          <w:bCs/>
          <w:color w:val="000000" w:themeColor="text1"/>
          <w:sz w:val="28"/>
          <w:szCs w:val="28"/>
        </w:rPr>
        <w:t>m</w:t>
      </w:r>
      <w:r w:rsidRPr="0035618A">
        <w:rPr>
          <w:bCs/>
          <w:color w:val="000000" w:themeColor="text1"/>
          <w:sz w:val="28"/>
          <w:szCs w:val="28"/>
        </w:rPr>
        <w:t>) graphs</w:t>
      </w:r>
      <w:r w:rsidR="00A61642">
        <w:rPr>
          <w:bCs/>
          <w:color w:val="000000" w:themeColor="text1"/>
          <w:sz w:val="28"/>
          <w:szCs w:val="28"/>
        </w:rPr>
        <w:t xml:space="preserve">. </w:t>
      </w:r>
    </w:p>
    <w:p w14:paraId="700FB999" w14:textId="0745D88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D910033" w14:textId="77777777" w:rsidR="00474A26" w:rsidRPr="00311146" w:rsidRDefault="00474A26" w:rsidP="00311146">
      <w:pPr>
        <w:spacing w:after="120" w:line="360" w:lineRule="auto"/>
        <w:rPr>
          <w:b/>
          <w:color w:val="FF0000"/>
        </w:rPr>
      </w:pPr>
    </w:p>
    <w:p w14:paraId="553F2E53" w14:textId="0D18B0DD" w:rsidR="009C238A" w:rsidRPr="00474A26" w:rsidRDefault="00067718" w:rsidP="00474A2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Experimental Data</w:t>
      </w:r>
    </w:p>
    <w:p w14:paraId="1BAEC835" w14:textId="4D6472A6" w:rsidR="00311146" w:rsidRDefault="00311146" w:rsidP="00311146">
      <w:pPr>
        <w:spacing w:after="120" w:line="360" w:lineRule="auto"/>
        <w:rPr>
          <w:b/>
          <w:color w:val="FF000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"/>
        <w:gridCol w:w="886"/>
        <w:gridCol w:w="1206"/>
        <w:gridCol w:w="1390"/>
        <w:gridCol w:w="1191"/>
        <w:gridCol w:w="1491"/>
        <w:gridCol w:w="1991"/>
        <w:gridCol w:w="1278"/>
      </w:tblGrid>
      <w:tr w:rsidR="00474A26" w14:paraId="5D343E7A" w14:textId="77777777" w:rsidTr="006D58F6">
        <w:trPr>
          <w:trHeight w:val="1655"/>
        </w:trPr>
        <w:tc>
          <w:tcPr>
            <w:tcW w:w="886" w:type="dxa"/>
          </w:tcPr>
          <w:p w14:paraId="542ABC4C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06868D6C" w14:textId="77777777" w:rsidR="00474A26" w:rsidRDefault="00474A26" w:rsidP="006D58F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72EC2B98" w14:textId="77777777" w:rsidR="00474A26" w:rsidRDefault="00474A26" w:rsidP="006D58F6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M</w:t>
            </w:r>
          </w:p>
          <w:p w14:paraId="69514B5F" w14:textId="77777777" w:rsidR="00474A26" w:rsidRDefault="00474A26" w:rsidP="006D58F6">
            <w:pPr>
              <w:pStyle w:val="TableParagraph"/>
              <w:rPr>
                <w:b/>
                <w:sz w:val="24"/>
              </w:rPr>
            </w:pPr>
          </w:p>
          <w:p w14:paraId="6EC55DBD" w14:textId="77777777" w:rsidR="00474A26" w:rsidRDefault="00474A26" w:rsidP="006D58F6">
            <w:pPr>
              <w:pStyle w:val="TableParagraph"/>
              <w:ind w:left="187" w:right="182"/>
              <w:jc w:val="center"/>
              <w:rPr>
                <w:sz w:val="24"/>
              </w:rPr>
            </w:pPr>
            <w:r>
              <w:rPr>
                <w:sz w:val="24"/>
              </w:rPr>
              <w:t>(gm)</w:t>
            </w:r>
          </w:p>
        </w:tc>
        <w:tc>
          <w:tcPr>
            <w:tcW w:w="886" w:type="dxa"/>
          </w:tcPr>
          <w:p w14:paraId="24AA20E2" w14:textId="77777777" w:rsidR="00474A26" w:rsidRDefault="00474A26" w:rsidP="006D58F6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2DBC5672" w14:textId="77777777" w:rsidR="00474A26" w:rsidRDefault="00474A26" w:rsidP="006D58F6">
            <w:pPr>
              <w:pStyle w:val="TableParagraph"/>
              <w:spacing w:line="550" w:lineRule="atLeast"/>
              <w:ind w:left="208" w:right="181" w:firstLine="139"/>
              <w:rPr>
                <w:sz w:val="24"/>
              </w:rPr>
            </w:pPr>
            <w:r>
              <w:rPr>
                <w:sz w:val="24"/>
              </w:rPr>
              <w:t>m (gm)</w:t>
            </w:r>
          </w:p>
        </w:tc>
        <w:tc>
          <w:tcPr>
            <w:tcW w:w="1206" w:type="dxa"/>
          </w:tcPr>
          <w:p w14:paraId="2D4D0CD0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7FF14048" w14:textId="77777777" w:rsidR="00474A26" w:rsidRDefault="00474A26" w:rsidP="006D58F6">
            <w:pPr>
              <w:pStyle w:val="TableParagraph"/>
              <w:spacing w:before="3"/>
              <w:rPr>
                <w:b/>
                <w:sz w:val="21"/>
              </w:rPr>
            </w:pPr>
          </w:p>
          <w:p w14:paraId="653BF740" w14:textId="77777777" w:rsidR="00474A26" w:rsidRDefault="00474A26" w:rsidP="006D58F6">
            <w:pPr>
              <w:pStyle w:val="TableParagraph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Height D</w:t>
            </w:r>
          </w:p>
          <w:p w14:paraId="48893E12" w14:textId="77777777" w:rsidR="00474A26" w:rsidRDefault="00474A26" w:rsidP="006D58F6">
            <w:pPr>
              <w:pStyle w:val="TableParagraph"/>
              <w:ind w:left="254" w:right="247"/>
              <w:jc w:val="center"/>
              <w:rPr>
                <w:sz w:val="24"/>
              </w:rPr>
            </w:pPr>
            <w:r>
              <w:rPr>
                <w:sz w:val="24"/>
              </w:rPr>
              <w:t>(cm)</w:t>
            </w:r>
          </w:p>
        </w:tc>
        <w:tc>
          <w:tcPr>
            <w:tcW w:w="1390" w:type="dxa"/>
          </w:tcPr>
          <w:p w14:paraId="541F20FD" w14:textId="77777777" w:rsidR="00474A26" w:rsidRDefault="00474A26" w:rsidP="006D58F6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49416BB1" w14:textId="77777777" w:rsidR="00474A26" w:rsidRDefault="00474A26" w:rsidP="006D58F6">
            <w:pPr>
              <w:pStyle w:val="TableParagraph"/>
              <w:spacing w:before="1"/>
              <w:ind w:left="440" w:right="431"/>
              <w:jc w:val="center"/>
              <w:rPr>
                <w:sz w:val="24"/>
              </w:rPr>
            </w:pPr>
            <w:r>
              <w:rPr>
                <w:sz w:val="24"/>
              </w:rPr>
              <w:t>Time t</w:t>
            </w:r>
          </w:p>
          <w:p w14:paraId="6DCD40B6" w14:textId="77777777" w:rsidR="00474A26" w:rsidRDefault="00474A26" w:rsidP="006D58F6">
            <w:pPr>
              <w:pStyle w:val="TableParagraph"/>
              <w:spacing w:before="120"/>
              <w:ind w:left="434" w:right="431"/>
              <w:jc w:val="center"/>
              <w:rPr>
                <w:sz w:val="24"/>
              </w:rPr>
            </w:pPr>
            <w:r>
              <w:rPr>
                <w:sz w:val="24"/>
              </w:rPr>
              <w:t>(s)</w:t>
            </w:r>
          </w:p>
        </w:tc>
        <w:tc>
          <w:tcPr>
            <w:tcW w:w="1191" w:type="dxa"/>
          </w:tcPr>
          <w:p w14:paraId="76387708" w14:textId="77777777" w:rsidR="00474A26" w:rsidRDefault="00474A26" w:rsidP="006D58F6">
            <w:pPr>
              <w:pStyle w:val="TableParagraph"/>
              <w:spacing w:before="3"/>
              <w:rPr>
                <w:b/>
                <w:sz w:val="23"/>
              </w:rPr>
            </w:pPr>
          </w:p>
          <w:p w14:paraId="6F3B63EA" w14:textId="77777777" w:rsidR="00474A26" w:rsidRDefault="00474A26" w:rsidP="006D58F6">
            <w:pPr>
              <w:pStyle w:val="TableParagraph"/>
              <w:ind w:left="320" w:right="314"/>
              <w:jc w:val="center"/>
              <w:rPr>
                <w:sz w:val="24"/>
              </w:rPr>
            </w:pPr>
            <w:r>
              <w:rPr>
                <w:sz w:val="24"/>
              </w:rPr>
              <w:t>Mean Time t</w:t>
            </w:r>
          </w:p>
          <w:p w14:paraId="54750B82" w14:textId="77777777" w:rsidR="00474A26" w:rsidRDefault="00474A26" w:rsidP="006D58F6">
            <w:pPr>
              <w:pStyle w:val="TableParagraph"/>
              <w:ind w:left="318" w:right="314"/>
              <w:jc w:val="center"/>
              <w:rPr>
                <w:sz w:val="24"/>
              </w:rPr>
            </w:pPr>
            <w:r>
              <w:rPr>
                <w:sz w:val="24"/>
              </w:rPr>
              <w:t>(s)</w:t>
            </w:r>
          </w:p>
        </w:tc>
        <w:tc>
          <w:tcPr>
            <w:tcW w:w="1491" w:type="dxa"/>
          </w:tcPr>
          <w:p w14:paraId="29474BAD" w14:textId="77777777" w:rsidR="00474A26" w:rsidRDefault="00474A26" w:rsidP="006D58F6">
            <w:pPr>
              <w:pStyle w:val="TableParagraph"/>
              <w:spacing w:before="8"/>
              <w:rPr>
                <w:b/>
              </w:rPr>
            </w:pPr>
          </w:p>
          <w:p w14:paraId="2F2EF055" w14:textId="77777777" w:rsidR="00474A26" w:rsidRDefault="00474A26" w:rsidP="006D58F6">
            <w:pPr>
              <w:pStyle w:val="TableParagraph"/>
              <w:spacing w:line="234" w:lineRule="exact"/>
              <w:ind w:left="965"/>
              <w:rPr>
                <w:rFonts w:ascii="FreeSerif" w:eastAsia="Times New Roman"/>
                <w:sz w:val="24"/>
              </w:rPr>
            </w:pPr>
            <w:r>
              <w:rPr>
                <w:rFonts w:ascii="FreeSerif" w:eastAsia="Times New Roman"/>
                <w:sz w:val="24"/>
              </w:rPr>
              <w:t>2D</w:t>
            </w:r>
          </w:p>
          <w:p w14:paraId="36C6C778" w14:textId="77777777" w:rsidR="00474A26" w:rsidRDefault="00474A26" w:rsidP="006D58F6">
            <w:pPr>
              <w:pStyle w:val="TableParagraph"/>
              <w:spacing w:line="235" w:lineRule="auto"/>
              <w:ind w:left="228"/>
              <w:rPr>
                <w:rFonts w:ascii="FreeSerif"/>
                <w:sz w:val="17"/>
              </w:rPr>
            </w:pPr>
            <w:proofErr w:type="spellStart"/>
            <w:proofErr w:type="gramStart"/>
            <w:r>
              <w:rPr>
                <w:rFonts w:ascii="FreeSerif" w:eastAsia="Times New Roman"/>
                <w:w w:val="120"/>
                <w:position w:val="5"/>
                <w:sz w:val="24"/>
              </w:rPr>
              <w:t>a</w:t>
            </w:r>
            <w:proofErr w:type="spellEnd"/>
            <w:r>
              <w:rPr>
                <w:rFonts w:ascii="FreeSerif" w:eastAsia="Times New Roman"/>
                <w:w w:val="120"/>
                <w:sz w:val="17"/>
              </w:rPr>
              <w:t xml:space="preserve">exp  </w:t>
            </w:r>
            <w:r>
              <w:rPr>
                <w:rFonts w:ascii="FreeSerif" w:eastAsia="Times New Roman"/>
                <w:w w:val="120"/>
                <w:position w:val="5"/>
                <w:sz w:val="24"/>
              </w:rPr>
              <w:t>=</w:t>
            </w:r>
            <w:proofErr w:type="gramEnd"/>
            <w:r>
              <w:rPr>
                <w:rFonts w:ascii="FreeSerif" w:eastAsia="Times New Roman"/>
                <w:spacing w:val="24"/>
                <w:w w:val="120"/>
                <w:position w:val="5"/>
                <w:sz w:val="24"/>
              </w:rPr>
              <w:t xml:space="preserve"> </w:t>
            </w:r>
            <w:r>
              <w:rPr>
                <w:rFonts w:ascii="FreeSerif" w:eastAsia="Times New Roman"/>
                <w:spacing w:val="4"/>
                <w:w w:val="120"/>
                <w:position w:val="-10"/>
                <w:sz w:val="24"/>
              </w:rPr>
              <w:t>t</w:t>
            </w:r>
            <w:r>
              <w:rPr>
                <w:rFonts w:ascii="FreeSerif" w:eastAsia="Times New Roman"/>
                <w:spacing w:val="4"/>
                <w:w w:val="120"/>
                <w:position w:val="-3"/>
                <w:sz w:val="17"/>
              </w:rPr>
              <w:t>2</w:t>
            </w:r>
          </w:p>
          <w:p w14:paraId="02DF113A" w14:textId="77777777" w:rsidR="00474A26" w:rsidRDefault="00474A26" w:rsidP="006D58F6">
            <w:pPr>
              <w:pStyle w:val="TableParagraph"/>
              <w:spacing w:before="153"/>
              <w:ind w:left="341"/>
              <w:rPr>
                <w:sz w:val="24"/>
              </w:rPr>
            </w:pPr>
            <w:proofErr w:type="gramStart"/>
            <w:r>
              <w:rPr>
                <w:sz w:val="24"/>
              </w:rPr>
              <w:t>(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cm.s</w:t>
            </w:r>
            <w:proofErr w:type="gramEnd"/>
            <w:r>
              <w:rPr>
                <w:sz w:val="24"/>
                <w:vertAlign w:val="superscript"/>
              </w:rPr>
              <w:t>-2</w:t>
            </w:r>
            <w:r>
              <w:rPr>
                <w:sz w:val="24"/>
              </w:rPr>
              <w:t>)</w:t>
            </w:r>
          </w:p>
        </w:tc>
        <w:tc>
          <w:tcPr>
            <w:tcW w:w="1991" w:type="dxa"/>
          </w:tcPr>
          <w:p w14:paraId="42A48E40" w14:textId="77777777" w:rsidR="00474A26" w:rsidRDefault="00474A26" w:rsidP="006D58F6">
            <w:pPr>
              <w:pStyle w:val="TableParagraph"/>
              <w:spacing w:before="334" w:line="184" w:lineRule="auto"/>
              <w:ind w:left="163" w:right="61" w:firstLine="616"/>
              <w:rPr>
                <w:rFonts w:ascii="FreeSerif" w:eastAsia="Times New Roman" w:hAnsi="FreeSerif" w:cs="FreeSerif"/>
                <w:sz w:val="24"/>
                <w:szCs w:val="24"/>
              </w:rPr>
            </w:pPr>
            <w:r>
              <w:rPr>
                <w:rFonts w:ascii="FreeSerif" w:eastAsia="Times New Roman" w:hAnsi="FreeSerif" w:cs="FreeSerif"/>
                <w:sz w:val="24"/>
                <w:szCs w:val="24"/>
              </w:rPr>
              <w:t xml:space="preserve">M </w:t>
            </w:r>
            <w:r>
              <w:rPr>
                <w:rFonts w:ascii="FreeSerif" w:eastAsia="Times New Roman" w:hAnsi="FreeSerif" w:cs="FreeSerif"/>
                <w:w w:val="110"/>
                <w:sz w:val="24"/>
                <w:szCs w:val="24"/>
              </w:rPr>
              <w:t xml:space="preserve">− </w:t>
            </w:r>
            <w:r>
              <w:rPr>
                <w:rFonts w:ascii="FreeSerif" w:eastAsia="Times New Roman" w:hAnsi="FreeSerif" w:cs="FreeSerif"/>
                <w:sz w:val="24"/>
                <w:szCs w:val="24"/>
              </w:rPr>
              <w:t>m</w:t>
            </w:r>
            <w:r>
              <w:rPr>
                <w:rFonts w:ascii="Ebrima" w:eastAsia="Times New Roman" w:hAnsi="Ebrima" w:cs="Ebrima"/>
                <w:position w:val="1"/>
                <w:sz w:val="24"/>
                <w:szCs w:val="24"/>
              </w:rPr>
              <w:t>ሻ</w:t>
            </w:r>
            <w:r>
              <w:rPr>
                <w:rFonts w:ascii="FreeSerif" w:eastAsia="Times New Roman" w:hAnsi="FreeSerif" w:cs="FreeSerif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FreeSerif" w:eastAsia="Times New Roman" w:hAnsi="FreeSerif" w:cs="FreeSerif"/>
                <w:w w:val="110"/>
                <w:position w:val="16"/>
                <w:sz w:val="24"/>
                <w:szCs w:val="24"/>
              </w:rPr>
              <w:t>a</w:t>
            </w:r>
            <w:proofErr w:type="spellStart"/>
            <w:r>
              <w:rPr>
                <w:rFonts w:ascii="FreeSerif" w:eastAsia="Times New Roman" w:hAnsi="FreeSerif" w:cs="FreeSerif"/>
                <w:w w:val="110"/>
                <w:position w:val="11"/>
                <w:sz w:val="17"/>
                <w:szCs w:val="17"/>
              </w:rPr>
              <w:t>th</w:t>
            </w:r>
            <w:proofErr w:type="spellEnd"/>
            <w:r>
              <w:rPr>
                <w:rFonts w:ascii="FreeSerif" w:eastAsia="Times New Roman" w:hAnsi="FreeSerif" w:cs="FreeSerif"/>
                <w:w w:val="110"/>
                <w:position w:val="11"/>
                <w:sz w:val="17"/>
                <w:szCs w:val="17"/>
              </w:rPr>
              <w:t xml:space="preserve"> </w:t>
            </w:r>
            <w:r>
              <w:rPr>
                <w:rFonts w:ascii="FreeSerif" w:eastAsia="Times New Roman" w:hAnsi="FreeSerif" w:cs="FreeSerif"/>
                <w:w w:val="110"/>
                <w:position w:val="16"/>
                <w:sz w:val="24"/>
                <w:szCs w:val="24"/>
              </w:rPr>
              <w:t xml:space="preserve">= </w:t>
            </w:r>
            <w:r>
              <w:rPr>
                <w:rFonts w:ascii="FreeSerif" w:eastAsia="Times New Roman" w:hAnsi="FreeSerif" w:cs="FreeSerif"/>
                <w:sz w:val="24"/>
                <w:szCs w:val="24"/>
              </w:rPr>
              <w:t xml:space="preserve">M </w:t>
            </w:r>
            <w:r>
              <w:rPr>
                <w:rFonts w:ascii="FreeSerif" w:eastAsia="Times New Roman" w:hAnsi="FreeSerif" w:cs="FreeSerif"/>
                <w:w w:val="110"/>
                <w:sz w:val="24"/>
                <w:szCs w:val="24"/>
              </w:rPr>
              <w:t xml:space="preserve">+ </w:t>
            </w:r>
            <w:r>
              <w:rPr>
                <w:rFonts w:ascii="FreeSerif" w:eastAsia="Times New Roman" w:hAnsi="FreeSerif" w:cs="FreeSerif"/>
                <w:sz w:val="24"/>
                <w:szCs w:val="24"/>
              </w:rPr>
              <w:t>m</w:t>
            </w:r>
            <w:r>
              <w:rPr>
                <w:rFonts w:ascii="FreeSerif" w:eastAsia="Times New Roman" w:hAnsi="FreeSerif" w:cs="FreeSerif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FreeSerif" w:eastAsia="Times New Roman" w:hAnsi="FreeSerif" w:cs="FreeSerif"/>
                <w:w w:val="110"/>
                <w:position w:val="16"/>
                <w:sz w:val="24"/>
                <w:szCs w:val="24"/>
              </w:rPr>
              <w:t>g</w:t>
            </w:r>
          </w:p>
          <w:p w14:paraId="3DF1FF39" w14:textId="77777777" w:rsidR="00474A26" w:rsidRDefault="00474A26" w:rsidP="006D58F6">
            <w:pPr>
              <w:pStyle w:val="TableParagraph"/>
              <w:spacing w:before="126"/>
              <w:ind w:left="621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cm</w:t>
            </w:r>
            <w:proofErr w:type="gramEnd"/>
            <w:r>
              <w:rPr>
                <w:sz w:val="24"/>
              </w:rPr>
              <w:t>.s</w:t>
            </w:r>
            <w:r>
              <w:rPr>
                <w:sz w:val="24"/>
                <w:vertAlign w:val="superscript"/>
              </w:rPr>
              <w:t>-2</w:t>
            </w:r>
            <w:r>
              <w:rPr>
                <w:sz w:val="24"/>
              </w:rPr>
              <w:t>)</w:t>
            </w:r>
          </w:p>
        </w:tc>
        <w:tc>
          <w:tcPr>
            <w:tcW w:w="1278" w:type="dxa"/>
          </w:tcPr>
          <w:p w14:paraId="07D9139D" w14:textId="77777777" w:rsidR="00474A26" w:rsidRDefault="00474A26" w:rsidP="006D58F6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2DD222B6" w14:textId="77777777" w:rsidR="00474A26" w:rsidRDefault="00474A26" w:rsidP="006D58F6">
            <w:pPr>
              <w:pStyle w:val="TableParagraph"/>
              <w:ind w:left="214" w:right="214"/>
              <w:jc w:val="center"/>
              <w:rPr>
                <w:sz w:val="24"/>
              </w:rPr>
            </w:pPr>
            <w:r>
              <w:rPr>
                <w:sz w:val="24"/>
              </w:rPr>
              <w:t>(M – m)</w:t>
            </w:r>
          </w:p>
          <w:p w14:paraId="718A6E31" w14:textId="77777777" w:rsidR="00474A26" w:rsidRDefault="00474A26" w:rsidP="006D58F6">
            <w:pPr>
              <w:pStyle w:val="TableParagraph"/>
              <w:rPr>
                <w:b/>
                <w:sz w:val="24"/>
              </w:rPr>
            </w:pPr>
          </w:p>
          <w:p w14:paraId="66B231FA" w14:textId="77777777" w:rsidR="00474A26" w:rsidRDefault="00474A26" w:rsidP="006D58F6">
            <w:pPr>
              <w:pStyle w:val="TableParagraph"/>
              <w:ind w:left="214" w:right="214"/>
              <w:jc w:val="center"/>
              <w:rPr>
                <w:sz w:val="24"/>
              </w:rPr>
            </w:pPr>
            <w:r>
              <w:rPr>
                <w:sz w:val="24"/>
              </w:rPr>
              <w:t>(gm)</w:t>
            </w:r>
          </w:p>
        </w:tc>
      </w:tr>
      <w:tr w:rsidR="00474A26" w14:paraId="6CF4B8BD" w14:textId="77777777" w:rsidTr="006D58F6">
        <w:trPr>
          <w:trHeight w:val="448"/>
        </w:trPr>
        <w:tc>
          <w:tcPr>
            <w:tcW w:w="886" w:type="dxa"/>
            <w:vMerge w:val="restart"/>
          </w:tcPr>
          <w:p w14:paraId="384DB56C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1835C7AE" w14:textId="77777777" w:rsidR="00474A26" w:rsidRDefault="00474A26" w:rsidP="006D58F6">
            <w:pPr>
              <w:pStyle w:val="TableParagraph"/>
              <w:spacing w:before="228"/>
              <w:ind w:left="261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886" w:type="dxa"/>
            <w:vMerge w:val="restart"/>
          </w:tcPr>
          <w:p w14:paraId="623A10B6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68A0004A" w14:textId="77777777" w:rsidR="00474A26" w:rsidRDefault="00474A26" w:rsidP="006D58F6">
            <w:pPr>
              <w:pStyle w:val="TableParagraph"/>
              <w:spacing w:before="228"/>
              <w:ind w:left="261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206" w:type="dxa"/>
            <w:vMerge w:val="restart"/>
          </w:tcPr>
          <w:p w14:paraId="5D37FF7B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48510167" w14:textId="77777777" w:rsidR="00474A26" w:rsidRDefault="00474A26" w:rsidP="006D58F6">
            <w:pPr>
              <w:pStyle w:val="TableParagraph"/>
              <w:jc w:val="center"/>
            </w:pPr>
            <w:r>
              <w:t>0.56</w:t>
            </w:r>
          </w:p>
        </w:tc>
        <w:tc>
          <w:tcPr>
            <w:tcW w:w="1191" w:type="dxa"/>
            <w:vMerge w:val="restart"/>
          </w:tcPr>
          <w:p w14:paraId="66AF9F96" w14:textId="77777777" w:rsidR="00474A26" w:rsidRDefault="00474A26" w:rsidP="006D58F6">
            <w:pPr>
              <w:pStyle w:val="TableParagraph"/>
              <w:jc w:val="center"/>
            </w:pPr>
            <w:r>
              <w:t>0.563</w:t>
            </w:r>
          </w:p>
        </w:tc>
        <w:tc>
          <w:tcPr>
            <w:tcW w:w="1491" w:type="dxa"/>
            <w:vMerge w:val="restart"/>
          </w:tcPr>
          <w:p w14:paraId="7A8A2F28" w14:textId="77777777" w:rsidR="00474A26" w:rsidRDefault="00474A26" w:rsidP="006D58F6">
            <w:pPr>
              <w:pStyle w:val="TableParagraph"/>
              <w:jc w:val="center"/>
            </w:pPr>
            <w:r>
              <w:t>500.995</w:t>
            </w:r>
          </w:p>
        </w:tc>
        <w:tc>
          <w:tcPr>
            <w:tcW w:w="1991" w:type="dxa"/>
            <w:vMerge w:val="restart"/>
          </w:tcPr>
          <w:p w14:paraId="2240006D" w14:textId="77777777" w:rsidR="00474A26" w:rsidRDefault="00474A26" w:rsidP="006D58F6">
            <w:pPr>
              <w:pStyle w:val="TableParagraph"/>
              <w:jc w:val="center"/>
            </w:pPr>
            <w:r>
              <w:t>420</w:t>
            </w:r>
          </w:p>
        </w:tc>
        <w:tc>
          <w:tcPr>
            <w:tcW w:w="1278" w:type="dxa"/>
            <w:vMerge w:val="restart"/>
          </w:tcPr>
          <w:p w14:paraId="0C5D28D9" w14:textId="77777777" w:rsidR="00474A26" w:rsidRDefault="00474A26" w:rsidP="006D58F6">
            <w:pPr>
              <w:pStyle w:val="TableParagraph"/>
              <w:jc w:val="center"/>
            </w:pPr>
            <w:r>
              <w:t>300</w:t>
            </w:r>
          </w:p>
        </w:tc>
      </w:tr>
      <w:tr w:rsidR="00474A26" w14:paraId="7564D006" w14:textId="77777777" w:rsidTr="006D58F6">
        <w:trPr>
          <w:trHeight w:val="395"/>
        </w:trPr>
        <w:tc>
          <w:tcPr>
            <w:tcW w:w="886" w:type="dxa"/>
            <w:vMerge/>
            <w:tcBorders>
              <w:top w:val="nil"/>
            </w:tcBorders>
          </w:tcPr>
          <w:p w14:paraId="03601570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18231706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1536F08A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77B689D0" w14:textId="77777777" w:rsidR="00474A26" w:rsidRDefault="00474A26" w:rsidP="006D58F6">
            <w:pPr>
              <w:pStyle w:val="TableParagraph"/>
              <w:jc w:val="center"/>
            </w:pPr>
            <w:r>
              <w:t>0.57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30D1ECC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07607E2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4B191E4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1DAC4877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42A4B398" w14:textId="77777777" w:rsidTr="006D58F6">
        <w:trPr>
          <w:trHeight w:val="481"/>
        </w:trPr>
        <w:tc>
          <w:tcPr>
            <w:tcW w:w="886" w:type="dxa"/>
            <w:vMerge/>
            <w:tcBorders>
              <w:top w:val="nil"/>
            </w:tcBorders>
          </w:tcPr>
          <w:p w14:paraId="378D6B5E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475CD249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4EFC0BE4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36610DB5" w14:textId="77777777" w:rsidR="00474A26" w:rsidRDefault="00474A26" w:rsidP="006D58F6">
            <w:pPr>
              <w:pStyle w:val="TableParagraph"/>
              <w:jc w:val="center"/>
            </w:pPr>
            <w:r>
              <w:t>0.56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4457B777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74261A7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74D2E11C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912D5E6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2C13B765" w14:textId="77777777" w:rsidTr="006D58F6">
        <w:trPr>
          <w:trHeight w:val="307"/>
        </w:trPr>
        <w:tc>
          <w:tcPr>
            <w:tcW w:w="886" w:type="dxa"/>
            <w:vMerge w:val="restart"/>
          </w:tcPr>
          <w:p w14:paraId="438A9C4B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379ACD6D" w14:textId="77777777" w:rsidR="00474A26" w:rsidRDefault="00474A26" w:rsidP="006D58F6">
            <w:pPr>
              <w:pStyle w:val="TableParagraph"/>
              <w:spacing w:before="209"/>
              <w:ind w:left="261"/>
              <w:rPr>
                <w:sz w:val="24"/>
              </w:rPr>
            </w:pPr>
            <w:r>
              <w:rPr>
                <w:sz w:val="24"/>
              </w:rPr>
              <w:t>475</w:t>
            </w:r>
          </w:p>
        </w:tc>
        <w:tc>
          <w:tcPr>
            <w:tcW w:w="886" w:type="dxa"/>
            <w:vMerge w:val="restart"/>
          </w:tcPr>
          <w:p w14:paraId="48C7A2D1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2DBE0C0F" w14:textId="77777777" w:rsidR="00474A26" w:rsidRDefault="00474A26" w:rsidP="006D58F6">
            <w:pPr>
              <w:pStyle w:val="TableParagraph"/>
              <w:spacing w:before="209"/>
              <w:ind w:left="261"/>
              <w:rPr>
                <w:sz w:val="24"/>
              </w:rPr>
            </w:pPr>
            <w:r>
              <w:rPr>
                <w:sz w:val="24"/>
              </w:rPr>
              <w:t>225</w:t>
            </w:r>
          </w:p>
        </w:tc>
        <w:tc>
          <w:tcPr>
            <w:tcW w:w="1206" w:type="dxa"/>
            <w:vMerge w:val="restart"/>
          </w:tcPr>
          <w:p w14:paraId="6EE17702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5A9F8694" w14:textId="77777777" w:rsidR="00474A26" w:rsidRDefault="00474A26" w:rsidP="006D58F6">
            <w:pPr>
              <w:pStyle w:val="TableParagraph"/>
              <w:jc w:val="center"/>
            </w:pPr>
            <w:r>
              <w:t>0.62</w:t>
            </w:r>
          </w:p>
        </w:tc>
        <w:tc>
          <w:tcPr>
            <w:tcW w:w="1191" w:type="dxa"/>
            <w:vMerge w:val="restart"/>
          </w:tcPr>
          <w:p w14:paraId="34FAC989" w14:textId="77777777" w:rsidR="00474A26" w:rsidRDefault="00474A26" w:rsidP="006D58F6">
            <w:pPr>
              <w:pStyle w:val="TableParagraph"/>
              <w:jc w:val="center"/>
            </w:pPr>
            <w:r>
              <w:t>0.623</w:t>
            </w:r>
          </w:p>
        </w:tc>
        <w:tc>
          <w:tcPr>
            <w:tcW w:w="1491" w:type="dxa"/>
            <w:vMerge w:val="restart"/>
          </w:tcPr>
          <w:p w14:paraId="14126A95" w14:textId="77777777" w:rsidR="00474A26" w:rsidRDefault="00474A26" w:rsidP="006D58F6">
            <w:pPr>
              <w:pStyle w:val="TableParagraph"/>
              <w:jc w:val="center"/>
            </w:pPr>
            <w:r>
              <w:t>409.142</w:t>
            </w:r>
          </w:p>
        </w:tc>
        <w:tc>
          <w:tcPr>
            <w:tcW w:w="1991" w:type="dxa"/>
            <w:vMerge w:val="restart"/>
          </w:tcPr>
          <w:p w14:paraId="218F997E" w14:textId="77777777" w:rsidR="00474A26" w:rsidRDefault="00474A26" w:rsidP="006D58F6">
            <w:pPr>
              <w:pStyle w:val="TableParagraph"/>
              <w:jc w:val="center"/>
            </w:pPr>
            <w:r>
              <w:t>350</w:t>
            </w:r>
          </w:p>
        </w:tc>
        <w:tc>
          <w:tcPr>
            <w:tcW w:w="1278" w:type="dxa"/>
            <w:vMerge w:val="restart"/>
          </w:tcPr>
          <w:p w14:paraId="1D003591" w14:textId="77777777" w:rsidR="00474A26" w:rsidRDefault="00474A26" w:rsidP="006D58F6">
            <w:pPr>
              <w:pStyle w:val="TableParagraph"/>
              <w:jc w:val="center"/>
            </w:pPr>
            <w:r>
              <w:t>250</w:t>
            </w:r>
          </w:p>
        </w:tc>
      </w:tr>
      <w:tr w:rsidR="00474A26" w14:paraId="7E52CD2A" w14:textId="77777777" w:rsidTr="006D58F6">
        <w:trPr>
          <w:trHeight w:val="397"/>
        </w:trPr>
        <w:tc>
          <w:tcPr>
            <w:tcW w:w="886" w:type="dxa"/>
            <w:vMerge/>
            <w:tcBorders>
              <w:top w:val="nil"/>
            </w:tcBorders>
          </w:tcPr>
          <w:p w14:paraId="0B6F6E9E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4CF35D78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2F5595A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015B8922" w14:textId="77777777" w:rsidR="00474A26" w:rsidRDefault="00474A26" w:rsidP="006D58F6">
            <w:pPr>
              <w:pStyle w:val="TableParagraph"/>
              <w:jc w:val="center"/>
            </w:pPr>
            <w:r>
              <w:t>0.61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2FA87FD2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6E3C640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1DD6EDA6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967CDE6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7172D8F4" w14:textId="77777777" w:rsidTr="006D58F6">
        <w:trPr>
          <w:trHeight w:val="585"/>
        </w:trPr>
        <w:tc>
          <w:tcPr>
            <w:tcW w:w="886" w:type="dxa"/>
            <w:vMerge/>
            <w:tcBorders>
              <w:top w:val="nil"/>
            </w:tcBorders>
          </w:tcPr>
          <w:p w14:paraId="4995B194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0ECA5535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03338EF3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6BFFB8B2" w14:textId="77777777" w:rsidR="00474A26" w:rsidRDefault="00474A26" w:rsidP="006D58F6">
            <w:pPr>
              <w:pStyle w:val="TableParagraph"/>
              <w:jc w:val="center"/>
            </w:pPr>
            <w:r>
              <w:t>0.64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4C5D7C40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39749045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47CF8BE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037A2F2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3C5F4AA0" w14:textId="77777777" w:rsidTr="006D58F6">
        <w:trPr>
          <w:trHeight w:val="429"/>
        </w:trPr>
        <w:tc>
          <w:tcPr>
            <w:tcW w:w="886" w:type="dxa"/>
            <w:vMerge w:val="restart"/>
          </w:tcPr>
          <w:p w14:paraId="5DFA0DF0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5CF59DCE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886" w:type="dxa"/>
            <w:vMerge w:val="restart"/>
          </w:tcPr>
          <w:p w14:paraId="55B3DE12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705B4A81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  <w:tc>
          <w:tcPr>
            <w:tcW w:w="1206" w:type="dxa"/>
            <w:vMerge w:val="restart"/>
          </w:tcPr>
          <w:p w14:paraId="79461B44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1190E8D5" w14:textId="77777777" w:rsidR="00474A26" w:rsidRDefault="00474A26" w:rsidP="006D58F6">
            <w:pPr>
              <w:pStyle w:val="TableParagraph"/>
              <w:jc w:val="center"/>
            </w:pPr>
            <w:r>
              <w:t>0.75</w:t>
            </w:r>
          </w:p>
        </w:tc>
        <w:tc>
          <w:tcPr>
            <w:tcW w:w="1191" w:type="dxa"/>
            <w:vMerge w:val="restart"/>
          </w:tcPr>
          <w:p w14:paraId="7F40E0DB" w14:textId="77777777" w:rsidR="00474A26" w:rsidRDefault="00474A26" w:rsidP="006D58F6">
            <w:pPr>
              <w:pStyle w:val="TableParagraph"/>
              <w:jc w:val="center"/>
            </w:pPr>
            <w:r>
              <w:t>0.743</w:t>
            </w:r>
          </w:p>
        </w:tc>
        <w:tc>
          <w:tcPr>
            <w:tcW w:w="1491" w:type="dxa"/>
            <w:vMerge w:val="restart"/>
          </w:tcPr>
          <w:p w14:paraId="76FF3B93" w14:textId="77777777" w:rsidR="00474A26" w:rsidRDefault="00474A26" w:rsidP="006D58F6">
            <w:pPr>
              <w:pStyle w:val="TableParagraph"/>
              <w:jc w:val="center"/>
            </w:pPr>
            <w:r>
              <w:t>287.656</w:t>
            </w:r>
          </w:p>
        </w:tc>
        <w:tc>
          <w:tcPr>
            <w:tcW w:w="1991" w:type="dxa"/>
            <w:vMerge w:val="restart"/>
          </w:tcPr>
          <w:p w14:paraId="389D66B8" w14:textId="77777777" w:rsidR="00474A26" w:rsidRDefault="00474A26" w:rsidP="006D58F6">
            <w:pPr>
              <w:pStyle w:val="TableParagraph"/>
              <w:jc w:val="center"/>
            </w:pPr>
            <w:r>
              <w:t>280</w:t>
            </w:r>
          </w:p>
        </w:tc>
        <w:tc>
          <w:tcPr>
            <w:tcW w:w="1278" w:type="dxa"/>
            <w:vMerge w:val="restart"/>
          </w:tcPr>
          <w:p w14:paraId="097A857A" w14:textId="77777777" w:rsidR="00474A26" w:rsidRDefault="00474A26" w:rsidP="006D58F6">
            <w:pPr>
              <w:pStyle w:val="TableParagraph"/>
              <w:jc w:val="center"/>
            </w:pPr>
            <w:r>
              <w:t>200</w:t>
            </w:r>
          </w:p>
        </w:tc>
      </w:tr>
      <w:tr w:rsidR="00474A26" w14:paraId="0D5F793D" w14:textId="77777777" w:rsidTr="006D58F6">
        <w:trPr>
          <w:trHeight w:val="395"/>
        </w:trPr>
        <w:tc>
          <w:tcPr>
            <w:tcW w:w="886" w:type="dxa"/>
            <w:vMerge/>
            <w:tcBorders>
              <w:top w:val="nil"/>
            </w:tcBorders>
          </w:tcPr>
          <w:p w14:paraId="2EBEA388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62947637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748805B4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214FAF8C" w14:textId="77777777" w:rsidR="00474A26" w:rsidRDefault="00474A26" w:rsidP="006D58F6">
            <w:pPr>
              <w:pStyle w:val="TableParagraph"/>
              <w:jc w:val="center"/>
            </w:pPr>
            <w:r>
              <w:t>0.73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090E49B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42F436F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243AAB27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9C4C8F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263EDFB5" w14:textId="77777777" w:rsidTr="006D58F6">
        <w:trPr>
          <w:trHeight w:val="446"/>
        </w:trPr>
        <w:tc>
          <w:tcPr>
            <w:tcW w:w="886" w:type="dxa"/>
            <w:vMerge/>
            <w:tcBorders>
              <w:top w:val="nil"/>
            </w:tcBorders>
          </w:tcPr>
          <w:p w14:paraId="22BADF38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76123AD0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346724B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73F94524" w14:textId="77777777" w:rsidR="00474A26" w:rsidRDefault="00474A26" w:rsidP="006D58F6">
            <w:pPr>
              <w:pStyle w:val="TableParagraph"/>
              <w:jc w:val="center"/>
            </w:pPr>
            <w:r>
              <w:t>0.75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3CDE7827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3DB45698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4A6AEAAC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02B9A014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17637922" w14:textId="77777777" w:rsidTr="006D58F6">
        <w:trPr>
          <w:trHeight w:val="361"/>
        </w:trPr>
        <w:tc>
          <w:tcPr>
            <w:tcW w:w="886" w:type="dxa"/>
            <w:vMerge w:val="restart"/>
          </w:tcPr>
          <w:p w14:paraId="5518DE53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3615F024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425</w:t>
            </w:r>
          </w:p>
        </w:tc>
        <w:tc>
          <w:tcPr>
            <w:tcW w:w="886" w:type="dxa"/>
            <w:vMerge w:val="restart"/>
          </w:tcPr>
          <w:p w14:paraId="02AA74B1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604B5515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275</w:t>
            </w:r>
          </w:p>
        </w:tc>
        <w:tc>
          <w:tcPr>
            <w:tcW w:w="1206" w:type="dxa"/>
            <w:vMerge w:val="restart"/>
          </w:tcPr>
          <w:p w14:paraId="450BFBF8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77CE34CE" w14:textId="77777777" w:rsidR="00474A26" w:rsidRDefault="00474A26" w:rsidP="006D58F6">
            <w:pPr>
              <w:pStyle w:val="TableParagraph"/>
              <w:jc w:val="center"/>
            </w:pPr>
            <w:r>
              <w:t>0.81</w:t>
            </w:r>
          </w:p>
        </w:tc>
        <w:tc>
          <w:tcPr>
            <w:tcW w:w="1191" w:type="dxa"/>
            <w:vMerge w:val="restart"/>
          </w:tcPr>
          <w:p w14:paraId="3CCCA943" w14:textId="77777777" w:rsidR="00474A26" w:rsidRDefault="00474A26" w:rsidP="006D58F6">
            <w:pPr>
              <w:pStyle w:val="TableParagraph"/>
              <w:jc w:val="center"/>
            </w:pPr>
            <w:r>
              <w:t>0.82</w:t>
            </w:r>
          </w:p>
        </w:tc>
        <w:tc>
          <w:tcPr>
            <w:tcW w:w="1491" w:type="dxa"/>
            <w:vMerge w:val="restart"/>
          </w:tcPr>
          <w:p w14:paraId="128654DF" w14:textId="77777777" w:rsidR="00474A26" w:rsidRDefault="00474A26" w:rsidP="006D58F6">
            <w:pPr>
              <w:pStyle w:val="TableParagraph"/>
              <w:jc w:val="center"/>
            </w:pPr>
            <w:r>
              <w:t>236.169</w:t>
            </w:r>
          </w:p>
        </w:tc>
        <w:tc>
          <w:tcPr>
            <w:tcW w:w="1991" w:type="dxa"/>
            <w:vMerge w:val="restart"/>
          </w:tcPr>
          <w:p w14:paraId="4672A735" w14:textId="77777777" w:rsidR="00474A26" w:rsidRDefault="00474A26" w:rsidP="006D58F6">
            <w:pPr>
              <w:pStyle w:val="TableParagraph"/>
              <w:jc w:val="center"/>
            </w:pPr>
            <w:r>
              <w:t>210</w:t>
            </w:r>
          </w:p>
        </w:tc>
        <w:tc>
          <w:tcPr>
            <w:tcW w:w="1278" w:type="dxa"/>
            <w:vMerge w:val="restart"/>
          </w:tcPr>
          <w:p w14:paraId="37857EEF" w14:textId="77777777" w:rsidR="00474A26" w:rsidRDefault="00474A26" w:rsidP="006D58F6">
            <w:pPr>
              <w:pStyle w:val="TableParagraph"/>
              <w:jc w:val="center"/>
            </w:pPr>
            <w:r>
              <w:t>150</w:t>
            </w:r>
          </w:p>
        </w:tc>
      </w:tr>
      <w:tr w:rsidR="00474A26" w14:paraId="67D585D6" w14:textId="77777777" w:rsidTr="006D58F6">
        <w:trPr>
          <w:trHeight w:val="395"/>
        </w:trPr>
        <w:tc>
          <w:tcPr>
            <w:tcW w:w="886" w:type="dxa"/>
            <w:vMerge/>
            <w:tcBorders>
              <w:top w:val="nil"/>
            </w:tcBorders>
          </w:tcPr>
          <w:p w14:paraId="5E2ACCD0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2B0041FF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43F0A5D5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0216C030" w14:textId="77777777" w:rsidR="00474A26" w:rsidRDefault="00474A26" w:rsidP="006D58F6">
            <w:pPr>
              <w:pStyle w:val="TableParagraph"/>
              <w:jc w:val="center"/>
            </w:pPr>
            <w:r>
              <w:t>0.83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3DD7A2D1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148DFA4E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25C84CA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1031F6CB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3CA62C2E" w14:textId="77777777" w:rsidTr="006D58F6">
        <w:trPr>
          <w:trHeight w:val="516"/>
        </w:trPr>
        <w:tc>
          <w:tcPr>
            <w:tcW w:w="886" w:type="dxa"/>
            <w:vMerge/>
            <w:tcBorders>
              <w:top w:val="nil"/>
            </w:tcBorders>
          </w:tcPr>
          <w:p w14:paraId="057C5683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0E0F850F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04703D09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60E238AA" w14:textId="77777777" w:rsidR="00474A26" w:rsidRDefault="00474A26" w:rsidP="006D58F6">
            <w:pPr>
              <w:pStyle w:val="TableParagraph"/>
              <w:jc w:val="center"/>
            </w:pPr>
            <w:r>
              <w:t>0.82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61A4CD03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A59E494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35A2B83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3E82D806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69BC9ADF" w14:textId="77777777" w:rsidTr="006D58F6">
        <w:trPr>
          <w:trHeight w:val="326"/>
        </w:trPr>
        <w:tc>
          <w:tcPr>
            <w:tcW w:w="886" w:type="dxa"/>
            <w:vMerge w:val="restart"/>
          </w:tcPr>
          <w:p w14:paraId="4DF9BDEC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00F7DF14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  <w:tc>
          <w:tcPr>
            <w:tcW w:w="886" w:type="dxa"/>
            <w:vMerge w:val="restart"/>
          </w:tcPr>
          <w:p w14:paraId="4035BBA9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686D217A" w14:textId="77777777" w:rsidR="00474A26" w:rsidRDefault="00474A26" w:rsidP="006D58F6">
            <w:pPr>
              <w:pStyle w:val="TableParagraph"/>
              <w:spacing w:before="201"/>
              <w:ind w:left="261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206" w:type="dxa"/>
            <w:vMerge w:val="restart"/>
          </w:tcPr>
          <w:p w14:paraId="3DAA3DE1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4714C48B" w14:textId="77777777" w:rsidR="00474A26" w:rsidRDefault="00474A26" w:rsidP="006D58F6">
            <w:pPr>
              <w:pStyle w:val="TableParagraph"/>
              <w:jc w:val="center"/>
            </w:pPr>
            <w:r>
              <w:t>0.90</w:t>
            </w:r>
          </w:p>
        </w:tc>
        <w:tc>
          <w:tcPr>
            <w:tcW w:w="1191" w:type="dxa"/>
            <w:vMerge w:val="restart"/>
          </w:tcPr>
          <w:p w14:paraId="02C4E03E" w14:textId="77777777" w:rsidR="00474A26" w:rsidRDefault="00474A26" w:rsidP="006D58F6">
            <w:pPr>
              <w:pStyle w:val="TableParagraph"/>
              <w:jc w:val="center"/>
            </w:pPr>
            <w:r>
              <w:t>0.913</w:t>
            </w:r>
          </w:p>
        </w:tc>
        <w:tc>
          <w:tcPr>
            <w:tcW w:w="1491" w:type="dxa"/>
            <w:vMerge w:val="restart"/>
          </w:tcPr>
          <w:p w14:paraId="55DB5289" w14:textId="77777777" w:rsidR="00474A26" w:rsidRDefault="00474A26" w:rsidP="006D58F6">
            <w:pPr>
              <w:pStyle w:val="TableParagraph"/>
              <w:jc w:val="center"/>
            </w:pPr>
            <w:r>
              <w:t>190.506</w:t>
            </w:r>
          </w:p>
        </w:tc>
        <w:tc>
          <w:tcPr>
            <w:tcW w:w="1991" w:type="dxa"/>
            <w:vMerge w:val="restart"/>
          </w:tcPr>
          <w:p w14:paraId="59FA2B76" w14:textId="77777777" w:rsidR="00474A26" w:rsidRDefault="00474A26" w:rsidP="006D58F6">
            <w:pPr>
              <w:pStyle w:val="TableParagraph"/>
              <w:jc w:val="center"/>
            </w:pPr>
            <w:r>
              <w:t>140</w:t>
            </w:r>
          </w:p>
        </w:tc>
        <w:tc>
          <w:tcPr>
            <w:tcW w:w="1278" w:type="dxa"/>
            <w:vMerge w:val="restart"/>
          </w:tcPr>
          <w:p w14:paraId="6D62289A" w14:textId="77777777" w:rsidR="00474A26" w:rsidRDefault="00474A26" w:rsidP="006D58F6">
            <w:pPr>
              <w:pStyle w:val="TableParagraph"/>
              <w:jc w:val="center"/>
            </w:pPr>
            <w:r>
              <w:t>100</w:t>
            </w:r>
          </w:p>
        </w:tc>
      </w:tr>
      <w:tr w:rsidR="00474A26" w14:paraId="63305ABE" w14:textId="77777777" w:rsidTr="006D58F6">
        <w:trPr>
          <w:trHeight w:val="414"/>
        </w:trPr>
        <w:tc>
          <w:tcPr>
            <w:tcW w:w="886" w:type="dxa"/>
            <w:vMerge/>
            <w:tcBorders>
              <w:top w:val="nil"/>
            </w:tcBorders>
          </w:tcPr>
          <w:p w14:paraId="038E51D4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05E5EC50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60A778A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13CD66DB" w14:textId="77777777" w:rsidR="00474A26" w:rsidRDefault="00474A26" w:rsidP="006D58F6">
            <w:pPr>
              <w:pStyle w:val="TableParagraph"/>
              <w:jc w:val="center"/>
            </w:pPr>
            <w:r>
              <w:t>0.92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49EFA983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A46EB26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5DB7BB23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6C931F9A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332CAED9" w14:textId="77777777" w:rsidTr="006D58F6">
        <w:trPr>
          <w:trHeight w:val="532"/>
        </w:trPr>
        <w:tc>
          <w:tcPr>
            <w:tcW w:w="886" w:type="dxa"/>
            <w:vMerge/>
            <w:tcBorders>
              <w:top w:val="nil"/>
            </w:tcBorders>
          </w:tcPr>
          <w:p w14:paraId="51161858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57B0C255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331C12F8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571070A2" w14:textId="77777777" w:rsidR="00474A26" w:rsidRDefault="00474A26" w:rsidP="006D58F6">
            <w:pPr>
              <w:pStyle w:val="TableParagraph"/>
              <w:jc w:val="center"/>
            </w:pPr>
            <w:r>
              <w:t>0.92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2CBDEE10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D62B548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1ED139F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5BAA668A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7410B704" w14:textId="77777777" w:rsidTr="006D58F6">
        <w:trPr>
          <w:trHeight w:val="530"/>
        </w:trPr>
        <w:tc>
          <w:tcPr>
            <w:tcW w:w="886" w:type="dxa"/>
            <w:vMerge w:val="restart"/>
          </w:tcPr>
          <w:p w14:paraId="543C9831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33A77614" w14:textId="77777777" w:rsidR="00474A26" w:rsidRDefault="00474A26" w:rsidP="006D58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3A69B4C8" w14:textId="77777777" w:rsidR="00474A26" w:rsidRDefault="00474A26" w:rsidP="006D58F6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375</w:t>
            </w:r>
          </w:p>
        </w:tc>
        <w:tc>
          <w:tcPr>
            <w:tcW w:w="886" w:type="dxa"/>
            <w:vMerge w:val="restart"/>
          </w:tcPr>
          <w:p w14:paraId="04493C7E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08A26D77" w14:textId="77777777" w:rsidR="00474A26" w:rsidRDefault="00474A26" w:rsidP="006D58F6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5A4E30D7" w14:textId="77777777" w:rsidR="00474A26" w:rsidRDefault="00474A26" w:rsidP="006D58F6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325</w:t>
            </w:r>
          </w:p>
        </w:tc>
        <w:tc>
          <w:tcPr>
            <w:tcW w:w="1206" w:type="dxa"/>
            <w:vMerge w:val="restart"/>
          </w:tcPr>
          <w:p w14:paraId="04B4944E" w14:textId="77777777" w:rsidR="00474A26" w:rsidRDefault="00474A26" w:rsidP="006D58F6">
            <w:pPr>
              <w:pStyle w:val="TableParagraph"/>
              <w:jc w:val="center"/>
            </w:pPr>
            <w:r>
              <w:t>79.4</w:t>
            </w:r>
          </w:p>
        </w:tc>
        <w:tc>
          <w:tcPr>
            <w:tcW w:w="1390" w:type="dxa"/>
          </w:tcPr>
          <w:p w14:paraId="1EAA32E7" w14:textId="77777777" w:rsidR="00474A26" w:rsidRDefault="00474A26" w:rsidP="006D58F6">
            <w:pPr>
              <w:pStyle w:val="TableParagraph"/>
              <w:jc w:val="center"/>
            </w:pPr>
            <w:r>
              <w:t>1.08</w:t>
            </w:r>
          </w:p>
        </w:tc>
        <w:tc>
          <w:tcPr>
            <w:tcW w:w="1191" w:type="dxa"/>
            <w:vMerge w:val="restart"/>
          </w:tcPr>
          <w:p w14:paraId="026F9519" w14:textId="77777777" w:rsidR="00474A26" w:rsidRDefault="00474A26" w:rsidP="006D58F6">
            <w:pPr>
              <w:pStyle w:val="TableParagraph"/>
              <w:jc w:val="center"/>
            </w:pPr>
            <w:r>
              <w:t>1.097</w:t>
            </w:r>
          </w:p>
        </w:tc>
        <w:tc>
          <w:tcPr>
            <w:tcW w:w="1491" w:type="dxa"/>
            <w:vMerge w:val="restart"/>
          </w:tcPr>
          <w:p w14:paraId="0DB79702" w14:textId="77777777" w:rsidR="00474A26" w:rsidRDefault="00474A26" w:rsidP="006D58F6">
            <w:pPr>
              <w:pStyle w:val="TableParagraph"/>
              <w:jc w:val="center"/>
            </w:pPr>
            <w:r>
              <w:t>131.958</w:t>
            </w:r>
          </w:p>
        </w:tc>
        <w:tc>
          <w:tcPr>
            <w:tcW w:w="1991" w:type="dxa"/>
            <w:vMerge w:val="restart"/>
          </w:tcPr>
          <w:p w14:paraId="5728E0AC" w14:textId="77777777" w:rsidR="00474A26" w:rsidRDefault="00474A26" w:rsidP="006D58F6">
            <w:pPr>
              <w:pStyle w:val="TableParagraph"/>
              <w:jc w:val="center"/>
            </w:pPr>
            <w:r>
              <w:t>70</w:t>
            </w:r>
          </w:p>
        </w:tc>
        <w:tc>
          <w:tcPr>
            <w:tcW w:w="1278" w:type="dxa"/>
            <w:vMerge w:val="restart"/>
          </w:tcPr>
          <w:p w14:paraId="56401920" w14:textId="77777777" w:rsidR="00474A26" w:rsidRDefault="00474A26" w:rsidP="006D58F6">
            <w:pPr>
              <w:pStyle w:val="TableParagraph"/>
              <w:jc w:val="center"/>
            </w:pPr>
            <w:r>
              <w:t>50</w:t>
            </w:r>
          </w:p>
        </w:tc>
      </w:tr>
      <w:tr w:rsidR="00474A26" w14:paraId="43AAD0BA" w14:textId="77777777" w:rsidTr="006D58F6">
        <w:trPr>
          <w:trHeight w:val="414"/>
        </w:trPr>
        <w:tc>
          <w:tcPr>
            <w:tcW w:w="886" w:type="dxa"/>
            <w:vMerge/>
            <w:tcBorders>
              <w:top w:val="nil"/>
            </w:tcBorders>
          </w:tcPr>
          <w:p w14:paraId="4049FEDA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71C2C856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588C6E99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1E7BB807" w14:textId="77777777" w:rsidR="00474A26" w:rsidRDefault="00474A26" w:rsidP="006D58F6">
            <w:pPr>
              <w:pStyle w:val="TableParagraph"/>
              <w:jc w:val="center"/>
            </w:pPr>
            <w:r>
              <w:t>1.10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0B4FB339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0B9B3A8C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5D21C01C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2D3D54D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4393B392" w14:textId="77777777" w:rsidTr="006D58F6">
        <w:trPr>
          <w:trHeight w:val="532"/>
        </w:trPr>
        <w:tc>
          <w:tcPr>
            <w:tcW w:w="886" w:type="dxa"/>
            <w:vMerge/>
            <w:tcBorders>
              <w:top w:val="nil"/>
            </w:tcBorders>
          </w:tcPr>
          <w:p w14:paraId="0B163CD3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886" w:type="dxa"/>
            <w:vMerge/>
            <w:tcBorders>
              <w:top w:val="nil"/>
            </w:tcBorders>
          </w:tcPr>
          <w:p w14:paraId="6F28288A" w14:textId="77777777" w:rsidR="00474A26" w:rsidRDefault="00474A26" w:rsidP="006D58F6">
            <w:pPr>
              <w:rPr>
                <w:sz w:val="2"/>
                <w:szCs w:val="2"/>
              </w:rPr>
            </w:pPr>
          </w:p>
        </w:tc>
        <w:tc>
          <w:tcPr>
            <w:tcW w:w="1206" w:type="dxa"/>
            <w:vMerge/>
            <w:tcBorders>
              <w:top w:val="nil"/>
            </w:tcBorders>
          </w:tcPr>
          <w:p w14:paraId="72A837AE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390" w:type="dxa"/>
          </w:tcPr>
          <w:p w14:paraId="3A6D10A9" w14:textId="77777777" w:rsidR="00474A26" w:rsidRDefault="00474A26" w:rsidP="006D58F6">
            <w:pPr>
              <w:pStyle w:val="TableParagraph"/>
              <w:jc w:val="center"/>
            </w:pPr>
            <w:r>
              <w:t>1.11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14:paraId="05250661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491" w:type="dxa"/>
            <w:vMerge/>
            <w:tcBorders>
              <w:top w:val="nil"/>
            </w:tcBorders>
          </w:tcPr>
          <w:p w14:paraId="787268B0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991" w:type="dxa"/>
            <w:vMerge/>
            <w:tcBorders>
              <w:top w:val="nil"/>
            </w:tcBorders>
          </w:tcPr>
          <w:p w14:paraId="582723A5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14:paraId="708F4695" w14:textId="77777777" w:rsidR="00474A26" w:rsidRDefault="00474A26" w:rsidP="006D58F6">
            <w:pPr>
              <w:jc w:val="center"/>
              <w:rPr>
                <w:sz w:val="2"/>
                <w:szCs w:val="2"/>
              </w:rPr>
            </w:pPr>
          </w:p>
        </w:tc>
      </w:tr>
      <w:tr w:rsidR="00474A26" w14:paraId="221B2E0B" w14:textId="77777777" w:rsidTr="006D58F6">
        <w:trPr>
          <w:trHeight w:val="1305"/>
        </w:trPr>
        <w:tc>
          <w:tcPr>
            <w:tcW w:w="886" w:type="dxa"/>
          </w:tcPr>
          <w:p w14:paraId="145CC22E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459225E5" w14:textId="77777777" w:rsidR="00474A26" w:rsidRDefault="00474A26" w:rsidP="006D58F6">
            <w:pPr>
              <w:pStyle w:val="TableParagraph"/>
              <w:spacing w:before="208"/>
              <w:ind w:left="261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886" w:type="dxa"/>
          </w:tcPr>
          <w:p w14:paraId="12C48B1A" w14:textId="77777777" w:rsidR="00474A26" w:rsidRDefault="00474A26" w:rsidP="006D58F6">
            <w:pPr>
              <w:pStyle w:val="TableParagraph"/>
              <w:rPr>
                <w:b/>
                <w:sz w:val="26"/>
              </w:rPr>
            </w:pPr>
          </w:p>
          <w:p w14:paraId="19190DCF" w14:textId="77777777" w:rsidR="00474A26" w:rsidRDefault="00474A26" w:rsidP="006D58F6">
            <w:pPr>
              <w:pStyle w:val="TableParagraph"/>
              <w:spacing w:before="208"/>
              <w:ind w:left="261"/>
              <w:rPr>
                <w:sz w:val="24"/>
              </w:rPr>
            </w:pPr>
            <w:r>
              <w:rPr>
                <w:sz w:val="24"/>
              </w:rPr>
              <w:t>350</w:t>
            </w:r>
          </w:p>
        </w:tc>
        <w:tc>
          <w:tcPr>
            <w:tcW w:w="1206" w:type="dxa"/>
          </w:tcPr>
          <w:p w14:paraId="71337BDD" w14:textId="77777777" w:rsidR="00474A26" w:rsidRDefault="00474A26" w:rsidP="006D58F6">
            <w:pPr>
              <w:pStyle w:val="TableParagraph"/>
              <w:jc w:val="center"/>
              <w:rPr>
                <w:b/>
                <w:sz w:val="26"/>
              </w:rPr>
            </w:pPr>
          </w:p>
          <w:p w14:paraId="5F23B9EE" w14:textId="77777777" w:rsidR="00474A26" w:rsidRDefault="00474A26" w:rsidP="006D58F6">
            <w:pPr>
              <w:pStyle w:val="TableParagraph"/>
              <w:tabs>
                <w:tab w:val="left" w:pos="881"/>
              </w:tabs>
              <w:spacing w:before="208"/>
              <w:ind w:left="466"/>
              <w:jc w:val="center"/>
              <w:rPr>
                <w:sz w:val="24"/>
              </w:rPr>
            </w:pPr>
          </w:p>
        </w:tc>
        <w:tc>
          <w:tcPr>
            <w:tcW w:w="1390" w:type="dxa"/>
          </w:tcPr>
          <w:p w14:paraId="78A0C7FC" w14:textId="77777777" w:rsidR="00474A26" w:rsidRDefault="00474A26" w:rsidP="006D58F6">
            <w:pPr>
              <w:pStyle w:val="TableParagraph"/>
              <w:jc w:val="center"/>
              <w:rPr>
                <w:b/>
                <w:sz w:val="26"/>
              </w:rPr>
            </w:pPr>
          </w:p>
          <w:p w14:paraId="4B24F74C" w14:textId="77777777" w:rsidR="00474A26" w:rsidRDefault="00474A26" w:rsidP="006D58F6">
            <w:pPr>
              <w:pStyle w:val="TableParagraph"/>
              <w:spacing w:before="20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1" w:type="dxa"/>
          </w:tcPr>
          <w:p w14:paraId="642FF60C" w14:textId="77777777" w:rsidR="00474A26" w:rsidRDefault="00474A26" w:rsidP="006D58F6">
            <w:pPr>
              <w:pStyle w:val="TableParagraph"/>
              <w:jc w:val="center"/>
            </w:pPr>
          </w:p>
        </w:tc>
        <w:tc>
          <w:tcPr>
            <w:tcW w:w="1491" w:type="dxa"/>
          </w:tcPr>
          <w:p w14:paraId="1EFF2997" w14:textId="77777777" w:rsidR="00474A26" w:rsidRDefault="00474A26" w:rsidP="006D58F6">
            <w:pPr>
              <w:pStyle w:val="TableParagraph"/>
              <w:jc w:val="center"/>
              <w:rPr>
                <w:b/>
                <w:sz w:val="26"/>
              </w:rPr>
            </w:pPr>
          </w:p>
          <w:p w14:paraId="3DEB49AB" w14:textId="77777777" w:rsidR="00474A26" w:rsidRDefault="00474A26" w:rsidP="006D58F6">
            <w:pPr>
              <w:pStyle w:val="TableParagraph"/>
              <w:spacing w:before="208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91" w:type="dxa"/>
          </w:tcPr>
          <w:p w14:paraId="0675E75D" w14:textId="77777777" w:rsidR="00474A26" w:rsidRDefault="00474A26" w:rsidP="006D58F6">
            <w:pPr>
              <w:pStyle w:val="TableParagraph"/>
              <w:jc w:val="center"/>
              <w:rPr>
                <w:b/>
                <w:sz w:val="26"/>
              </w:rPr>
            </w:pPr>
          </w:p>
          <w:p w14:paraId="74397DC6" w14:textId="77777777" w:rsidR="00474A26" w:rsidRDefault="00474A26" w:rsidP="006D58F6">
            <w:pPr>
              <w:pStyle w:val="TableParagraph"/>
              <w:spacing w:before="208"/>
              <w:ind w:left="1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78" w:type="dxa"/>
          </w:tcPr>
          <w:p w14:paraId="5C9B0E76" w14:textId="77777777" w:rsidR="00474A26" w:rsidRDefault="00474A26" w:rsidP="006D58F6">
            <w:pPr>
              <w:pStyle w:val="TableParagraph"/>
              <w:jc w:val="center"/>
              <w:rPr>
                <w:b/>
                <w:sz w:val="26"/>
              </w:rPr>
            </w:pPr>
          </w:p>
          <w:p w14:paraId="4386B6AF" w14:textId="77777777" w:rsidR="00474A26" w:rsidRDefault="00474A26" w:rsidP="006D58F6">
            <w:pPr>
              <w:pStyle w:val="TableParagraph"/>
              <w:spacing w:before="208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64900588" w14:textId="0DFFFE7E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639DE635" w14:textId="09CA98A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lastRenderedPageBreak/>
        <w:t>Analysis and Calculation</w:t>
      </w:r>
    </w:p>
    <w:p w14:paraId="139B3016" w14:textId="7CF53C2D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712865A" w14:textId="6A4AF5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8BEEF4B" w14:textId="6944A491" w:rsidR="00311146" w:rsidRPr="00F14531" w:rsidRDefault="00F14531" w:rsidP="00311146">
      <w:pPr>
        <w:spacing w:after="120" w:line="360" w:lineRule="auto"/>
        <w:rPr>
          <w:b/>
          <w:color w:val="000000" w:themeColor="text1"/>
          <w:sz w:val="28"/>
          <w:szCs w:val="28"/>
        </w:rPr>
      </w:pPr>
      <w:r w:rsidRPr="00F14531">
        <w:rPr>
          <w:b/>
          <w:color w:val="000000" w:themeColor="text1"/>
          <w:sz w:val="28"/>
          <w:szCs w:val="28"/>
        </w:rPr>
        <w:t>Graph</w:t>
      </w:r>
    </w:p>
    <w:p w14:paraId="7A2EF87F" w14:textId="71EAD467" w:rsidR="00311146" w:rsidRDefault="00311146" w:rsidP="00311146">
      <w:pPr>
        <w:spacing w:after="120" w:line="360" w:lineRule="auto"/>
        <w:rPr>
          <w:b/>
          <w:color w:val="FF0000"/>
        </w:rPr>
      </w:pPr>
    </w:p>
    <w:tbl>
      <w:tblPr>
        <w:tblW w:w="8784" w:type="dxa"/>
        <w:tblInd w:w="108" w:type="dxa"/>
        <w:tblLook w:val="04A0" w:firstRow="1" w:lastRow="0" w:firstColumn="1" w:lastColumn="0" w:noHBand="0" w:noVBand="1"/>
      </w:tblPr>
      <w:tblGrid>
        <w:gridCol w:w="1164"/>
        <w:gridCol w:w="966"/>
        <w:gridCol w:w="966"/>
        <w:gridCol w:w="966"/>
        <w:gridCol w:w="966"/>
        <w:gridCol w:w="966"/>
        <w:gridCol w:w="966"/>
        <w:gridCol w:w="966"/>
        <w:gridCol w:w="966"/>
      </w:tblGrid>
      <w:tr w:rsidR="00F14531" w:rsidRPr="00F14531" w14:paraId="1A7849E1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4FC83" w14:textId="5CB59B55" w:rsidR="00F14531" w:rsidRPr="00F14531" w:rsidRDefault="00F14531" w:rsidP="00F145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F14531">
              <w:rPr>
                <w:rFonts w:ascii="Calibri" w:hAnsi="Calibri" w:cs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17F7967D" wp14:editId="7B7BF010">
                  <wp:simplePos x="0" y="0"/>
                  <wp:positionH relativeFrom="column">
                    <wp:posOffset>438150</wp:posOffset>
                  </wp:positionH>
                  <wp:positionV relativeFrom="paragraph">
                    <wp:posOffset>104775</wp:posOffset>
                  </wp:positionV>
                  <wp:extent cx="4600575" cy="2752725"/>
                  <wp:effectExtent l="0" t="0" r="0" b="0"/>
                  <wp:wrapNone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D9B6FC-8E32-4EC2-8E90-7044A1FED81E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8"/>
            </w:tblGrid>
            <w:tr w:rsidR="00F14531" w:rsidRPr="00F14531" w14:paraId="581C604E" w14:textId="77777777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67E72D" w14:textId="77777777" w:rsidR="00F14531" w:rsidRPr="00F14531" w:rsidRDefault="00F14531" w:rsidP="00F14531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53A7864F" w14:textId="77777777" w:rsidR="00F14531" w:rsidRPr="00F14531" w:rsidRDefault="00F14531" w:rsidP="00F1453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717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E51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4F9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27B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9B7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1C5D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EB34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190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1B46D4EB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02A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5FD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842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F6A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613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70C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23E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BD3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BE1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632F9193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F22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46C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7D7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36D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A80F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59A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026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4C3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D4F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1073F085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09FE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13A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9FB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462A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EC6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DA6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509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CE3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6B1E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5804B283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CC9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CD35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99C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4E9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35F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398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6A2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404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6D2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6599EC99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130F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06AB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AD96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25F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4AE54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0A36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A7C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379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5B7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4EFD1667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99E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F11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8FD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C298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2709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57F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AC0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581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26E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0EB65078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146E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214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F283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9ED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6D4B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C16B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09CB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B6D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D23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134B8BF4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9CB10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D284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C0A84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3E6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9DB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DE2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B97F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C1D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FAA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6F274028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BF9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70DA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49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BC1C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E19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2AF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CF5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603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1FA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25693A28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389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DA30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3B6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EC1B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BD5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10E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FDE7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4B1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DF05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260477B1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8C521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707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A20C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52A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C0F0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AE5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778A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519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080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71A1B2EC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8CE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5E5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58E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DCC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9AF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5D1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D16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ABF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287B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65AE424E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A0970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E84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3B66D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A23C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5B4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0E9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20E0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5F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95B7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6EDBA04E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8658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E045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8C0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0E5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B822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F2F3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451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7ED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0E4E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  <w:tr w:rsidR="00F14531" w:rsidRPr="00F14531" w14:paraId="0D514B1F" w14:textId="77777777" w:rsidTr="00F14531">
        <w:trPr>
          <w:trHeight w:val="30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1B75C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3B5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0FE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23EE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237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B3C6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D6C1A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8EB9F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2C39" w14:textId="77777777" w:rsidR="00F14531" w:rsidRPr="00F14531" w:rsidRDefault="00F14531" w:rsidP="00F14531">
            <w:pPr>
              <w:rPr>
                <w:sz w:val="20"/>
                <w:szCs w:val="20"/>
              </w:rPr>
            </w:pPr>
          </w:p>
        </w:tc>
      </w:tr>
    </w:tbl>
    <w:p w14:paraId="58E360E3" w14:textId="6BA32D9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E18926E" w14:textId="3FB675FB" w:rsidR="00F14531" w:rsidRDefault="00F14531" w:rsidP="00311146">
      <w:pPr>
        <w:spacing w:after="120" w:line="360" w:lineRule="auto"/>
        <w:rPr>
          <w:b/>
          <w:color w:val="FF0000"/>
        </w:rPr>
      </w:pPr>
    </w:p>
    <w:p w14:paraId="55D8E6F0" w14:textId="74D8FD20" w:rsidR="00F14531" w:rsidRDefault="00A71E0D" w:rsidP="00311146">
      <w:pPr>
        <w:spacing w:after="120" w:line="360" w:lineRule="auto"/>
        <w:rPr>
          <w:b/>
          <w:color w:val="000000" w:themeColor="text1"/>
        </w:rPr>
      </w:pPr>
      <w:r w:rsidRPr="00A71E0D">
        <w:rPr>
          <w:b/>
          <w:color w:val="000000" w:themeColor="text1"/>
        </w:rPr>
        <w:t>The slope of the straight line:</w:t>
      </w:r>
    </w:p>
    <w:p w14:paraId="4373ACA9" w14:textId="01B9A424" w:rsidR="00A71E0D" w:rsidRDefault="00A71E0D" w:rsidP="00311146">
      <w:pPr>
        <w:spacing w:after="120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From the graph:</w:t>
      </w:r>
    </w:p>
    <w:p w14:paraId="49DA976C" w14:textId="674C1AC8" w:rsidR="00A71E0D" w:rsidRDefault="00A71E0D" w:rsidP="00311146">
      <w:pPr>
        <w:spacing w:after="120" w:line="360" w:lineRule="auto"/>
        <w:rPr>
          <w:color w:val="000000" w:themeColor="text1"/>
          <w:sz w:val="28"/>
          <w:szCs w:val="28"/>
        </w:rPr>
      </w:pPr>
      <w:r>
        <w:rPr>
          <w:b/>
          <w:color w:val="000000" w:themeColor="text1"/>
        </w:rPr>
        <w:t>Slope =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M+m</m:t>
            </m:r>
          </m:den>
        </m:f>
      </m:oMath>
      <w:r>
        <w:rPr>
          <w:color w:val="000000" w:themeColor="text1"/>
          <w:sz w:val="28"/>
          <w:szCs w:val="28"/>
        </w:rPr>
        <w:t xml:space="preserve"> = 1.4</w:t>
      </w:r>
    </w:p>
    <w:p w14:paraId="035E8B8E" w14:textId="77777777" w:rsidR="00A71E0D" w:rsidRDefault="00A71E0D" w:rsidP="00311146">
      <w:pPr>
        <w:spacing w:after="120" w:line="36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M+m</w:t>
      </w:r>
      <w:proofErr w:type="spellEnd"/>
      <w:r>
        <w:rPr>
          <w:color w:val="000000" w:themeColor="text1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g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  <w:sz w:val="28"/>
                <w:szCs w:val="28"/>
              </w:rPr>
              <m:t>slope</m:t>
            </m:r>
          </m:den>
        </m:f>
      </m:oMath>
      <w:r>
        <w:rPr>
          <w:color w:val="000000" w:themeColor="text1"/>
          <w:sz w:val="28"/>
          <w:szCs w:val="28"/>
        </w:rPr>
        <w:t xml:space="preserve"> = 671.877</w:t>
      </w:r>
    </w:p>
    <w:p w14:paraId="278E60E2" w14:textId="740F7D4E" w:rsidR="00311146" w:rsidRPr="00A71E0D" w:rsidRDefault="00A71E0D" w:rsidP="00311146">
      <w:pPr>
        <w:spacing w:after="120" w:line="360" w:lineRule="auto"/>
        <w:rPr>
          <w:b/>
          <w:color w:val="000000" w:themeColor="text1"/>
        </w:rPr>
      </w:pPr>
      <w:r w:rsidRPr="00A71E0D">
        <w:rPr>
          <w:b/>
          <w:color w:val="000000" w:themeColor="text1"/>
        </w:rPr>
        <w:t>Error =</w:t>
      </w:r>
      <w:r>
        <w:rPr>
          <w:b/>
          <w:color w:val="000000" w:themeColor="text1"/>
        </w:rPr>
        <w:t xml:space="preserve"> </w:t>
      </w:r>
      <m:oMath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 xml:space="preserve">700-671.877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color w:val="000000" w:themeColor="text1"/>
              </w:rPr>
              <m:t>700</m:t>
            </m:r>
          </m:den>
        </m:f>
      </m:oMath>
      <w:r>
        <w:rPr>
          <w:color w:val="000000" w:themeColor="text1"/>
        </w:rPr>
        <w:t xml:space="preserve"> </w:t>
      </w:r>
      <w:r w:rsidR="00D81159">
        <w:rPr>
          <w:color w:val="000000" w:themeColor="text1"/>
        </w:rPr>
        <w:t>* 100 = 4.0175%</w:t>
      </w:r>
    </w:p>
    <w:p w14:paraId="67D95565" w14:textId="7D8ADDA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36656B0" w14:textId="3814808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594B7E8" w14:textId="0D1D0B3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E431B10" w14:textId="3330326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B0B6845" w14:textId="75473B3E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8B8C0B2" w14:textId="64D11D2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558164B" w14:textId="203269D8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491340E9" w14:textId="1A7EFE61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4F198AC" w14:textId="3C02EBF6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572320FF" w14:textId="0A38BF04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3E04BDA4" w14:textId="7BC37037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3B4F2C2" w14:textId="0E16EBD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0614442" w14:textId="1736197B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17C47DF" w14:textId="01685875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1B161F14" w14:textId="0E440BEF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638A97D4" w14:textId="77777777" w:rsidR="00111F76" w:rsidRDefault="00111F76" w:rsidP="00311146">
      <w:pPr>
        <w:spacing w:after="120" w:line="360" w:lineRule="auto"/>
        <w:rPr>
          <w:b/>
          <w:color w:val="FF0000"/>
        </w:rPr>
      </w:pPr>
    </w:p>
    <w:p w14:paraId="5841E797" w14:textId="07385CBA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24F4F357" w14:textId="1B7523F5" w:rsidR="00067718" w:rsidRPr="00B56F4D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Result</w:t>
      </w:r>
    </w:p>
    <w:p w14:paraId="43191C2A" w14:textId="5B0D723A" w:rsidR="00311146" w:rsidRPr="00F14531" w:rsidRDefault="00F14531" w:rsidP="00311146">
      <w:pPr>
        <w:pStyle w:val="ListParagraph"/>
        <w:spacing w:after="120" w:line="360" w:lineRule="auto"/>
        <w:rPr>
          <w:b/>
          <w:color w:val="000000" w:themeColor="text1"/>
        </w:rPr>
      </w:pPr>
      <w:r w:rsidRPr="00F14531">
        <w:rPr>
          <w:rFonts w:ascii="Helvetica" w:hAnsi="Helvetica"/>
          <w:color w:val="000000" w:themeColor="text1"/>
        </w:rPr>
        <w:t>From the ‘acceleration vs mass difference’ graph, the relationship between experimental acceleration and mass difference</w:t>
      </w:r>
      <w:r>
        <w:rPr>
          <w:rFonts w:ascii="Helvetica" w:hAnsi="Helvetica"/>
          <w:color w:val="000000" w:themeColor="text1"/>
        </w:rPr>
        <w:t xml:space="preserve"> is 4.0175%</w:t>
      </w:r>
      <w:r w:rsidRPr="00F14531">
        <w:rPr>
          <w:rFonts w:ascii="Helvetica" w:hAnsi="Helvetica"/>
          <w:color w:val="000000" w:themeColor="text1"/>
        </w:rPr>
        <w:t xml:space="preserve"> for the Atwood machine same as the theory says. Thus, we can say that Newton’s second law is </w:t>
      </w:r>
      <w:r>
        <w:rPr>
          <w:rFonts w:ascii="Helvetica" w:hAnsi="Helvetica"/>
          <w:color w:val="000000" w:themeColor="text1"/>
          <w:u w:val="single"/>
        </w:rPr>
        <w:t>F=ma</w:t>
      </w:r>
      <w:r w:rsidR="00A71E0D">
        <w:rPr>
          <w:rFonts w:ascii="Helvetica" w:hAnsi="Helvetica"/>
          <w:color w:val="000000" w:themeColor="text1"/>
          <w:u w:val="single"/>
        </w:rPr>
        <w:t xml:space="preserve"> is </w:t>
      </w:r>
      <w:proofErr w:type="gramStart"/>
      <w:r w:rsidR="00A71E0D">
        <w:rPr>
          <w:rFonts w:ascii="Helvetica" w:hAnsi="Helvetica"/>
          <w:color w:val="000000" w:themeColor="text1"/>
          <w:u w:val="single"/>
        </w:rPr>
        <w:t xml:space="preserve">verified </w:t>
      </w:r>
      <w:r>
        <w:rPr>
          <w:rFonts w:ascii="Helvetica" w:hAnsi="Helvetica"/>
          <w:color w:val="000000" w:themeColor="text1"/>
          <w:u w:val="single"/>
        </w:rPr>
        <w:t>.</w:t>
      </w:r>
      <w:proofErr w:type="gramEnd"/>
    </w:p>
    <w:p w14:paraId="41F8ED78" w14:textId="0D6C75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4F5DF7E" w14:textId="08FEA23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BA2FCDE" w14:textId="740602B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25A2BD1C" w14:textId="03F9467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D10ECAB" w14:textId="77777777" w:rsidR="008960C6" w:rsidRDefault="008960C6" w:rsidP="00311146">
      <w:pPr>
        <w:pStyle w:val="ListParagraph"/>
        <w:spacing w:after="120" w:line="360" w:lineRule="auto"/>
        <w:rPr>
          <w:b/>
          <w:color w:val="FF0000"/>
        </w:rPr>
      </w:pPr>
    </w:p>
    <w:p w14:paraId="1EE3E93A" w14:textId="70942891" w:rsidR="00067718" w:rsidRDefault="00067718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>Discussion</w:t>
      </w:r>
    </w:p>
    <w:p w14:paraId="7EE53982" w14:textId="77777777" w:rsidR="006710DA" w:rsidRDefault="006710DA" w:rsidP="00067718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</w:p>
    <w:p w14:paraId="090572B2" w14:textId="7D9E0AF2" w:rsidR="00E572DB" w:rsidRPr="00E572DB" w:rsidRDefault="00E572DB" w:rsidP="00E572DB">
      <w:pPr>
        <w:pStyle w:val="ListParagraph"/>
        <w:spacing w:after="120" w:line="360" w:lineRule="auto"/>
        <w:rPr>
          <w:i/>
          <w:color w:val="FF0000"/>
          <w:sz w:val="28"/>
          <w:szCs w:val="28"/>
        </w:rPr>
      </w:pPr>
      <w:r w:rsidRPr="00E572DB">
        <w:rPr>
          <w:i/>
          <w:color w:val="FF0000"/>
          <w:sz w:val="22"/>
          <w:szCs w:val="22"/>
        </w:rPr>
        <w:t>(</w:t>
      </w:r>
      <w:r w:rsidR="00BD492F">
        <w:rPr>
          <w:i/>
          <w:color w:val="FF0000"/>
          <w:sz w:val="22"/>
          <w:szCs w:val="22"/>
        </w:rPr>
        <w:t>Students may discuss</w:t>
      </w:r>
      <w:r w:rsidR="004D5DCF">
        <w:rPr>
          <w:i/>
          <w:color w:val="FF0000"/>
          <w:sz w:val="22"/>
          <w:szCs w:val="22"/>
        </w:rPr>
        <w:t xml:space="preserve">, in passive form, the </w:t>
      </w:r>
      <w:r w:rsidR="00BD492F">
        <w:rPr>
          <w:i/>
          <w:color w:val="FF0000"/>
          <w:sz w:val="22"/>
          <w:szCs w:val="22"/>
        </w:rPr>
        <w:t>objectives, precautions, challenges, errors in results, etc. related with the experiment</w:t>
      </w:r>
      <w:r w:rsidRPr="00E572DB">
        <w:rPr>
          <w:i/>
          <w:color w:val="FF0000"/>
          <w:sz w:val="22"/>
          <w:szCs w:val="22"/>
        </w:rPr>
        <w:t>)</w:t>
      </w:r>
    </w:p>
    <w:p w14:paraId="5A7DA5FA" w14:textId="180734F5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876B06" w14:textId="219FB58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703ED90" w14:textId="7F04918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D4FEF70" w14:textId="36E8718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57B730" w14:textId="10A4C35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1BE6FCFC" w14:textId="30C5E52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2F51FDA" w14:textId="7576BC4F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723242C" w14:textId="7A78FCC4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E85EACF" w14:textId="5E3DD507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5224EBB" w14:textId="5DE7368A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0A243184" w14:textId="37FCB879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53DC3E9" w14:textId="65EDE458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25DE3CD" w14:textId="1E0827D0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9EC210B" w14:textId="464BF496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6AF2F6E8" w14:textId="352713E2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7329FB1" w14:textId="48E6051B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3B5EC722" w14:textId="27410F8C" w:rsidR="00311146" w:rsidRDefault="00311146" w:rsidP="00311146">
      <w:pPr>
        <w:pStyle w:val="ListParagraph"/>
        <w:spacing w:after="120" w:line="360" w:lineRule="auto"/>
        <w:rPr>
          <w:b/>
          <w:color w:val="FF0000"/>
        </w:rPr>
      </w:pPr>
    </w:p>
    <w:p w14:paraId="7F943567" w14:textId="56EF9AB6" w:rsidR="00311146" w:rsidRDefault="00311146" w:rsidP="00CA358D">
      <w:pPr>
        <w:spacing w:after="120" w:line="360" w:lineRule="auto"/>
        <w:rPr>
          <w:b/>
          <w:color w:val="FF0000"/>
        </w:rPr>
      </w:pPr>
    </w:p>
    <w:p w14:paraId="410F0F7C" w14:textId="77777777" w:rsidR="00111F76" w:rsidRPr="00CA358D" w:rsidRDefault="00111F76" w:rsidP="00CA358D">
      <w:pPr>
        <w:spacing w:after="120" w:line="360" w:lineRule="auto"/>
        <w:rPr>
          <w:b/>
          <w:color w:val="FF0000"/>
        </w:rPr>
      </w:pPr>
    </w:p>
    <w:p w14:paraId="0AAF29C0" w14:textId="77777777" w:rsidR="00552E0C" w:rsidRDefault="00311146" w:rsidP="00552E0C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 w:rsidRPr="00B56F4D">
        <w:rPr>
          <w:b/>
          <w:color w:val="FF0000"/>
          <w:sz w:val="28"/>
          <w:szCs w:val="28"/>
        </w:rPr>
        <w:t xml:space="preserve">References </w:t>
      </w:r>
    </w:p>
    <w:p w14:paraId="5EFFC813" w14:textId="1C7768A1" w:rsidR="0078665C" w:rsidRDefault="0078665C" w:rsidP="0078665C">
      <w:pPr>
        <w:pStyle w:val="ListParagraph"/>
        <w:widowControl w:val="0"/>
        <w:numPr>
          <w:ilvl w:val="0"/>
          <w:numId w:val="40"/>
        </w:numPr>
        <w:tabs>
          <w:tab w:val="left" w:pos="1454"/>
          <w:tab w:val="left" w:pos="1455"/>
        </w:tabs>
        <w:autoSpaceDE w:val="0"/>
        <w:autoSpaceDN w:val="0"/>
        <w:spacing w:line="237" w:lineRule="auto"/>
        <w:ind w:right="1937"/>
      </w:pPr>
      <w:r w:rsidRPr="0078665C">
        <w:rPr>
          <w:b/>
        </w:rPr>
        <w:t xml:space="preserve">Fundamental of Physics (10th Edition): </w:t>
      </w:r>
      <w:proofErr w:type="gramStart"/>
      <w:r>
        <w:t>Newton’s</w:t>
      </w:r>
      <w:proofErr w:type="gramEnd"/>
      <w:r>
        <w:t xml:space="preserve"> second law of motion (Chapter 5, page</w:t>
      </w:r>
      <w:r w:rsidRPr="0078665C">
        <w:rPr>
          <w:spacing w:val="-3"/>
        </w:rPr>
        <w:t xml:space="preserve"> </w:t>
      </w:r>
      <w:r>
        <w:t>98-109).</w:t>
      </w:r>
    </w:p>
    <w:p w14:paraId="417B1903" w14:textId="77777777" w:rsidR="0078665C" w:rsidRDefault="0078665C" w:rsidP="0078665C">
      <w:pPr>
        <w:pStyle w:val="Heading2"/>
        <w:numPr>
          <w:ilvl w:val="0"/>
          <w:numId w:val="40"/>
        </w:numPr>
        <w:tabs>
          <w:tab w:val="left" w:pos="1454"/>
          <w:tab w:val="left" w:pos="1455"/>
        </w:tabs>
        <w:spacing w:line="294" w:lineRule="exact"/>
      </w:pPr>
      <w:r>
        <w:t>Video Links:</w:t>
      </w:r>
    </w:p>
    <w:p w14:paraId="2A7B63E1" w14:textId="77777777" w:rsidR="0078665C" w:rsidRPr="0078665C" w:rsidRDefault="0078665C" w:rsidP="0078665C">
      <w:pPr>
        <w:pStyle w:val="ListParagraph"/>
        <w:widowControl w:val="0"/>
        <w:numPr>
          <w:ilvl w:val="0"/>
          <w:numId w:val="41"/>
        </w:numPr>
        <w:tabs>
          <w:tab w:val="left" w:pos="2520"/>
          <w:tab w:val="left" w:pos="2521"/>
        </w:tabs>
        <w:autoSpaceDE w:val="0"/>
        <w:autoSpaceDN w:val="0"/>
        <w:spacing w:line="283" w:lineRule="exact"/>
        <w:rPr>
          <w:rFonts w:ascii="Wingdings" w:hAnsi="Wingdings"/>
        </w:rPr>
      </w:pPr>
      <w:r>
        <w:t>Newton’s second law:</w:t>
      </w:r>
      <w:r w:rsidRPr="0078665C">
        <w:rPr>
          <w:color w:val="0000FF"/>
          <w:spacing w:val="-5"/>
        </w:rPr>
        <w:t xml:space="preserve"> </w:t>
      </w:r>
      <w:hyperlink r:id="rId13">
        <w:r w:rsidRPr="0078665C">
          <w:rPr>
            <w:rFonts w:ascii="Carlito" w:hAnsi="Carlito"/>
            <w:color w:val="0000FF"/>
            <w:sz w:val="22"/>
            <w:u w:val="single" w:color="0000FF"/>
          </w:rPr>
          <w:t>https://www.youtube.com/watch?v=xzA6IBWUEDE</w:t>
        </w:r>
      </w:hyperlink>
    </w:p>
    <w:p w14:paraId="5AB375C5" w14:textId="77777777" w:rsidR="0078665C" w:rsidRPr="0078665C" w:rsidRDefault="0078665C" w:rsidP="0078665C">
      <w:pPr>
        <w:pStyle w:val="ListParagraph"/>
        <w:widowControl w:val="0"/>
        <w:numPr>
          <w:ilvl w:val="0"/>
          <w:numId w:val="41"/>
        </w:numPr>
        <w:tabs>
          <w:tab w:val="left" w:pos="2520"/>
          <w:tab w:val="left" w:pos="2521"/>
        </w:tabs>
        <w:autoSpaceDE w:val="0"/>
        <w:autoSpaceDN w:val="0"/>
        <w:spacing w:before="1"/>
        <w:rPr>
          <w:rFonts w:ascii="Wingdings" w:hAnsi="Wingdings"/>
        </w:rPr>
      </w:pPr>
      <w:r>
        <w:t>Atwood Machine:</w:t>
      </w:r>
      <w:r w:rsidRPr="0078665C">
        <w:rPr>
          <w:color w:val="0000FF"/>
          <w:spacing w:val="-2"/>
        </w:rPr>
        <w:t xml:space="preserve"> </w:t>
      </w:r>
      <w:hyperlink r:id="rId14">
        <w:r w:rsidRPr="0078665C">
          <w:rPr>
            <w:rFonts w:ascii="Carlito" w:hAnsi="Carlito"/>
            <w:color w:val="0000FF"/>
            <w:sz w:val="22"/>
            <w:u w:val="single" w:color="0000FF"/>
          </w:rPr>
          <w:t>https://www.youtube.com/watch?v=a0KVxh8iPP4</w:t>
        </w:r>
      </w:hyperlink>
    </w:p>
    <w:p w14:paraId="2BF5A9E7" w14:textId="77777777" w:rsidR="0078665C" w:rsidRDefault="0078665C" w:rsidP="0078665C">
      <w:pPr>
        <w:pStyle w:val="ListParagraph"/>
        <w:widowControl w:val="0"/>
        <w:tabs>
          <w:tab w:val="left" w:pos="1454"/>
          <w:tab w:val="left" w:pos="1455"/>
        </w:tabs>
        <w:autoSpaceDE w:val="0"/>
        <w:autoSpaceDN w:val="0"/>
        <w:spacing w:line="237" w:lineRule="auto"/>
        <w:ind w:right="1937"/>
      </w:pPr>
    </w:p>
    <w:p w14:paraId="663EA5A0" w14:textId="4A6BA170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2A2965AE" w14:textId="7EE0A283" w:rsidR="00311146" w:rsidRDefault="00311146" w:rsidP="00311146">
      <w:pPr>
        <w:spacing w:after="120" w:line="360" w:lineRule="auto"/>
        <w:rPr>
          <w:b/>
          <w:color w:val="FF0000"/>
        </w:rPr>
      </w:pPr>
    </w:p>
    <w:p w14:paraId="0AC76E29" w14:textId="77777777" w:rsidR="00311146" w:rsidRPr="00311146" w:rsidRDefault="00311146" w:rsidP="00311146">
      <w:pPr>
        <w:spacing w:after="120" w:line="360" w:lineRule="auto"/>
        <w:rPr>
          <w:b/>
          <w:color w:val="FF0000"/>
        </w:rPr>
      </w:pPr>
    </w:p>
    <w:p w14:paraId="495BA15C" w14:textId="2E4F9B4A" w:rsidR="00311146" w:rsidRPr="00B56F4D" w:rsidRDefault="00552E0C" w:rsidP="00311146">
      <w:pPr>
        <w:pStyle w:val="ListParagraph"/>
        <w:numPr>
          <w:ilvl w:val="0"/>
          <w:numId w:val="34"/>
        </w:numPr>
        <w:spacing w:after="120" w:line="360" w:lineRule="auto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 </w:t>
      </w:r>
      <w:r w:rsidR="00311146" w:rsidRPr="00B56F4D">
        <w:rPr>
          <w:b/>
          <w:color w:val="FF0000"/>
          <w:sz w:val="28"/>
          <w:szCs w:val="28"/>
        </w:rPr>
        <w:t>Appendices (if any)</w:t>
      </w:r>
    </w:p>
    <w:p w14:paraId="664E0E14" w14:textId="43730722" w:rsidR="00311146" w:rsidRPr="00C512A7" w:rsidRDefault="007F0B61" w:rsidP="00311146">
      <w:pPr>
        <w:spacing w:after="120" w:line="360" w:lineRule="auto"/>
        <w:rPr>
          <w:sz w:val="32"/>
          <w:szCs w:val="32"/>
        </w:rPr>
      </w:pPr>
      <w:r>
        <w:rPr>
          <w:b/>
        </w:rPr>
        <w:br w:type="page"/>
      </w:r>
      <w:r w:rsidR="00311146" w:rsidRPr="00C512A7">
        <w:rPr>
          <w:sz w:val="32"/>
          <w:szCs w:val="32"/>
        </w:rPr>
        <w:lastRenderedPageBreak/>
        <w:t xml:space="preserve"> </w:t>
      </w:r>
    </w:p>
    <w:p w14:paraId="4A4D52C8" w14:textId="3F7FE41A" w:rsidR="004F1656" w:rsidRPr="00C512A7" w:rsidRDefault="004F1656" w:rsidP="004F1656">
      <w:pPr>
        <w:jc w:val="center"/>
        <w:rPr>
          <w:sz w:val="32"/>
          <w:szCs w:val="32"/>
        </w:rPr>
      </w:pPr>
      <w:r w:rsidRPr="00C512A7">
        <w:rPr>
          <w:sz w:val="32"/>
          <w:szCs w:val="32"/>
        </w:rPr>
        <w:t>(</w:t>
      </w:r>
      <w:r w:rsidRPr="00CA358D">
        <w:rPr>
          <w:i/>
          <w:color w:val="FF0000"/>
          <w:sz w:val="32"/>
          <w:szCs w:val="32"/>
        </w:rPr>
        <w:t>The following part is only to be followed in preparing the report</w:t>
      </w:r>
      <w:r w:rsidRPr="00C512A7">
        <w:rPr>
          <w:sz w:val="32"/>
          <w:szCs w:val="32"/>
        </w:rPr>
        <w:t>)</w:t>
      </w:r>
    </w:p>
    <w:p w14:paraId="5A22A064" w14:textId="77777777" w:rsidR="00B56F4D" w:rsidRDefault="00B56F4D" w:rsidP="008415E5">
      <w:pPr>
        <w:spacing w:after="120" w:line="360" w:lineRule="auto"/>
        <w:jc w:val="center"/>
        <w:rPr>
          <w:b/>
          <w:sz w:val="32"/>
          <w:szCs w:val="32"/>
          <w:u w:val="single"/>
        </w:rPr>
      </w:pPr>
    </w:p>
    <w:p w14:paraId="136D8F50" w14:textId="06CBF92B" w:rsidR="00F81415" w:rsidRPr="008415E5" w:rsidRDefault="008415E5" w:rsidP="008415E5">
      <w:pPr>
        <w:spacing w:after="120" w:line="360" w:lineRule="auto"/>
        <w:jc w:val="center"/>
        <w:rPr>
          <w:sz w:val="32"/>
          <w:szCs w:val="32"/>
          <w:u w:val="single"/>
        </w:rPr>
      </w:pPr>
      <w:r w:rsidRPr="008415E5">
        <w:rPr>
          <w:b/>
          <w:sz w:val="32"/>
          <w:szCs w:val="32"/>
          <w:u w:val="single"/>
        </w:rPr>
        <w:t>Instructions</w:t>
      </w:r>
    </w:p>
    <w:p w14:paraId="3F96FA62" w14:textId="28DAB21D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</w:t>
      </w:r>
      <w:r>
        <w:t xml:space="preserve"> is ‘</w:t>
      </w:r>
      <w:r w:rsidRPr="0022577A">
        <w:rPr>
          <w:b/>
        </w:rPr>
        <w:t>Times new Roman</w:t>
      </w:r>
      <w:r w:rsidR="00B56F4D">
        <w:t>’.</w:t>
      </w:r>
    </w:p>
    <w:p w14:paraId="1E1064CF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>font size</w:t>
      </w:r>
      <w:r>
        <w:t xml:space="preserve"> of all the </w:t>
      </w:r>
      <w:r w:rsidRPr="0022577A">
        <w:rPr>
          <w:b/>
        </w:rPr>
        <w:t>titles</w:t>
      </w:r>
      <w:r>
        <w:t xml:space="preserve"> </w:t>
      </w:r>
      <w:proofErr w:type="gramStart"/>
      <w:r>
        <w:t>are</w:t>
      </w:r>
      <w:proofErr w:type="gramEnd"/>
      <w:r>
        <w:t xml:space="preserve"> </w:t>
      </w:r>
      <w:r w:rsidRPr="0022577A">
        <w:rPr>
          <w:b/>
        </w:rPr>
        <w:t>16 down to 12</w:t>
      </w:r>
      <w:r>
        <w:t xml:space="preserve">, 16 being the main title, 14 </w:t>
      </w:r>
      <w:r w:rsidRPr="005B0954">
        <w:rPr>
          <w:b/>
        </w:rPr>
        <w:t>subtitle</w:t>
      </w:r>
      <w:r>
        <w:t>, and so on.</w:t>
      </w:r>
    </w:p>
    <w:p w14:paraId="75F81F8E" w14:textId="77777777" w:rsidR="005910AA" w:rsidRDefault="005910AA" w:rsidP="005910AA">
      <w:pPr>
        <w:numPr>
          <w:ilvl w:val="0"/>
          <w:numId w:val="20"/>
        </w:numPr>
        <w:spacing w:after="120" w:line="360" w:lineRule="auto"/>
        <w:jc w:val="both"/>
      </w:pPr>
      <w:r>
        <w:t xml:space="preserve">The </w:t>
      </w:r>
      <w:r w:rsidRPr="0022577A">
        <w:rPr>
          <w:b/>
        </w:rPr>
        <w:t xml:space="preserve">font size </w:t>
      </w:r>
      <w:r>
        <w:t xml:space="preserve">of all the </w:t>
      </w:r>
      <w:r w:rsidRPr="0022577A">
        <w:rPr>
          <w:b/>
        </w:rPr>
        <w:t>text</w:t>
      </w:r>
      <w:r>
        <w:t xml:space="preserve"> </w:t>
      </w:r>
      <w:r w:rsidR="00A53088">
        <w:t>must be</w:t>
      </w:r>
      <w:r>
        <w:t xml:space="preserve"> </w:t>
      </w:r>
      <w:r w:rsidRPr="0022577A">
        <w:rPr>
          <w:b/>
        </w:rPr>
        <w:t>11</w:t>
      </w:r>
      <w:r w:rsidR="00A53088">
        <w:rPr>
          <w:b/>
        </w:rPr>
        <w:t xml:space="preserve"> </w:t>
      </w:r>
      <w:r w:rsidR="00A53088" w:rsidRPr="00A53088">
        <w:t>and</w:t>
      </w:r>
      <w:r w:rsidR="00A53088">
        <w:rPr>
          <w:b/>
        </w:rPr>
        <w:t xml:space="preserve"> </w:t>
      </w:r>
      <w:r w:rsidR="00A53088" w:rsidRPr="00A53088">
        <w:t>all text should be</w:t>
      </w:r>
      <w:r w:rsidR="00A53088">
        <w:rPr>
          <w:b/>
        </w:rPr>
        <w:t xml:space="preserve"> justified</w:t>
      </w:r>
      <w:r>
        <w:t>.</w:t>
      </w:r>
    </w:p>
    <w:p w14:paraId="4ADF79EE" w14:textId="77777777" w:rsidR="00A10ED6" w:rsidRDefault="00A10ED6" w:rsidP="00A10ED6">
      <w:pPr>
        <w:numPr>
          <w:ilvl w:val="0"/>
          <w:numId w:val="20"/>
        </w:numPr>
        <w:spacing w:after="120" w:line="360" w:lineRule="auto"/>
        <w:jc w:val="both"/>
      </w:pPr>
      <w:r>
        <w:t xml:space="preserve">From the </w:t>
      </w:r>
      <w:r w:rsidRPr="0022577A">
        <w:rPr>
          <w:b/>
        </w:rPr>
        <w:t>Paragraph</w:t>
      </w:r>
      <w:r>
        <w:sym w:font="Wingdings" w:char="F0E0"/>
      </w:r>
      <w:r w:rsidRPr="0022577A">
        <w:rPr>
          <w:b/>
        </w:rPr>
        <w:t>Indents &amp; Spacing tab</w:t>
      </w:r>
      <w:r>
        <w:t>.</w:t>
      </w:r>
    </w:p>
    <w:p w14:paraId="7A55764D" w14:textId="77777777" w:rsidR="005910A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Line spacing</w:t>
      </w:r>
      <w:r w:rsidR="0022577A">
        <w:sym w:font="Wingdings" w:char="F0E0"/>
      </w:r>
      <w:r w:rsidRPr="0022577A">
        <w:rPr>
          <w:b/>
        </w:rPr>
        <w:t>1.5 lines</w:t>
      </w:r>
      <w:r>
        <w:t>.</w:t>
      </w:r>
    </w:p>
    <w:p w14:paraId="3BA855D1" w14:textId="77777777" w:rsidR="00A10ED6" w:rsidRDefault="00A10ED6" w:rsidP="00A10ED6">
      <w:pPr>
        <w:numPr>
          <w:ilvl w:val="1"/>
          <w:numId w:val="20"/>
        </w:numPr>
        <w:spacing w:after="120" w:line="360" w:lineRule="auto"/>
        <w:jc w:val="both"/>
      </w:pPr>
      <w:r w:rsidRPr="0022577A">
        <w:rPr>
          <w:b/>
        </w:rPr>
        <w:t>Spacing</w:t>
      </w:r>
      <w:r w:rsidR="0022577A" w:rsidRPr="0022577A">
        <w:rPr>
          <w:b/>
        </w:rPr>
        <w:sym w:font="Wingdings" w:char="F0E0"/>
      </w:r>
      <w:r w:rsidRPr="0022577A">
        <w:rPr>
          <w:b/>
        </w:rPr>
        <w:t>Before</w:t>
      </w:r>
      <w:r>
        <w:t xml:space="preserve"> and </w:t>
      </w:r>
      <w:r w:rsidRPr="0022577A">
        <w:rPr>
          <w:b/>
        </w:rPr>
        <w:t>After</w:t>
      </w:r>
      <w:r>
        <w:t xml:space="preserve"> both will be </w:t>
      </w:r>
      <w:r w:rsidRPr="0022577A">
        <w:rPr>
          <w:b/>
        </w:rPr>
        <w:t>6 pt</w:t>
      </w:r>
      <w:r>
        <w:t>.</w:t>
      </w:r>
    </w:p>
    <w:p w14:paraId="43F117DB" w14:textId="77777777" w:rsidR="0022577A" w:rsidRDefault="005910AA" w:rsidP="00A10ED6">
      <w:pPr>
        <w:numPr>
          <w:ilvl w:val="1"/>
          <w:numId w:val="20"/>
        </w:numPr>
        <w:spacing w:after="120" w:line="360" w:lineRule="auto"/>
        <w:jc w:val="both"/>
      </w:pPr>
      <w:r>
        <w:t xml:space="preserve">Check </w:t>
      </w:r>
      <w:r w:rsidR="0022577A">
        <w:rPr>
          <w:b/>
        </w:rPr>
        <w:t>√</w:t>
      </w:r>
      <w:r>
        <w:t>the box ‘</w:t>
      </w:r>
      <w:r w:rsidRPr="0022577A">
        <w:rPr>
          <w:b/>
        </w:rPr>
        <w:t>Don’t add space between paragraphs of the same style</w:t>
      </w:r>
      <w:r>
        <w:t>’</w:t>
      </w:r>
      <w:r w:rsidR="0022577A">
        <w:t>.</w:t>
      </w:r>
    </w:p>
    <w:p w14:paraId="3F757E95" w14:textId="77777777" w:rsidR="009367D8" w:rsidRDefault="009367D8" w:rsidP="0022577A">
      <w:pPr>
        <w:numPr>
          <w:ilvl w:val="0"/>
          <w:numId w:val="20"/>
        </w:numPr>
        <w:spacing w:after="120" w:line="360" w:lineRule="auto"/>
        <w:jc w:val="both"/>
      </w:pPr>
      <w:r>
        <w:t>All the gaps between the paragraphs, titles, etc. should be same.</w:t>
      </w:r>
    </w:p>
    <w:p w14:paraId="7AB6AE1A" w14:textId="1BD39CD1" w:rsidR="00200D58" w:rsidRPr="00200D58" w:rsidRDefault="00200D58" w:rsidP="00311146">
      <w:pPr>
        <w:spacing w:after="120" w:line="360" w:lineRule="auto"/>
        <w:ind w:left="720"/>
        <w:jc w:val="both"/>
      </w:pPr>
    </w:p>
    <w:sectPr w:rsidR="00200D58" w:rsidRPr="00200D58" w:rsidSect="00764D4E">
      <w:footerReference w:type="default" r:id="rId15"/>
      <w:headerReference w:type="first" r:id="rId16"/>
      <w:type w:val="continuous"/>
      <w:pgSz w:w="12240" w:h="15840" w:code="1"/>
      <w:pgMar w:top="1440" w:right="1440" w:bottom="1440" w:left="1800" w:header="720" w:footer="34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699B9" w14:textId="77777777" w:rsidR="00455FBD" w:rsidRDefault="00455FBD" w:rsidP="00CF2838">
      <w:r>
        <w:separator/>
      </w:r>
    </w:p>
  </w:endnote>
  <w:endnote w:type="continuationSeparator" w:id="0">
    <w:p w14:paraId="6532C6AD" w14:textId="77777777" w:rsidR="00455FBD" w:rsidRDefault="00455FBD" w:rsidP="00CF2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erif">
    <w:altName w:val="Cambria"/>
    <w:charset w:val="00"/>
    <w:family w:val="roman"/>
    <w:pitch w:val="variable"/>
    <w:sig w:usb0="00000003" w:usb1="00000000" w:usb2="0000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E57" w14:textId="2B4FC96C" w:rsidR="001F1004" w:rsidRPr="0084791A" w:rsidRDefault="00764D4E" w:rsidP="0087544D">
    <w:pPr>
      <w:pStyle w:val="Footer"/>
      <w:rPr>
        <w:sz w:val="20"/>
      </w:rPr>
    </w:pPr>
    <w:r>
      <w:rPr>
        <w:i/>
        <w:sz w:val="20"/>
      </w:rPr>
      <w:t xml:space="preserve">Lab </w:t>
    </w:r>
    <w:r w:rsidR="0087544D" w:rsidRPr="0084791A">
      <w:rPr>
        <w:i/>
        <w:sz w:val="20"/>
      </w:rPr>
      <w:t>Repor</w:t>
    </w:r>
    <w:r>
      <w:rPr>
        <w:i/>
        <w:sz w:val="20"/>
      </w:rPr>
      <w:t>t</w:t>
    </w:r>
    <w:r>
      <w:rPr>
        <w:i/>
        <w:sz w:val="20"/>
      </w:rPr>
      <w:tab/>
      <w:t>Department of Physics</w:t>
    </w:r>
    <w:r w:rsidR="0087544D" w:rsidRPr="0084791A">
      <w:rPr>
        <w:i/>
        <w:sz w:val="20"/>
      </w:rPr>
      <w:tab/>
    </w:r>
    <w:r w:rsidR="001F1004" w:rsidRPr="0084791A">
      <w:rPr>
        <w:i/>
        <w:sz w:val="20"/>
      </w:rPr>
      <w:t xml:space="preserve">Page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PAGE </w:instrText>
    </w:r>
    <w:r w:rsidR="00DF4FBD" w:rsidRPr="0084791A">
      <w:rPr>
        <w:b/>
        <w:bCs/>
        <w:i/>
        <w:sz w:val="20"/>
      </w:rPr>
      <w:fldChar w:fldCharType="separate"/>
    </w:r>
    <w:r w:rsidR="00206C88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  <w:r w:rsidR="001F1004" w:rsidRPr="0084791A">
      <w:rPr>
        <w:i/>
        <w:sz w:val="20"/>
      </w:rPr>
      <w:t xml:space="preserve"> of </w:t>
    </w:r>
    <w:r w:rsidR="00DF4FBD" w:rsidRPr="0084791A">
      <w:rPr>
        <w:b/>
        <w:bCs/>
        <w:i/>
        <w:sz w:val="20"/>
      </w:rPr>
      <w:fldChar w:fldCharType="begin"/>
    </w:r>
    <w:r w:rsidR="001F1004" w:rsidRPr="0084791A">
      <w:rPr>
        <w:b/>
        <w:bCs/>
        <w:i/>
        <w:sz w:val="20"/>
      </w:rPr>
      <w:instrText xml:space="preserve"> NUMPAGES  </w:instrText>
    </w:r>
    <w:r w:rsidR="00DF4FBD" w:rsidRPr="0084791A">
      <w:rPr>
        <w:b/>
        <w:bCs/>
        <w:i/>
        <w:sz w:val="20"/>
      </w:rPr>
      <w:fldChar w:fldCharType="separate"/>
    </w:r>
    <w:r w:rsidR="00206C88">
      <w:rPr>
        <w:b/>
        <w:bCs/>
        <w:i/>
        <w:noProof/>
        <w:sz w:val="20"/>
      </w:rPr>
      <w:t>9</w:t>
    </w:r>
    <w:r w:rsidR="00DF4FBD" w:rsidRPr="0084791A">
      <w:rPr>
        <w:b/>
        <w:bCs/>
        <w:i/>
        <w:sz w:val="20"/>
      </w:rPr>
      <w:fldChar w:fldCharType="end"/>
    </w:r>
  </w:p>
  <w:p w14:paraId="3C477881" w14:textId="77777777" w:rsidR="001F1004" w:rsidRDefault="001F10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A6CB2" w14:textId="77777777" w:rsidR="00455FBD" w:rsidRDefault="00455FBD" w:rsidP="00CF2838">
      <w:r>
        <w:separator/>
      </w:r>
    </w:p>
  </w:footnote>
  <w:footnote w:type="continuationSeparator" w:id="0">
    <w:p w14:paraId="605F01D8" w14:textId="77777777" w:rsidR="00455FBD" w:rsidRDefault="00455FBD" w:rsidP="00CF28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6A567" w14:textId="157D9DD6" w:rsidR="001F1004" w:rsidRDefault="001F1004" w:rsidP="001F1004">
    <w:pPr>
      <w:pStyle w:val="Header"/>
      <w:jc w:val="righ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BB4"/>
    <w:multiLevelType w:val="multilevel"/>
    <w:tmpl w:val="6936AE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64563F"/>
    <w:multiLevelType w:val="multilevel"/>
    <w:tmpl w:val="7B980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033F3BC1"/>
    <w:multiLevelType w:val="hybridMultilevel"/>
    <w:tmpl w:val="F55C8474"/>
    <w:lvl w:ilvl="0" w:tplc="B980D9D6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03C1326A"/>
    <w:multiLevelType w:val="hybridMultilevel"/>
    <w:tmpl w:val="A03C90F0"/>
    <w:lvl w:ilvl="0" w:tplc="AFD0434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A4F"/>
    <w:multiLevelType w:val="hybridMultilevel"/>
    <w:tmpl w:val="44F6F6D2"/>
    <w:lvl w:ilvl="0" w:tplc="B19C1D5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D522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836F4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b w:val="0"/>
        <w:sz w:val="22"/>
        <w:szCs w:val="22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B26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BBB414B"/>
    <w:multiLevelType w:val="hybridMultilevel"/>
    <w:tmpl w:val="24844B6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F863FF"/>
    <w:multiLevelType w:val="hybridMultilevel"/>
    <w:tmpl w:val="17A20CC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0DB62A4C"/>
    <w:multiLevelType w:val="multilevel"/>
    <w:tmpl w:val="32F8B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E9355A2"/>
    <w:multiLevelType w:val="hybridMultilevel"/>
    <w:tmpl w:val="87A2F6F8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571D96"/>
    <w:multiLevelType w:val="hybridMultilevel"/>
    <w:tmpl w:val="4F025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7E5DCF"/>
    <w:multiLevelType w:val="hybridMultilevel"/>
    <w:tmpl w:val="C7825E64"/>
    <w:lvl w:ilvl="0" w:tplc="664E42BE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80A6C88"/>
    <w:multiLevelType w:val="hybridMultilevel"/>
    <w:tmpl w:val="9E26A82C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86E7955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 w15:restartNumberingAfterBreak="0">
    <w:nsid w:val="195058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93F1E18"/>
    <w:multiLevelType w:val="hybridMultilevel"/>
    <w:tmpl w:val="20689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D31A92"/>
    <w:multiLevelType w:val="hybridMultilevel"/>
    <w:tmpl w:val="2C2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F2F1A"/>
    <w:multiLevelType w:val="hybridMultilevel"/>
    <w:tmpl w:val="F2369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C798E"/>
    <w:multiLevelType w:val="multilevel"/>
    <w:tmpl w:val="D21C2FB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080"/>
        </w:tabs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880"/>
        </w:tabs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320"/>
        </w:tabs>
        <w:ind w:left="13320" w:hanging="1800"/>
      </w:pPr>
      <w:rPr>
        <w:rFonts w:hint="default"/>
      </w:rPr>
    </w:lvl>
  </w:abstractNum>
  <w:abstractNum w:abstractNumId="19" w15:restartNumberingAfterBreak="0">
    <w:nsid w:val="3DAE76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6C77F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617EEA"/>
    <w:multiLevelType w:val="hybridMultilevel"/>
    <w:tmpl w:val="4360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15A6A"/>
    <w:multiLevelType w:val="hybridMultilevel"/>
    <w:tmpl w:val="9D2C3464"/>
    <w:lvl w:ilvl="0" w:tplc="DB748FBC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color w:val="000000" w:themeColor="text1"/>
        <w:w w:val="100"/>
        <w:sz w:val="36"/>
        <w:szCs w:val="36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379AD"/>
    <w:multiLevelType w:val="hybridMultilevel"/>
    <w:tmpl w:val="28D4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74B8C"/>
    <w:multiLevelType w:val="hybridMultilevel"/>
    <w:tmpl w:val="6AD01D7A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18D591D"/>
    <w:multiLevelType w:val="hybridMultilevel"/>
    <w:tmpl w:val="D780F3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B91BF1"/>
    <w:multiLevelType w:val="hybridMultilevel"/>
    <w:tmpl w:val="231660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7A75FED"/>
    <w:multiLevelType w:val="hybridMultilevel"/>
    <w:tmpl w:val="0FFA6A5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AE128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EEC4ADA"/>
    <w:multiLevelType w:val="hybridMultilevel"/>
    <w:tmpl w:val="55FAD0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AC7B50"/>
    <w:multiLevelType w:val="hybridMultilevel"/>
    <w:tmpl w:val="F5C4E9AE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68170E27"/>
    <w:multiLevelType w:val="hybridMultilevel"/>
    <w:tmpl w:val="4CDAD194"/>
    <w:lvl w:ilvl="0" w:tplc="499C75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E1455F"/>
    <w:multiLevelType w:val="hybridMultilevel"/>
    <w:tmpl w:val="5E2060E0"/>
    <w:lvl w:ilvl="0" w:tplc="5094CDE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 w15:restartNumberingAfterBreak="0">
    <w:nsid w:val="69C575B1"/>
    <w:multiLevelType w:val="hybridMultilevel"/>
    <w:tmpl w:val="95AEB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7951F1"/>
    <w:multiLevelType w:val="multilevel"/>
    <w:tmpl w:val="F47E2E7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72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  <w:u w:val="none"/>
      </w:rPr>
    </w:lvl>
  </w:abstractNum>
  <w:abstractNum w:abstractNumId="35" w15:restartNumberingAfterBreak="0">
    <w:nsid w:val="78E54C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3C2A9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ADA3D68"/>
    <w:multiLevelType w:val="hybridMultilevel"/>
    <w:tmpl w:val="B3BA835E"/>
    <w:lvl w:ilvl="0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7B7A5CC7"/>
    <w:multiLevelType w:val="hybridMultilevel"/>
    <w:tmpl w:val="3C20EE66"/>
    <w:lvl w:ilvl="0" w:tplc="925AFCC8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BBC395F"/>
    <w:multiLevelType w:val="multilevel"/>
    <w:tmpl w:val="7E785C8E"/>
    <w:lvl w:ilvl="0">
      <w:start w:val="2"/>
      <w:numFmt w:val="decimal"/>
      <w:lvlText w:val="%1"/>
      <w:lvlJc w:val="left"/>
      <w:pPr>
        <w:ind w:left="78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82" w:hanging="423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66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53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E567810"/>
    <w:multiLevelType w:val="hybridMultilevel"/>
    <w:tmpl w:val="37A064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E723CD2"/>
    <w:multiLevelType w:val="hybridMultilevel"/>
    <w:tmpl w:val="214CC3E2"/>
    <w:lvl w:ilvl="0" w:tplc="A15A62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7"/>
  </w:num>
  <w:num w:numId="3">
    <w:abstractNumId w:val="34"/>
  </w:num>
  <w:num w:numId="4">
    <w:abstractNumId w:val="4"/>
  </w:num>
  <w:num w:numId="5">
    <w:abstractNumId w:val="6"/>
  </w:num>
  <w:num w:numId="6">
    <w:abstractNumId w:val="18"/>
  </w:num>
  <w:num w:numId="7">
    <w:abstractNumId w:val="27"/>
  </w:num>
  <w:num w:numId="8">
    <w:abstractNumId w:val="24"/>
  </w:num>
  <w:num w:numId="9">
    <w:abstractNumId w:val="33"/>
  </w:num>
  <w:num w:numId="10">
    <w:abstractNumId w:val="25"/>
  </w:num>
  <w:num w:numId="11">
    <w:abstractNumId w:val="16"/>
  </w:num>
  <w:num w:numId="12">
    <w:abstractNumId w:val="29"/>
  </w:num>
  <w:num w:numId="13">
    <w:abstractNumId w:val="0"/>
  </w:num>
  <w:num w:numId="14">
    <w:abstractNumId w:val="11"/>
  </w:num>
  <w:num w:numId="15">
    <w:abstractNumId w:val="13"/>
  </w:num>
  <w:num w:numId="16">
    <w:abstractNumId w:val="38"/>
  </w:num>
  <w:num w:numId="17">
    <w:abstractNumId w:val="2"/>
  </w:num>
  <w:num w:numId="18">
    <w:abstractNumId w:val="1"/>
  </w:num>
  <w:num w:numId="19">
    <w:abstractNumId w:val="32"/>
  </w:num>
  <w:num w:numId="20">
    <w:abstractNumId w:val="9"/>
  </w:num>
  <w:num w:numId="21">
    <w:abstractNumId w:val="3"/>
  </w:num>
  <w:num w:numId="22">
    <w:abstractNumId w:val="30"/>
  </w:num>
  <w:num w:numId="23">
    <w:abstractNumId w:val="21"/>
  </w:num>
  <w:num w:numId="24">
    <w:abstractNumId w:val="8"/>
  </w:num>
  <w:num w:numId="25">
    <w:abstractNumId w:val="12"/>
  </w:num>
  <w:num w:numId="26">
    <w:abstractNumId w:val="36"/>
  </w:num>
  <w:num w:numId="27">
    <w:abstractNumId w:val="28"/>
  </w:num>
  <w:num w:numId="28">
    <w:abstractNumId w:val="20"/>
  </w:num>
  <w:num w:numId="29">
    <w:abstractNumId w:val="14"/>
  </w:num>
  <w:num w:numId="30">
    <w:abstractNumId w:val="5"/>
  </w:num>
  <w:num w:numId="31">
    <w:abstractNumId w:val="19"/>
  </w:num>
  <w:num w:numId="32">
    <w:abstractNumId w:val="40"/>
  </w:num>
  <w:num w:numId="33">
    <w:abstractNumId w:val="35"/>
  </w:num>
  <w:num w:numId="34">
    <w:abstractNumId w:val="15"/>
  </w:num>
  <w:num w:numId="35">
    <w:abstractNumId w:val="31"/>
  </w:num>
  <w:num w:numId="36">
    <w:abstractNumId w:val="17"/>
  </w:num>
  <w:num w:numId="37">
    <w:abstractNumId w:val="41"/>
  </w:num>
  <w:num w:numId="38">
    <w:abstractNumId w:val="39"/>
  </w:num>
  <w:num w:numId="39">
    <w:abstractNumId w:val="26"/>
  </w:num>
  <w:num w:numId="40">
    <w:abstractNumId w:val="23"/>
  </w:num>
  <w:num w:numId="41">
    <w:abstractNumId w:val="7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zNTG2MDU1MDY0NzdR0lEKTi0uzszPAykwrAUAlUa5ACwAAAA="/>
  </w:docVars>
  <w:rsids>
    <w:rsidRoot w:val="00EA449F"/>
    <w:rsid w:val="000132D0"/>
    <w:rsid w:val="0002680B"/>
    <w:rsid w:val="00030825"/>
    <w:rsid w:val="00033BCF"/>
    <w:rsid w:val="00040279"/>
    <w:rsid w:val="00042806"/>
    <w:rsid w:val="00064FC6"/>
    <w:rsid w:val="00065B8C"/>
    <w:rsid w:val="00067718"/>
    <w:rsid w:val="00074322"/>
    <w:rsid w:val="00080EFF"/>
    <w:rsid w:val="000940E3"/>
    <w:rsid w:val="000A2FFF"/>
    <w:rsid w:val="000E01FA"/>
    <w:rsid w:val="00101E10"/>
    <w:rsid w:val="00107152"/>
    <w:rsid w:val="00111F76"/>
    <w:rsid w:val="00135C28"/>
    <w:rsid w:val="0013759C"/>
    <w:rsid w:val="00152AD7"/>
    <w:rsid w:val="00154FB2"/>
    <w:rsid w:val="0017461E"/>
    <w:rsid w:val="00176BAE"/>
    <w:rsid w:val="00191404"/>
    <w:rsid w:val="00192B5A"/>
    <w:rsid w:val="00196C7E"/>
    <w:rsid w:val="001B1043"/>
    <w:rsid w:val="001B13BF"/>
    <w:rsid w:val="001D61CA"/>
    <w:rsid w:val="001F1004"/>
    <w:rsid w:val="001F27E3"/>
    <w:rsid w:val="001F739D"/>
    <w:rsid w:val="00200714"/>
    <w:rsid w:val="00200D58"/>
    <w:rsid w:val="00206C88"/>
    <w:rsid w:val="002100B0"/>
    <w:rsid w:val="002117D7"/>
    <w:rsid w:val="0022577A"/>
    <w:rsid w:val="00237E5F"/>
    <w:rsid w:val="002529A8"/>
    <w:rsid w:val="0025469C"/>
    <w:rsid w:val="00266FFF"/>
    <w:rsid w:val="00271450"/>
    <w:rsid w:val="002910A6"/>
    <w:rsid w:val="002B1F98"/>
    <w:rsid w:val="002B784D"/>
    <w:rsid w:val="002C55C1"/>
    <w:rsid w:val="002E70E4"/>
    <w:rsid w:val="002E737B"/>
    <w:rsid w:val="002F3762"/>
    <w:rsid w:val="00304F7D"/>
    <w:rsid w:val="00311146"/>
    <w:rsid w:val="0031268A"/>
    <w:rsid w:val="003162B4"/>
    <w:rsid w:val="00343C41"/>
    <w:rsid w:val="00347144"/>
    <w:rsid w:val="00350F52"/>
    <w:rsid w:val="0035618A"/>
    <w:rsid w:val="003646DE"/>
    <w:rsid w:val="00376B93"/>
    <w:rsid w:val="003A3EEF"/>
    <w:rsid w:val="003B602C"/>
    <w:rsid w:val="003C7EE9"/>
    <w:rsid w:val="003E3CF3"/>
    <w:rsid w:val="003F0DC7"/>
    <w:rsid w:val="0041015D"/>
    <w:rsid w:val="00425697"/>
    <w:rsid w:val="00430AFA"/>
    <w:rsid w:val="00434BB3"/>
    <w:rsid w:val="00436686"/>
    <w:rsid w:val="004378E3"/>
    <w:rsid w:val="00443D4E"/>
    <w:rsid w:val="00455C18"/>
    <w:rsid w:val="00455FBD"/>
    <w:rsid w:val="00474A26"/>
    <w:rsid w:val="004771B4"/>
    <w:rsid w:val="00480793"/>
    <w:rsid w:val="004A1140"/>
    <w:rsid w:val="004B3988"/>
    <w:rsid w:val="004C714E"/>
    <w:rsid w:val="004D290B"/>
    <w:rsid w:val="004D5DCF"/>
    <w:rsid w:val="004F1656"/>
    <w:rsid w:val="0050550F"/>
    <w:rsid w:val="00506B8A"/>
    <w:rsid w:val="00512D3F"/>
    <w:rsid w:val="00513A43"/>
    <w:rsid w:val="00535931"/>
    <w:rsid w:val="00552E0C"/>
    <w:rsid w:val="0055358B"/>
    <w:rsid w:val="00556BE2"/>
    <w:rsid w:val="0056535F"/>
    <w:rsid w:val="005752D4"/>
    <w:rsid w:val="00580AA2"/>
    <w:rsid w:val="005910AA"/>
    <w:rsid w:val="005976E3"/>
    <w:rsid w:val="005A3186"/>
    <w:rsid w:val="005B0954"/>
    <w:rsid w:val="005C4916"/>
    <w:rsid w:val="005C5E39"/>
    <w:rsid w:val="005D22F3"/>
    <w:rsid w:val="005D5233"/>
    <w:rsid w:val="005F621F"/>
    <w:rsid w:val="005F638A"/>
    <w:rsid w:val="00604F60"/>
    <w:rsid w:val="00611E7A"/>
    <w:rsid w:val="00616A90"/>
    <w:rsid w:val="006179BF"/>
    <w:rsid w:val="00622CA6"/>
    <w:rsid w:val="00627F94"/>
    <w:rsid w:val="00633F6A"/>
    <w:rsid w:val="006349BF"/>
    <w:rsid w:val="00636546"/>
    <w:rsid w:val="00645797"/>
    <w:rsid w:val="00646510"/>
    <w:rsid w:val="00667C35"/>
    <w:rsid w:val="006710DA"/>
    <w:rsid w:val="00672E7A"/>
    <w:rsid w:val="00673A23"/>
    <w:rsid w:val="00686F76"/>
    <w:rsid w:val="00691237"/>
    <w:rsid w:val="00691D32"/>
    <w:rsid w:val="006A044F"/>
    <w:rsid w:val="006A0E95"/>
    <w:rsid w:val="006A56F9"/>
    <w:rsid w:val="006A7470"/>
    <w:rsid w:val="006C7642"/>
    <w:rsid w:val="006D14E5"/>
    <w:rsid w:val="006D18AB"/>
    <w:rsid w:val="006E4B02"/>
    <w:rsid w:val="00700828"/>
    <w:rsid w:val="00713DBB"/>
    <w:rsid w:val="007416A3"/>
    <w:rsid w:val="00760677"/>
    <w:rsid w:val="0076262F"/>
    <w:rsid w:val="00764D4E"/>
    <w:rsid w:val="00785A0F"/>
    <w:rsid w:val="0078665C"/>
    <w:rsid w:val="0079054B"/>
    <w:rsid w:val="007A55EB"/>
    <w:rsid w:val="007A5F4A"/>
    <w:rsid w:val="007A7C61"/>
    <w:rsid w:val="007A7F00"/>
    <w:rsid w:val="007B39F9"/>
    <w:rsid w:val="007B4F34"/>
    <w:rsid w:val="007F0B61"/>
    <w:rsid w:val="008019B2"/>
    <w:rsid w:val="00833234"/>
    <w:rsid w:val="00837E05"/>
    <w:rsid w:val="008415E5"/>
    <w:rsid w:val="0084791A"/>
    <w:rsid w:val="0085492B"/>
    <w:rsid w:val="00856836"/>
    <w:rsid w:val="00862A01"/>
    <w:rsid w:val="0087544D"/>
    <w:rsid w:val="008960C6"/>
    <w:rsid w:val="008B4E18"/>
    <w:rsid w:val="008C7D34"/>
    <w:rsid w:val="008D60DB"/>
    <w:rsid w:val="008D69CB"/>
    <w:rsid w:val="00921E5F"/>
    <w:rsid w:val="009229EF"/>
    <w:rsid w:val="00934DBE"/>
    <w:rsid w:val="009367D8"/>
    <w:rsid w:val="009379A9"/>
    <w:rsid w:val="00941CF9"/>
    <w:rsid w:val="00966096"/>
    <w:rsid w:val="00971FFE"/>
    <w:rsid w:val="00972305"/>
    <w:rsid w:val="009814C9"/>
    <w:rsid w:val="009A6478"/>
    <w:rsid w:val="009B4D2D"/>
    <w:rsid w:val="009B59DA"/>
    <w:rsid w:val="009B6AA7"/>
    <w:rsid w:val="009B6E15"/>
    <w:rsid w:val="009C238A"/>
    <w:rsid w:val="009C3094"/>
    <w:rsid w:val="009C6F5F"/>
    <w:rsid w:val="009D094D"/>
    <w:rsid w:val="009E4BDC"/>
    <w:rsid w:val="009E532E"/>
    <w:rsid w:val="009F155A"/>
    <w:rsid w:val="00A03163"/>
    <w:rsid w:val="00A079DE"/>
    <w:rsid w:val="00A10ED6"/>
    <w:rsid w:val="00A124C8"/>
    <w:rsid w:val="00A20A34"/>
    <w:rsid w:val="00A45F76"/>
    <w:rsid w:val="00A47695"/>
    <w:rsid w:val="00A53088"/>
    <w:rsid w:val="00A6097D"/>
    <w:rsid w:val="00A61642"/>
    <w:rsid w:val="00A67C14"/>
    <w:rsid w:val="00A71E0D"/>
    <w:rsid w:val="00A765A9"/>
    <w:rsid w:val="00A84229"/>
    <w:rsid w:val="00A9428F"/>
    <w:rsid w:val="00AA5D93"/>
    <w:rsid w:val="00AB47C1"/>
    <w:rsid w:val="00AE5079"/>
    <w:rsid w:val="00B006CB"/>
    <w:rsid w:val="00B0101D"/>
    <w:rsid w:val="00B02CBF"/>
    <w:rsid w:val="00B260EF"/>
    <w:rsid w:val="00B319A8"/>
    <w:rsid w:val="00B33A1D"/>
    <w:rsid w:val="00B34F78"/>
    <w:rsid w:val="00B420A2"/>
    <w:rsid w:val="00B56F4D"/>
    <w:rsid w:val="00B741A8"/>
    <w:rsid w:val="00B973CA"/>
    <w:rsid w:val="00BB4178"/>
    <w:rsid w:val="00BB7B7B"/>
    <w:rsid w:val="00BC7DA0"/>
    <w:rsid w:val="00BD492F"/>
    <w:rsid w:val="00BD52C9"/>
    <w:rsid w:val="00BD7761"/>
    <w:rsid w:val="00BE6C3B"/>
    <w:rsid w:val="00BE7561"/>
    <w:rsid w:val="00C01283"/>
    <w:rsid w:val="00C05EA4"/>
    <w:rsid w:val="00C268FB"/>
    <w:rsid w:val="00C42620"/>
    <w:rsid w:val="00C51182"/>
    <w:rsid w:val="00C92500"/>
    <w:rsid w:val="00C9271D"/>
    <w:rsid w:val="00CA358D"/>
    <w:rsid w:val="00CA6B9E"/>
    <w:rsid w:val="00CB3A28"/>
    <w:rsid w:val="00CC2BAA"/>
    <w:rsid w:val="00CD5A45"/>
    <w:rsid w:val="00CE235D"/>
    <w:rsid w:val="00CE5011"/>
    <w:rsid w:val="00CF116B"/>
    <w:rsid w:val="00CF2838"/>
    <w:rsid w:val="00CF5461"/>
    <w:rsid w:val="00D06B37"/>
    <w:rsid w:val="00D13266"/>
    <w:rsid w:val="00D17437"/>
    <w:rsid w:val="00D205DB"/>
    <w:rsid w:val="00D24A21"/>
    <w:rsid w:val="00D24E42"/>
    <w:rsid w:val="00D303AC"/>
    <w:rsid w:val="00D3141D"/>
    <w:rsid w:val="00D51D16"/>
    <w:rsid w:val="00D57B94"/>
    <w:rsid w:val="00D65334"/>
    <w:rsid w:val="00D66745"/>
    <w:rsid w:val="00D6734B"/>
    <w:rsid w:val="00D81159"/>
    <w:rsid w:val="00DC4FAA"/>
    <w:rsid w:val="00DF4FBD"/>
    <w:rsid w:val="00E34265"/>
    <w:rsid w:val="00E532FF"/>
    <w:rsid w:val="00E55C82"/>
    <w:rsid w:val="00E572DB"/>
    <w:rsid w:val="00E64B7F"/>
    <w:rsid w:val="00E84600"/>
    <w:rsid w:val="00EA2876"/>
    <w:rsid w:val="00EA36CC"/>
    <w:rsid w:val="00EA449F"/>
    <w:rsid w:val="00EB3381"/>
    <w:rsid w:val="00EB5964"/>
    <w:rsid w:val="00EC6E4F"/>
    <w:rsid w:val="00ED0A2A"/>
    <w:rsid w:val="00ED3C37"/>
    <w:rsid w:val="00ED5B9A"/>
    <w:rsid w:val="00EE25FF"/>
    <w:rsid w:val="00EF3897"/>
    <w:rsid w:val="00EF4474"/>
    <w:rsid w:val="00F032AA"/>
    <w:rsid w:val="00F05906"/>
    <w:rsid w:val="00F14531"/>
    <w:rsid w:val="00F23A57"/>
    <w:rsid w:val="00F25A15"/>
    <w:rsid w:val="00F35B8C"/>
    <w:rsid w:val="00F367C4"/>
    <w:rsid w:val="00F4319C"/>
    <w:rsid w:val="00F46E0C"/>
    <w:rsid w:val="00F524D0"/>
    <w:rsid w:val="00F67498"/>
    <w:rsid w:val="00F70D2B"/>
    <w:rsid w:val="00F81415"/>
    <w:rsid w:val="00F91ED3"/>
    <w:rsid w:val="00F95431"/>
    <w:rsid w:val="00FA1F0C"/>
    <w:rsid w:val="00FA6FEF"/>
    <w:rsid w:val="00FC1BC4"/>
    <w:rsid w:val="00FF03A5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DD36C"/>
  <w15:docId w15:val="{81B9B21A-2890-484C-9087-3CC769E4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49F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27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A449F"/>
    <w:pPr>
      <w:keepNext/>
      <w:outlineLvl w:val="1"/>
    </w:pPr>
    <w:rPr>
      <w:rFonts w:ascii="Lucida Sans" w:hAnsi="Lucida San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EA449F"/>
    <w:rPr>
      <w:rFonts w:ascii="Lucida Sans" w:eastAsia="Times New Roman" w:hAnsi="Lucida Sans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283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F2838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rsid w:val="00CF2838"/>
    <w:pPr>
      <w:jc w:val="both"/>
    </w:pPr>
    <w:rPr>
      <w:rFonts w:ascii="Book Antiqua" w:hAnsi="Book Antiqua"/>
      <w:sz w:val="22"/>
    </w:rPr>
  </w:style>
  <w:style w:type="character" w:customStyle="1" w:styleId="BodyTextChar">
    <w:name w:val="Body Text Char"/>
    <w:link w:val="BodyText"/>
    <w:rsid w:val="00CF2838"/>
    <w:rPr>
      <w:rFonts w:ascii="Book Antiqua" w:eastAsia="Times New Roman" w:hAnsi="Book Antiqua"/>
      <w:sz w:val="22"/>
      <w:szCs w:val="24"/>
    </w:rPr>
  </w:style>
  <w:style w:type="paragraph" w:styleId="ListParagraph">
    <w:name w:val="List Paragraph"/>
    <w:basedOn w:val="Normal"/>
    <w:uiPriority w:val="1"/>
    <w:qFormat/>
    <w:rsid w:val="00CF2838"/>
    <w:pPr>
      <w:ind w:left="720"/>
      <w:contextualSpacing/>
    </w:pPr>
  </w:style>
  <w:style w:type="table" w:styleId="LightGrid-Accent6">
    <w:name w:val="Light Grid Accent 6"/>
    <w:basedOn w:val="TableNormal"/>
    <w:uiPriority w:val="62"/>
    <w:rsid w:val="00B741A8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43C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43C41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402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040279"/>
    <w:rPr>
      <w:color w:val="0000FF"/>
      <w:u w:val="single"/>
    </w:rPr>
  </w:style>
  <w:style w:type="table" w:styleId="TableGrid">
    <w:name w:val="Table Grid"/>
    <w:basedOn w:val="TableNormal"/>
    <w:uiPriority w:val="59"/>
    <w:rsid w:val="009B4D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006CB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006CB"/>
  </w:style>
  <w:style w:type="character" w:customStyle="1" w:styleId="normaltextrun">
    <w:name w:val="normaltextrun"/>
    <w:basedOn w:val="DefaultParagraphFont"/>
    <w:rsid w:val="00C42620"/>
  </w:style>
  <w:style w:type="character" w:customStyle="1" w:styleId="eop">
    <w:name w:val="eop"/>
    <w:basedOn w:val="DefaultParagraphFont"/>
    <w:rsid w:val="00C42620"/>
  </w:style>
  <w:style w:type="paragraph" w:customStyle="1" w:styleId="TableParagraph">
    <w:name w:val="Table Paragraph"/>
    <w:basedOn w:val="Normal"/>
    <w:uiPriority w:val="1"/>
    <w:qFormat/>
    <w:rsid w:val="00474A26"/>
    <w:pPr>
      <w:widowControl w:val="0"/>
      <w:autoSpaceDE w:val="0"/>
      <w:autoSpaceDN w:val="0"/>
    </w:pPr>
    <w:rPr>
      <w:rFonts w:eastAsiaTheme="minorEastAsia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A71E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xzA6IBWUED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a0KVxh8iPP4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92a0179924bc497b/Documents/graph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</a:t>
            </a:r>
            <a:r>
              <a:rPr lang="en-US" baseline="0"/>
              <a:t> vs (M-m)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'[graph 2.xlsx]Sheet1'!$A$1:$A$7</c:f>
              <c:numCache>
                <c:formatCode>General</c:formatCode>
                <c:ptCount val="7"/>
                <c:pt idx="0">
                  <c:v>300</c:v>
                </c:pt>
                <c:pt idx="1">
                  <c:v>250</c:v>
                </c:pt>
                <c:pt idx="2">
                  <c:v>200</c:v>
                </c:pt>
                <c:pt idx="3">
                  <c:v>150</c:v>
                </c:pt>
                <c:pt idx="4">
                  <c:v>100</c:v>
                </c:pt>
                <c:pt idx="5">
                  <c:v>50</c:v>
                </c:pt>
              </c:numCache>
            </c:numRef>
          </c:xVal>
          <c:yVal>
            <c:numRef>
              <c:f>'[graph 2.xlsx]Sheet1'!$B$1:$B$7</c:f>
              <c:numCache>
                <c:formatCode>General</c:formatCode>
                <c:ptCount val="7"/>
                <c:pt idx="0">
                  <c:v>500.995</c:v>
                </c:pt>
                <c:pt idx="1">
                  <c:v>409.142</c:v>
                </c:pt>
                <c:pt idx="2">
                  <c:v>287.65600000000001</c:v>
                </c:pt>
                <c:pt idx="3">
                  <c:v>236.16900000000001</c:v>
                </c:pt>
                <c:pt idx="4">
                  <c:v>190.506</c:v>
                </c:pt>
                <c:pt idx="5">
                  <c:v>131.958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47B-4233-9BDC-F80C8468D5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1051632"/>
        <c:axId val="1781020544"/>
      </c:scatterChart>
      <c:valAx>
        <c:axId val="1781051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Mass</a:t>
                </a:r>
                <a:r>
                  <a:rPr lang="en-US" baseline="0"/>
                  <a:t> differences (M-m)</a:t>
                </a:r>
              </a:p>
            </c:rich>
          </c:tx>
          <c:layout>
            <c:manualLayout>
              <c:xMode val="edge"/>
              <c:yMode val="edge"/>
              <c:x val="0.49656124234470689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20544"/>
        <c:crosses val="autoZero"/>
        <c:crossBetween val="midCat"/>
      </c:valAx>
      <c:valAx>
        <c:axId val="178102054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Acceleration</a:t>
                </a:r>
                <a:r>
                  <a:rPr lang="en-US" baseline="0"/>
                  <a:t> (a)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0516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6A57E20B972C64D978282F053DFCBCA" ma:contentTypeVersion="6" ma:contentTypeDescription="Создание документа." ma:contentTypeScope="" ma:versionID="f269d9392a37fc5908a0a4c617d2b80d">
  <xsd:schema xmlns:xsd="http://www.w3.org/2001/XMLSchema" xmlns:xs="http://www.w3.org/2001/XMLSchema" xmlns:p="http://schemas.microsoft.com/office/2006/metadata/properties" xmlns:ns2="9399af49-22eb-4059-b270-f4421852262f" targetNamespace="http://schemas.microsoft.com/office/2006/metadata/properties" ma:root="true" ma:fieldsID="1ed8498a2b07a9fbdf307ecacff92bf6" ns2:_="">
    <xsd:import namespace="9399af49-22eb-4059-b270-f442185226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9af49-22eb-4059-b270-f442185226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D04C8A-4923-4A50-94B4-C0AC6CEE85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99af49-22eb-4059-b270-f442185226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2B92BA9-428C-482B-B641-3256A0B843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488560-AC41-4953-B0D1-AD725038D7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6ED0C3-C9F1-47DA-90BB-17B00979CC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Sumon Rodrick</dc:creator>
  <cp:keywords/>
  <cp:lastModifiedBy>ASHRAF HOSSAIN AKASH</cp:lastModifiedBy>
  <cp:revision>5</cp:revision>
  <cp:lastPrinted>2020-05-18T17:46:00Z</cp:lastPrinted>
  <dcterms:created xsi:type="dcterms:W3CDTF">2021-06-09T11:57:00Z</dcterms:created>
  <dcterms:modified xsi:type="dcterms:W3CDTF">2021-06-09T12:21:00Z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0x01010036A57E20B972C64D978282F053DFCBCA</vt:lpwstr>
  </property>
</Properties>
</file>