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67127" w14:textId="7B3A1C99" w:rsidR="00E0460D" w:rsidRDefault="00A60807" w:rsidP="00E10882">
      <w:pPr>
        <w:spacing w:after="0" w:line="240" w:lineRule="auto"/>
        <w:jc w:val="center"/>
        <w:rPr>
          <w:rFonts w:ascii="Times New Roman" w:hAnsi="Times New Roman" w:cs="Times New Roman"/>
          <w:b/>
          <w:bCs/>
          <w:sz w:val="32"/>
          <w:szCs w:val="32"/>
        </w:rPr>
      </w:pPr>
      <w:r w:rsidRPr="00F53057">
        <w:rPr>
          <w:rFonts w:ascii="Times New Roman" w:hAnsi="Times New Roman" w:cs="Times New Roman"/>
          <w:b/>
          <w:bCs/>
          <w:sz w:val="32"/>
          <w:szCs w:val="32"/>
        </w:rPr>
        <w:t>CSE499A.10 - Supervisely Related Q&amp;A – Goal</w:t>
      </w:r>
    </w:p>
    <w:p w14:paraId="7F680B2B" w14:textId="77777777" w:rsidR="00E10882" w:rsidRPr="00E0460D" w:rsidRDefault="00E10882" w:rsidP="00E10882">
      <w:pPr>
        <w:spacing w:after="0" w:line="240" w:lineRule="auto"/>
        <w:jc w:val="center"/>
        <w:rPr>
          <w:rFonts w:ascii="Times New Roman" w:hAnsi="Times New Roman" w:cs="Times New Roman"/>
          <w:b/>
          <w:bCs/>
          <w:sz w:val="32"/>
          <w:szCs w:val="32"/>
        </w:rPr>
      </w:pPr>
    </w:p>
    <w:p w14:paraId="66364DBD" w14:textId="4FFAE3CA" w:rsidR="00360480" w:rsidRDefault="00360480" w:rsidP="00360480">
      <w:pPr>
        <w:spacing w:after="0"/>
        <w:rPr>
          <w:rFonts w:ascii="Times New Roman" w:hAnsi="Times New Roman" w:cs="Times New Roman"/>
          <w:b/>
          <w:bCs/>
          <w:sz w:val="24"/>
          <w:szCs w:val="32"/>
        </w:rPr>
      </w:pPr>
      <w:r w:rsidRPr="004A1C22">
        <w:rPr>
          <w:rFonts w:ascii="Times New Roman" w:hAnsi="Times New Roman" w:cs="Times New Roman"/>
          <w:b/>
          <w:bCs/>
          <w:sz w:val="24"/>
          <w:szCs w:val="32"/>
        </w:rPr>
        <w:t>Tanvir Ahmed – 1410982042</w:t>
      </w:r>
      <w:r>
        <w:rPr>
          <w:rFonts w:ascii="Times New Roman" w:hAnsi="Times New Roman" w:cs="Times New Roman"/>
          <w:b/>
          <w:bCs/>
          <w:sz w:val="24"/>
          <w:szCs w:val="32"/>
        </w:rPr>
        <w:t xml:space="preserve"> </w:t>
      </w:r>
    </w:p>
    <w:p w14:paraId="67019BFD" w14:textId="77777777" w:rsidR="00360480" w:rsidRPr="00360480" w:rsidRDefault="00360480" w:rsidP="00360480">
      <w:pPr>
        <w:spacing w:after="0"/>
        <w:rPr>
          <w:rFonts w:ascii="Times New Roman" w:hAnsi="Times New Roman" w:cs="Times New Roman"/>
          <w:b/>
          <w:bCs/>
          <w:sz w:val="24"/>
          <w:szCs w:val="32"/>
        </w:rPr>
      </w:pPr>
    </w:p>
    <w:p w14:paraId="0100AE75" w14:textId="2493C722" w:rsidR="00AA4148" w:rsidRPr="009F7651" w:rsidRDefault="00DC159C" w:rsidP="00E56D6B">
      <w:pPr>
        <w:spacing w:line="240" w:lineRule="auto"/>
        <w:jc w:val="both"/>
        <w:rPr>
          <w:rFonts w:ascii="Times New Roman" w:hAnsi="Times New Roman" w:cs="Times New Roman"/>
          <w:sz w:val="24"/>
          <w:szCs w:val="24"/>
        </w:rPr>
      </w:pPr>
      <w:r w:rsidRPr="009F7651">
        <w:rPr>
          <w:rFonts w:ascii="Times New Roman" w:hAnsi="Times New Roman" w:cs="Times New Roman"/>
          <w:b/>
          <w:bCs/>
          <w:sz w:val="24"/>
          <w:szCs w:val="24"/>
        </w:rPr>
        <w:t>The goal of exploring Supervise.ly: Why you explored Supervise.ly?</w:t>
      </w:r>
    </w:p>
    <w:p w14:paraId="6BC88200" w14:textId="4DED8046" w:rsidR="00AA4148" w:rsidRPr="009F7651" w:rsidRDefault="001A122B" w:rsidP="00E56D6B">
      <w:pPr>
        <w:spacing w:line="240" w:lineRule="auto"/>
        <w:rPr>
          <w:rFonts w:ascii="Times New Roman" w:hAnsi="Times New Roman" w:cs="Times New Roman"/>
          <w:sz w:val="24"/>
          <w:szCs w:val="24"/>
        </w:rPr>
      </w:pPr>
      <w:r w:rsidRPr="009F7651">
        <w:rPr>
          <w:rFonts w:ascii="Times New Roman" w:hAnsi="Times New Roman" w:cs="Times New Roman"/>
          <w:b/>
          <w:bCs/>
          <w:sz w:val="24"/>
          <w:szCs w:val="24"/>
        </w:rPr>
        <w:t>Supervise</w:t>
      </w:r>
      <w:r w:rsidR="00A16CB6" w:rsidRPr="009F7651">
        <w:rPr>
          <w:rFonts w:ascii="Times New Roman" w:hAnsi="Times New Roman" w:cs="Times New Roman"/>
          <w:b/>
          <w:bCs/>
          <w:sz w:val="24"/>
          <w:szCs w:val="24"/>
        </w:rPr>
        <w:t>.</w:t>
      </w:r>
      <w:r w:rsidRPr="009F7651">
        <w:rPr>
          <w:rFonts w:ascii="Times New Roman" w:hAnsi="Times New Roman" w:cs="Times New Roman"/>
          <w:b/>
          <w:bCs/>
          <w:sz w:val="24"/>
          <w:szCs w:val="24"/>
        </w:rPr>
        <w:t>ly</w:t>
      </w:r>
      <w:r w:rsidRPr="009F7651">
        <w:rPr>
          <w:rFonts w:ascii="Times New Roman" w:hAnsi="Times New Roman" w:cs="Times New Roman"/>
          <w:sz w:val="24"/>
          <w:szCs w:val="24"/>
        </w:rPr>
        <w:t xml:space="preserve"> is all about datasets, annotation and using them to build models.</w:t>
      </w:r>
      <w:r w:rsidR="00567106" w:rsidRPr="009F7651">
        <w:rPr>
          <w:rFonts w:ascii="Times New Roman" w:hAnsi="Times New Roman" w:cs="Times New Roman"/>
          <w:sz w:val="24"/>
          <w:szCs w:val="24"/>
        </w:rPr>
        <w:t xml:space="preserve"> As the project is related to annotation, </w:t>
      </w:r>
      <w:r w:rsidR="00AA4148" w:rsidRPr="009F7651">
        <w:rPr>
          <w:rFonts w:ascii="Times New Roman" w:hAnsi="Times New Roman" w:cs="Times New Roman"/>
          <w:b/>
          <w:bCs/>
          <w:sz w:val="24"/>
          <w:szCs w:val="24"/>
        </w:rPr>
        <w:t>Supervise.ly</w:t>
      </w:r>
      <w:r w:rsidR="00AA4148" w:rsidRPr="009F7651">
        <w:rPr>
          <w:rFonts w:ascii="Times New Roman" w:hAnsi="Times New Roman" w:cs="Times New Roman"/>
          <w:sz w:val="24"/>
          <w:szCs w:val="24"/>
        </w:rPr>
        <w:t xml:space="preserve"> was explore</w:t>
      </w:r>
      <w:r w:rsidR="00567106" w:rsidRPr="009F7651">
        <w:rPr>
          <w:rFonts w:ascii="Times New Roman" w:hAnsi="Times New Roman" w:cs="Times New Roman"/>
          <w:sz w:val="24"/>
          <w:szCs w:val="24"/>
        </w:rPr>
        <w:t>d</w:t>
      </w:r>
      <w:r w:rsidR="00AA4148" w:rsidRPr="009F7651">
        <w:rPr>
          <w:rFonts w:ascii="Times New Roman" w:hAnsi="Times New Roman" w:cs="Times New Roman"/>
          <w:sz w:val="24"/>
          <w:szCs w:val="24"/>
        </w:rPr>
        <w:t xml:space="preserve"> to see how its service works, what are the benefits and challenges.</w:t>
      </w:r>
      <w:r w:rsidR="00567106" w:rsidRPr="009F7651">
        <w:rPr>
          <w:rFonts w:ascii="Times New Roman" w:hAnsi="Times New Roman" w:cs="Times New Roman"/>
          <w:sz w:val="24"/>
          <w:szCs w:val="24"/>
        </w:rPr>
        <w:t xml:space="preserve"> </w:t>
      </w:r>
      <w:r w:rsidR="00AA4148" w:rsidRPr="009F7651">
        <w:rPr>
          <w:rFonts w:ascii="Times New Roman" w:hAnsi="Times New Roman" w:cs="Times New Roman"/>
          <w:sz w:val="24"/>
          <w:szCs w:val="24"/>
        </w:rPr>
        <w:t xml:space="preserve">And how </w:t>
      </w:r>
      <w:r w:rsidR="00133262" w:rsidRPr="009F7651">
        <w:rPr>
          <w:rFonts w:ascii="Times New Roman" w:hAnsi="Times New Roman" w:cs="Times New Roman"/>
          <w:sz w:val="24"/>
          <w:szCs w:val="24"/>
        </w:rPr>
        <w:t>it</w:t>
      </w:r>
      <w:r w:rsidR="005375EE" w:rsidRPr="009F7651">
        <w:rPr>
          <w:rFonts w:ascii="Times New Roman" w:hAnsi="Times New Roman" w:cs="Times New Roman"/>
          <w:sz w:val="24"/>
          <w:szCs w:val="24"/>
        </w:rPr>
        <w:t>s working process</w:t>
      </w:r>
      <w:r w:rsidR="00567106" w:rsidRPr="009F7651">
        <w:rPr>
          <w:rFonts w:ascii="Times New Roman" w:hAnsi="Times New Roman" w:cs="Times New Roman"/>
          <w:sz w:val="24"/>
          <w:szCs w:val="24"/>
        </w:rPr>
        <w:t xml:space="preserve"> reduces human effort </w:t>
      </w:r>
      <w:r w:rsidR="00133262" w:rsidRPr="009F7651">
        <w:rPr>
          <w:rFonts w:ascii="Times New Roman" w:hAnsi="Times New Roman" w:cs="Times New Roman"/>
          <w:sz w:val="24"/>
          <w:szCs w:val="24"/>
        </w:rPr>
        <w:t>in real world annotation problems</w:t>
      </w:r>
      <w:r w:rsidR="005375EE" w:rsidRPr="009F7651">
        <w:rPr>
          <w:rFonts w:ascii="Times New Roman" w:hAnsi="Times New Roman" w:cs="Times New Roman"/>
          <w:sz w:val="24"/>
          <w:szCs w:val="24"/>
        </w:rPr>
        <w:t>.</w:t>
      </w:r>
    </w:p>
    <w:p w14:paraId="6F7E55E9" w14:textId="20AA75C1" w:rsidR="00DC159C" w:rsidRPr="009F7651" w:rsidRDefault="00DC159C" w:rsidP="00E56D6B">
      <w:pPr>
        <w:spacing w:line="240" w:lineRule="auto"/>
        <w:jc w:val="both"/>
        <w:rPr>
          <w:rFonts w:ascii="Times New Roman" w:hAnsi="Times New Roman" w:cs="Times New Roman"/>
          <w:b/>
          <w:bCs/>
          <w:sz w:val="24"/>
          <w:szCs w:val="24"/>
        </w:rPr>
      </w:pPr>
      <w:r w:rsidRPr="009F7651">
        <w:rPr>
          <w:rFonts w:ascii="Times New Roman" w:hAnsi="Times New Roman" w:cs="Times New Roman"/>
          <w:b/>
          <w:bCs/>
          <w:sz w:val="24"/>
          <w:szCs w:val="24"/>
        </w:rPr>
        <w:t>How this knowledge will help you to build an intelligent system?</w:t>
      </w:r>
    </w:p>
    <w:p w14:paraId="7C549672" w14:textId="63FA4C64" w:rsidR="009D6CB8" w:rsidRPr="009F7651" w:rsidRDefault="005375EE"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 xml:space="preserve">Knowledge of </w:t>
      </w:r>
      <w:r w:rsidRPr="009F7651">
        <w:rPr>
          <w:rFonts w:ascii="Times New Roman" w:hAnsi="Times New Roman" w:cs="Times New Roman"/>
          <w:b/>
          <w:bCs/>
          <w:sz w:val="24"/>
          <w:szCs w:val="24"/>
        </w:rPr>
        <w:t>Supervise.ly</w:t>
      </w:r>
      <w:r w:rsidRPr="009F7651">
        <w:rPr>
          <w:rFonts w:ascii="Times New Roman" w:hAnsi="Times New Roman" w:cs="Times New Roman"/>
          <w:sz w:val="24"/>
          <w:szCs w:val="24"/>
        </w:rPr>
        <w:t xml:space="preserve"> will certainly help</w:t>
      </w:r>
      <w:r w:rsidR="009D6CB8" w:rsidRPr="009F7651">
        <w:rPr>
          <w:rFonts w:ascii="Times New Roman" w:hAnsi="Times New Roman" w:cs="Times New Roman"/>
          <w:sz w:val="24"/>
          <w:szCs w:val="24"/>
        </w:rPr>
        <w:t xml:space="preserve"> </w:t>
      </w:r>
      <w:r w:rsidRPr="009F7651">
        <w:rPr>
          <w:rFonts w:ascii="Times New Roman" w:hAnsi="Times New Roman" w:cs="Times New Roman"/>
          <w:sz w:val="24"/>
          <w:szCs w:val="24"/>
        </w:rPr>
        <w:t xml:space="preserve">in approaching image annotation problems. </w:t>
      </w:r>
      <w:r w:rsidR="00454670" w:rsidRPr="009F7651">
        <w:rPr>
          <w:rFonts w:ascii="Times New Roman" w:hAnsi="Times New Roman" w:cs="Times New Roman"/>
          <w:sz w:val="24"/>
          <w:szCs w:val="24"/>
        </w:rPr>
        <w:t>It introduces various pretrained models for transfer learning. Each model performs be</w:t>
      </w:r>
      <w:r w:rsidR="009D6CB8" w:rsidRPr="009F7651">
        <w:rPr>
          <w:rFonts w:ascii="Times New Roman" w:hAnsi="Times New Roman" w:cs="Times New Roman"/>
          <w:sz w:val="24"/>
          <w:szCs w:val="24"/>
        </w:rPr>
        <w:t>st</w:t>
      </w:r>
      <w:r w:rsidR="00454670" w:rsidRPr="009F7651">
        <w:rPr>
          <w:rFonts w:ascii="Times New Roman" w:hAnsi="Times New Roman" w:cs="Times New Roman"/>
          <w:sz w:val="24"/>
          <w:szCs w:val="24"/>
        </w:rPr>
        <w:t xml:space="preserve"> at </w:t>
      </w:r>
      <w:r w:rsidR="003F048B" w:rsidRPr="009F7651">
        <w:rPr>
          <w:rFonts w:ascii="Times New Roman" w:hAnsi="Times New Roman" w:cs="Times New Roman"/>
          <w:sz w:val="24"/>
          <w:szCs w:val="24"/>
        </w:rPr>
        <w:t xml:space="preserve">a </w:t>
      </w:r>
      <w:r w:rsidR="00454670" w:rsidRPr="009F7651">
        <w:rPr>
          <w:rFonts w:ascii="Times New Roman" w:hAnsi="Times New Roman" w:cs="Times New Roman"/>
          <w:sz w:val="24"/>
          <w:szCs w:val="24"/>
        </w:rPr>
        <w:t>specific problem</w:t>
      </w:r>
      <w:r w:rsidR="00CE01FE" w:rsidRPr="009F7651">
        <w:rPr>
          <w:rFonts w:ascii="Times New Roman" w:hAnsi="Times New Roman" w:cs="Times New Roman"/>
          <w:sz w:val="24"/>
          <w:szCs w:val="24"/>
        </w:rPr>
        <w:t xml:space="preserve"> set</w:t>
      </w:r>
      <w:r w:rsidR="00454670" w:rsidRPr="009F7651">
        <w:rPr>
          <w:rFonts w:ascii="Times New Roman" w:hAnsi="Times New Roman" w:cs="Times New Roman"/>
          <w:sz w:val="24"/>
          <w:szCs w:val="24"/>
        </w:rPr>
        <w:t>. Some model performs be</w:t>
      </w:r>
      <w:r w:rsidR="009D6CB8" w:rsidRPr="009F7651">
        <w:rPr>
          <w:rFonts w:ascii="Times New Roman" w:hAnsi="Times New Roman" w:cs="Times New Roman"/>
          <w:sz w:val="24"/>
          <w:szCs w:val="24"/>
        </w:rPr>
        <w:t>tter</w:t>
      </w:r>
      <w:r w:rsidR="00454670" w:rsidRPr="009F7651">
        <w:rPr>
          <w:rFonts w:ascii="Times New Roman" w:hAnsi="Times New Roman" w:cs="Times New Roman"/>
          <w:sz w:val="24"/>
          <w:szCs w:val="24"/>
        </w:rPr>
        <w:t xml:space="preserve"> at classification problems and some at object detection</w:t>
      </w:r>
      <w:r w:rsidR="003F048B" w:rsidRPr="009F7651">
        <w:rPr>
          <w:rFonts w:ascii="Times New Roman" w:hAnsi="Times New Roman" w:cs="Times New Roman"/>
          <w:sz w:val="24"/>
          <w:szCs w:val="24"/>
        </w:rPr>
        <w:t xml:space="preserve">, face recognition, </w:t>
      </w:r>
      <w:r w:rsidR="00167BF7" w:rsidRPr="009F7651">
        <w:rPr>
          <w:rFonts w:ascii="Times New Roman" w:hAnsi="Times New Roman" w:cs="Times New Roman"/>
          <w:sz w:val="24"/>
          <w:szCs w:val="24"/>
        </w:rPr>
        <w:t xml:space="preserve">semantic </w:t>
      </w:r>
      <w:r w:rsidR="00485B01" w:rsidRPr="009F7651">
        <w:rPr>
          <w:rFonts w:ascii="Times New Roman" w:hAnsi="Times New Roman" w:cs="Times New Roman"/>
          <w:sz w:val="24"/>
          <w:szCs w:val="24"/>
        </w:rPr>
        <w:t xml:space="preserve">image </w:t>
      </w:r>
      <w:r w:rsidR="00167BF7" w:rsidRPr="009F7651">
        <w:rPr>
          <w:rFonts w:ascii="Times New Roman" w:hAnsi="Times New Roman" w:cs="Times New Roman"/>
          <w:sz w:val="24"/>
          <w:szCs w:val="24"/>
        </w:rPr>
        <w:t>segmentation</w:t>
      </w:r>
      <w:r w:rsidR="003F048B" w:rsidRPr="009F7651">
        <w:rPr>
          <w:rFonts w:ascii="Times New Roman" w:hAnsi="Times New Roman" w:cs="Times New Roman"/>
          <w:sz w:val="24"/>
          <w:szCs w:val="24"/>
        </w:rPr>
        <w:t xml:space="preserve"> etc.</w:t>
      </w:r>
      <w:r w:rsidR="009D6CB8" w:rsidRPr="009F7651">
        <w:rPr>
          <w:rFonts w:ascii="Times New Roman" w:hAnsi="Times New Roman" w:cs="Times New Roman"/>
          <w:sz w:val="24"/>
          <w:szCs w:val="24"/>
        </w:rPr>
        <w:t xml:space="preserve"> For example: </w:t>
      </w:r>
      <w:r w:rsidR="009D6CB8" w:rsidRPr="009F7651">
        <w:rPr>
          <w:rFonts w:ascii="Times New Roman" w:hAnsi="Times New Roman" w:cs="Times New Roman"/>
          <w:b/>
          <w:bCs/>
          <w:sz w:val="24"/>
          <w:szCs w:val="24"/>
        </w:rPr>
        <w:t xml:space="preserve">Mask R-CNN </w:t>
      </w:r>
      <w:r w:rsidR="009D6CB8" w:rsidRPr="009F7651">
        <w:rPr>
          <w:rFonts w:ascii="Times New Roman" w:hAnsi="Times New Roman" w:cs="Times New Roman"/>
          <w:sz w:val="24"/>
          <w:szCs w:val="24"/>
        </w:rPr>
        <w:t>is a flexible framework developed for the purpose of object instance segmentation</w:t>
      </w:r>
      <w:r w:rsidR="00167BF7" w:rsidRPr="009F7651">
        <w:rPr>
          <w:rFonts w:ascii="Times New Roman" w:hAnsi="Times New Roman" w:cs="Times New Roman"/>
          <w:sz w:val="24"/>
          <w:szCs w:val="24"/>
        </w:rPr>
        <w:t xml:space="preserve">, </w:t>
      </w:r>
      <w:r w:rsidR="00167BF7" w:rsidRPr="009F7651">
        <w:rPr>
          <w:rFonts w:ascii="Times New Roman" w:hAnsi="Times New Roman" w:cs="Times New Roman"/>
          <w:b/>
          <w:bCs/>
          <w:sz w:val="24"/>
          <w:szCs w:val="24"/>
        </w:rPr>
        <w:t xml:space="preserve">YOLOv2 </w:t>
      </w:r>
      <w:r w:rsidR="00167BF7" w:rsidRPr="009F7651">
        <w:rPr>
          <w:rFonts w:ascii="Times New Roman" w:hAnsi="Times New Roman" w:cs="Times New Roman"/>
          <w:sz w:val="24"/>
          <w:szCs w:val="24"/>
        </w:rPr>
        <w:t xml:space="preserve">is an ultra-popular object detection framework for deep learning applications, Google’s </w:t>
      </w:r>
      <w:r w:rsidR="00167BF7" w:rsidRPr="009F7651">
        <w:rPr>
          <w:rFonts w:ascii="Times New Roman" w:hAnsi="Times New Roman" w:cs="Times New Roman"/>
          <w:b/>
          <w:bCs/>
          <w:sz w:val="24"/>
          <w:szCs w:val="24"/>
        </w:rPr>
        <w:t>Deeplabv3</w:t>
      </w:r>
      <w:r w:rsidR="00167BF7" w:rsidRPr="009F7651">
        <w:rPr>
          <w:rFonts w:ascii="Times New Roman" w:hAnsi="Times New Roman" w:cs="Times New Roman"/>
          <w:sz w:val="24"/>
          <w:szCs w:val="24"/>
        </w:rPr>
        <w:t xml:space="preserve"> is for semantic image segmentation</w:t>
      </w:r>
      <w:r w:rsidR="00485B01" w:rsidRPr="009F7651">
        <w:rPr>
          <w:rFonts w:ascii="Times New Roman" w:hAnsi="Times New Roman" w:cs="Times New Roman"/>
          <w:sz w:val="24"/>
          <w:szCs w:val="24"/>
        </w:rPr>
        <w:t xml:space="preserve"> etc. </w:t>
      </w:r>
      <w:r w:rsidR="007D1283" w:rsidRPr="009F7651">
        <w:rPr>
          <w:rFonts w:ascii="Times New Roman" w:hAnsi="Times New Roman" w:cs="Times New Roman"/>
          <w:sz w:val="24"/>
          <w:szCs w:val="24"/>
        </w:rPr>
        <w:t xml:space="preserve">To use a pretrained model, a person needs to know on which dataset it was trained. </w:t>
      </w:r>
      <w:r w:rsidR="004E73C6" w:rsidRPr="009F7651">
        <w:rPr>
          <w:rFonts w:ascii="Times New Roman" w:hAnsi="Times New Roman" w:cs="Times New Roman"/>
          <w:sz w:val="24"/>
          <w:szCs w:val="24"/>
        </w:rPr>
        <w:t>If</w:t>
      </w:r>
      <w:r w:rsidR="007D1283" w:rsidRPr="009F7651">
        <w:rPr>
          <w:rFonts w:ascii="Times New Roman" w:hAnsi="Times New Roman" w:cs="Times New Roman"/>
          <w:sz w:val="24"/>
          <w:szCs w:val="24"/>
        </w:rPr>
        <w:t xml:space="preserve"> it is similar to the task of that person, he can use that pretrained model. </w:t>
      </w:r>
      <w:r w:rsidR="008F46BC" w:rsidRPr="009F7651">
        <w:rPr>
          <w:rFonts w:ascii="Times New Roman" w:hAnsi="Times New Roman" w:cs="Times New Roman"/>
          <w:sz w:val="24"/>
          <w:szCs w:val="24"/>
        </w:rPr>
        <w:t xml:space="preserve">All those </w:t>
      </w:r>
      <w:r w:rsidR="002E0348" w:rsidRPr="009F7651">
        <w:rPr>
          <w:rFonts w:ascii="Times New Roman" w:hAnsi="Times New Roman" w:cs="Times New Roman"/>
          <w:sz w:val="24"/>
          <w:szCs w:val="24"/>
        </w:rPr>
        <w:t xml:space="preserve">models are available in </w:t>
      </w:r>
      <w:r w:rsidR="002E0348" w:rsidRPr="009F7651">
        <w:rPr>
          <w:rFonts w:ascii="Times New Roman" w:hAnsi="Times New Roman" w:cs="Times New Roman"/>
          <w:b/>
          <w:bCs/>
          <w:sz w:val="24"/>
          <w:szCs w:val="24"/>
        </w:rPr>
        <w:t>Supervise.ly.</w:t>
      </w:r>
      <w:r w:rsidR="002E0348" w:rsidRPr="009F7651">
        <w:rPr>
          <w:rFonts w:ascii="Times New Roman" w:hAnsi="Times New Roman" w:cs="Times New Roman"/>
          <w:sz w:val="24"/>
          <w:szCs w:val="24"/>
        </w:rPr>
        <w:t xml:space="preserve"> </w:t>
      </w:r>
      <w:r w:rsidR="000A3183" w:rsidRPr="009F7651">
        <w:rPr>
          <w:rFonts w:ascii="Times New Roman" w:hAnsi="Times New Roman" w:cs="Times New Roman"/>
          <w:sz w:val="24"/>
          <w:szCs w:val="24"/>
        </w:rPr>
        <w:t>Observing result</w:t>
      </w:r>
      <w:r w:rsidR="00D431B0" w:rsidRPr="009F7651">
        <w:rPr>
          <w:rFonts w:ascii="Times New Roman" w:hAnsi="Times New Roman" w:cs="Times New Roman"/>
          <w:sz w:val="24"/>
          <w:szCs w:val="24"/>
        </w:rPr>
        <w:t>s</w:t>
      </w:r>
      <w:r w:rsidR="000A3183" w:rsidRPr="009F7651">
        <w:rPr>
          <w:rFonts w:ascii="Times New Roman" w:hAnsi="Times New Roman" w:cs="Times New Roman"/>
          <w:sz w:val="24"/>
          <w:szCs w:val="24"/>
        </w:rPr>
        <w:t xml:space="preserve"> by switching to</w:t>
      </w:r>
      <w:r w:rsidR="004161A8" w:rsidRPr="009F7651">
        <w:rPr>
          <w:rFonts w:ascii="Times New Roman" w:hAnsi="Times New Roman" w:cs="Times New Roman"/>
          <w:sz w:val="24"/>
          <w:szCs w:val="24"/>
        </w:rPr>
        <w:t xml:space="preserve"> </w:t>
      </w:r>
      <w:r w:rsidR="000A3183" w:rsidRPr="009F7651">
        <w:rPr>
          <w:rFonts w:ascii="Times New Roman" w:hAnsi="Times New Roman" w:cs="Times New Roman"/>
          <w:sz w:val="24"/>
          <w:szCs w:val="24"/>
        </w:rPr>
        <w:t>different model</w:t>
      </w:r>
      <w:r w:rsidR="004161A8" w:rsidRPr="009F7651">
        <w:rPr>
          <w:rFonts w:ascii="Times New Roman" w:hAnsi="Times New Roman" w:cs="Times New Roman"/>
          <w:sz w:val="24"/>
          <w:szCs w:val="24"/>
        </w:rPr>
        <w:t>s</w:t>
      </w:r>
      <w:r w:rsidR="00D667DF" w:rsidRPr="009F7651">
        <w:rPr>
          <w:rFonts w:ascii="Times New Roman" w:hAnsi="Times New Roman" w:cs="Times New Roman"/>
          <w:sz w:val="24"/>
          <w:szCs w:val="24"/>
        </w:rPr>
        <w:t>, a person will able to pick the right pretrained model for his task.</w:t>
      </w:r>
      <w:r w:rsidR="004E73C6" w:rsidRPr="009F7651">
        <w:rPr>
          <w:rFonts w:ascii="Times New Roman" w:hAnsi="Times New Roman" w:cs="Times New Roman"/>
          <w:sz w:val="24"/>
          <w:szCs w:val="24"/>
        </w:rPr>
        <w:t xml:space="preserve"> So, </w:t>
      </w:r>
      <w:r w:rsidR="00C81CC0" w:rsidRPr="009F7651">
        <w:rPr>
          <w:rFonts w:ascii="Times New Roman" w:hAnsi="Times New Roman" w:cs="Times New Roman"/>
          <w:sz w:val="24"/>
          <w:szCs w:val="24"/>
        </w:rPr>
        <w:t xml:space="preserve">the </w:t>
      </w:r>
      <w:r w:rsidR="004E73C6" w:rsidRPr="009F7651">
        <w:rPr>
          <w:rFonts w:ascii="Times New Roman" w:hAnsi="Times New Roman" w:cs="Times New Roman"/>
          <w:sz w:val="24"/>
          <w:szCs w:val="24"/>
        </w:rPr>
        <w:t>knowledge of</w:t>
      </w:r>
      <w:r w:rsidR="00C81CC0" w:rsidRPr="009F7651">
        <w:rPr>
          <w:rFonts w:ascii="Times New Roman" w:hAnsi="Times New Roman" w:cs="Times New Roman"/>
          <w:sz w:val="24"/>
          <w:szCs w:val="24"/>
        </w:rPr>
        <w:t xml:space="preserve"> working with </w:t>
      </w:r>
      <w:r w:rsidR="004E73C6" w:rsidRPr="009F7651">
        <w:rPr>
          <w:rFonts w:ascii="Times New Roman" w:hAnsi="Times New Roman" w:cs="Times New Roman"/>
          <w:b/>
          <w:bCs/>
          <w:sz w:val="24"/>
          <w:szCs w:val="24"/>
        </w:rPr>
        <w:t>Supervise.ly</w:t>
      </w:r>
      <w:r w:rsidR="004E73C6" w:rsidRPr="009F7651">
        <w:rPr>
          <w:rFonts w:ascii="Times New Roman" w:hAnsi="Times New Roman" w:cs="Times New Roman"/>
          <w:sz w:val="24"/>
          <w:szCs w:val="24"/>
        </w:rPr>
        <w:t xml:space="preserve"> in choosing right model will </w:t>
      </w:r>
      <w:r w:rsidR="00C81CC0" w:rsidRPr="009F7651">
        <w:rPr>
          <w:rFonts w:ascii="Times New Roman" w:hAnsi="Times New Roman" w:cs="Times New Roman"/>
          <w:sz w:val="24"/>
          <w:szCs w:val="24"/>
        </w:rPr>
        <w:t xml:space="preserve">greatly </w:t>
      </w:r>
      <w:r w:rsidR="004E73C6" w:rsidRPr="009F7651">
        <w:rPr>
          <w:rFonts w:ascii="Times New Roman" w:hAnsi="Times New Roman" w:cs="Times New Roman"/>
          <w:sz w:val="24"/>
          <w:szCs w:val="24"/>
        </w:rPr>
        <w:t>help building an intelligent system.</w:t>
      </w:r>
    </w:p>
    <w:p w14:paraId="450F768A" w14:textId="180D4E81" w:rsidR="00DC159C" w:rsidRPr="009F7651" w:rsidRDefault="00DC159C" w:rsidP="00E56D6B">
      <w:pPr>
        <w:spacing w:line="240" w:lineRule="auto"/>
        <w:rPr>
          <w:rFonts w:ascii="Times New Roman" w:hAnsi="Times New Roman" w:cs="Times New Roman"/>
          <w:b/>
          <w:bCs/>
          <w:sz w:val="24"/>
          <w:szCs w:val="24"/>
        </w:rPr>
      </w:pPr>
      <w:r w:rsidRPr="009F7651">
        <w:rPr>
          <w:rFonts w:ascii="Times New Roman" w:hAnsi="Times New Roman" w:cs="Times New Roman"/>
          <w:b/>
          <w:bCs/>
          <w:sz w:val="24"/>
          <w:szCs w:val="24"/>
        </w:rPr>
        <w:t>How image annotation works and how you will implement it to your practical model?</w:t>
      </w:r>
    </w:p>
    <w:p w14:paraId="5D970C13" w14:textId="77777777" w:rsidR="00F267DC" w:rsidRPr="009F7651" w:rsidRDefault="00692315"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Image annotation for deep learning is mainly done for object detection with more precision.</w:t>
      </w:r>
      <w:r w:rsidR="003955A2" w:rsidRPr="009F7651">
        <w:rPr>
          <w:rFonts w:ascii="Times New Roman" w:hAnsi="Times New Roman" w:cs="Times New Roman"/>
          <w:sz w:val="24"/>
          <w:szCs w:val="24"/>
        </w:rPr>
        <w:t xml:space="preserve"> It is the process in which a computer automatically specifies metadata to a digital image. Typically, in this process, metadata is assigned to an image in the form of titles or keywords. </w:t>
      </w:r>
    </w:p>
    <w:p w14:paraId="6EE63F76" w14:textId="3BDE635F" w:rsidR="006271C4" w:rsidRPr="009F7651" w:rsidRDefault="003955A2"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There are many types of image annotation technique</w:t>
      </w:r>
      <w:r w:rsidR="006271C4" w:rsidRPr="009F7651">
        <w:rPr>
          <w:rFonts w:ascii="Times New Roman" w:hAnsi="Times New Roman" w:cs="Times New Roman"/>
          <w:sz w:val="24"/>
          <w:szCs w:val="24"/>
        </w:rPr>
        <w:t>s</w:t>
      </w:r>
      <w:r w:rsidRPr="009F7651">
        <w:rPr>
          <w:rFonts w:ascii="Times New Roman" w:hAnsi="Times New Roman" w:cs="Times New Roman"/>
          <w:sz w:val="24"/>
          <w:szCs w:val="24"/>
        </w:rPr>
        <w:t>. For example: Bounding Boxes, Polygonal Segmentation, Line Annotation, Landmark Annotation, 3D Cuboids</w:t>
      </w:r>
      <w:r w:rsidR="00C12FDD" w:rsidRPr="009F7651">
        <w:rPr>
          <w:rFonts w:ascii="Times New Roman" w:hAnsi="Times New Roman" w:cs="Times New Roman"/>
          <w:sz w:val="24"/>
          <w:szCs w:val="24"/>
        </w:rPr>
        <w:t>, Semantic Segmentation etc.</w:t>
      </w:r>
    </w:p>
    <w:p w14:paraId="1A39776E" w14:textId="784A94FF" w:rsidR="00B96E17" w:rsidRPr="009F7651" w:rsidRDefault="00B96E17"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 xml:space="preserve">Semantic segmentation </w:t>
      </w:r>
      <w:r w:rsidR="005A0828" w:rsidRPr="009F7651">
        <w:rPr>
          <w:rFonts w:ascii="Times New Roman" w:hAnsi="Times New Roman" w:cs="Times New Roman"/>
          <w:sz w:val="24"/>
          <w:szCs w:val="24"/>
        </w:rPr>
        <w:t>suits</w:t>
      </w:r>
      <w:r w:rsidR="0015258C" w:rsidRPr="009F7651">
        <w:rPr>
          <w:rFonts w:ascii="Times New Roman" w:hAnsi="Times New Roman" w:cs="Times New Roman"/>
          <w:sz w:val="24"/>
          <w:szCs w:val="24"/>
        </w:rPr>
        <w:t xml:space="preserve"> best</w:t>
      </w:r>
      <w:r w:rsidR="005A0828" w:rsidRPr="009F7651">
        <w:rPr>
          <w:rFonts w:ascii="Times New Roman" w:hAnsi="Times New Roman" w:cs="Times New Roman"/>
          <w:sz w:val="24"/>
          <w:szCs w:val="24"/>
        </w:rPr>
        <w:t xml:space="preserve"> for</w:t>
      </w:r>
      <w:r w:rsidR="00FA7482" w:rsidRPr="009F7651">
        <w:rPr>
          <w:rFonts w:ascii="Times New Roman" w:hAnsi="Times New Roman" w:cs="Times New Roman"/>
          <w:sz w:val="24"/>
          <w:szCs w:val="24"/>
        </w:rPr>
        <w:t xml:space="preserve"> this project. It is</w:t>
      </w:r>
      <w:r w:rsidRPr="009F7651">
        <w:rPr>
          <w:rFonts w:ascii="Times New Roman" w:hAnsi="Times New Roman" w:cs="Times New Roman"/>
          <w:sz w:val="24"/>
          <w:szCs w:val="24"/>
        </w:rPr>
        <w:t xml:space="preserve"> a form of image annotation that involves separating an image into different regions, assigning a label to every pixel in an image. </w:t>
      </w:r>
    </w:p>
    <w:p w14:paraId="7F87C142" w14:textId="47264836" w:rsidR="00FA7482" w:rsidRPr="009F7651" w:rsidRDefault="00B96E17"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Regions of an image that carry different semantic meanings/definitions are considered separate from other regions. For example, one portion of an image could be “sky”, while another could be “grass”. The key idea is that regions are defined based on semantic information, and that the image classifier gives a label to every pixel that comprises that region.</w:t>
      </w:r>
    </w:p>
    <w:p w14:paraId="22AD0EF8" w14:textId="296CD777" w:rsidR="00E53509" w:rsidRPr="009F7651" w:rsidRDefault="00E53509"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To implement this</w:t>
      </w:r>
      <w:r w:rsidR="00873671" w:rsidRPr="009F7651">
        <w:rPr>
          <w:rFonts w:ascii="Times New Roman" w:hAnsi="Times New Roman" w:cs="Times New Roman"/>
          <w:sz w:val="24"/>
          <w:szCs w:val="24"/>
        </w:rPr>
        <w:t xml:space="preserve"> in</w:t>
      </w:r>
      <w:r w:rsidRPr="009F7651">
        <w:rPr>
          <w:rFonts w:ascii="Times New Roman" w:hAnsi="Times New Roman" w:cs="Times New Roman"/>
          <w:sz w:val="24"/>
          <w:szCs w:val="24"/>
        </w:rPr>
        <w:t xml:space="preserve"> practical model a CNN can be trained using image level tags</w:t>
      </w:r>
      <w:r w:rsidR="003B4FFB" w:rsidRPr="009F7651">
        <w:rPr>
          <w:rFonts w:ascii="Times New Roman" w:hAnsi="Times New Roman" w:cs="Times New Roman"/>
          <w:sz w:val="24"/>
          <w:szCs w:val="24"/>
        </w:rPr>
        <w:t xml:space="preserve"> so that t</w:t>
      </w:r>
      <w:r w:rsidRPr="009F7651">
        <w:rPr>
          <w:rFonts w:ascii="Times New Roman" w:hAnsi="Times New Roman" w:cs="Times New Roman"/>
          <w:sz w:val="24"/>
          <w:szCs w:val="24"/>
        </w:rPr>
        <w:t>he CNN can predict pixel-level semantic labels.</w:t>
      </w:r>
    </w:p>
    <w:p w14:paraId="749DCB02" w14:textId="77777777" w:rsidR="009F7651" w:rsidRPr="00A114C8" w:rsidRDefault="009F7651" w:rsidP="009F7651">
      <w:pPr>
        <w:spacing w:line="240" w:lineRule="auto"/>
        <w:rPr>
          <w:rFonts w:ascii="Times New Roman" w:hAnsi="Times New Roman" w:cs="Times New Roman"/>
          <w:b/>
          <w:bCs/>
          <w:sz w:val="24"/>
          <w:szCs w:val="24"/>
        </w:rPr>
      </w:pPr>
      <w:r w:rsidRPr="00A114C8">
        <w:rPr>
          <w:rFonts w:ascii="Times New Roman" w:hAnsi="Times New Roman" w:cs="Times New Roman"/>
          <w:b/>
          <w:bCs/>
          <w:sz w:val="24"/>
          <w:szCs w:val="24"/>
        </w:rPr>
        <w:t>References:</w:t>
      </w:r>
    </w:p>
    <w:p w14:paraId="36AE7C4E" w14:textId="2A602978" w:rsidR="00DC159C" w:rsidRPr="009F7651" w:rsidRDefault="00E10882" w:rsidP="009F7651">
      <w:pPr>
        <w:pStyle w:val="ListParagraph"/>
        <w:numPr>
          <w:ilvl w:val="0"/>
          <w:numId w:val="1"/>
        </w:numPr>
        <w:spacing w:line="240" w:lineRule="auto"/>
        <w:rPr>
          <w:rFonts w:ascii="Times New Roman" w:hAnsi="Times New Roman" w:cs="Times New Roman"/>
          <w:sz w:val="24"/>
          <w:szCs w:val="24"/>
        </w:rPr>
      </w:pPr>
      <w:hyperlink r:id="rId5" w:history="1">
        <w:r w:rsidR="009F7651" w:rsidRPr="009F7651">
          <w:rPr>
            <w:rStyle w:val="Hyperlink"/>
            <w:rFonts w:ascii="Times New Roman" w:hAnsi="Times New Roman" w:cs="Times New Roman"/>
            <w:sz w:val="24"/>
            <w:szCs w:val="24"/>
          </w:rPr>
          <w:t>https://hackernoon.com/illuminating-the-intriguing-computer-vision-uses-cases-of-image-annotation-w21m3zfg</w:t>
        </w:r>
      </w:hyperlink>
      <w:r w:rsidR="00DC159C" w:rsidRPr="009F7651">
        <w:rPr>
          <w:rFonts w:ascii="Times New Roman" w:hAnsi="Times New Roman" w:cs="Times New Roman"/>
          <w:sz w:val="24"/>
          <w:szCs w:val="24"/>
        </w:rPr>
        <w:t xml:space="preserve"> </w:t>
      </w:r>
    </w:p>
    <w:sectPr w:rsidR="00DC159C" w:rsidRPr="009F7651" w:rsidSect="00A6080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8168C8"/>
    <w:multiLevelType w:val="hybridMultilevel"/>
    <w:tmpl w:val="6E88F5D6"/>
    <w:lvl w:ilvl="0" w:tplc="BC4C5E7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D0"/>
    <w:rsid w:val="000A3183"/>
    <w:rsid w:val="00133262"/>
    <w:rsid w:val="0015258C"/>
    <w:rsid w:val="00167BF7"/>
    <w:rsid w:val="0018083C"/>
    <w:rsid w:val="001A122B"/>
    <w:rsid w:val="002A1A80"/>
    <w:rsid w:val="002E0348"/>
    <w:rsid w:val="00360480"/>
    <w:rsid w:val="003955A2"/>
    <w:rsid w:val="003B4FFB"/>
    <w:rsid w:val="003F048B"/>
    <w:rsid w:val="004161A8"/>
    <w:rsid w:val="00454670"/>
    <w:rsid w:val="004852AD"/>
    <w:rsid w:val="00485B01"/>
    <w:rsid w:val="004900B7"/>
    <w:rsid w:val="004E73C6"/>
    <w:rsid w:val="005375EE"/>
    <w:rsid w:val="00567106"/>
    <w:rsid w:val="005A0828"/>
    <w:rsid w:val="005D5E74"/>
    <w:rsid w:val="006271C4"/>
    <w:rsid w:val="00692315"/>
    <w:rsid w:val="00740A2F"/>
    <w:rsid w:val="00755770"/>
    <w:rsid w:val="007D1283"/>
    <w:rsid w:val="00873671"/>
    <w:rsid w:val="008C2D65"/>
    <w:rsid w:val="008F46BC"/>
    <w:rsid w:val="009D6CB8"/>
    <w:rsid w:val="009F7651"/>
    <w:rsid w:val="00A16CB6"/>
    <w:rsid w:val="00A60807"/>
    <w:rsid w:val="00AA4148"/>
    <w:rsid w:val="00AB2696"/>
    <w:rsid w:val="00B63888"/>
    <w:rsid w:val="00B934D0"/>
    <w:rsid w:val="00B96E17"/>
    <w:rsid w:val="00C06D76"/>
    <w:rsid w:val="00C12FDD"/>
    <w:rsid w:val="00C81CC0"/>
    <w:rsid w:val="00CE01FE"/>
    <w:rsid w:val="00D431B0"/>
    <w:rsid w:val="00D667DF"/>
    <w:rsid w:val="00DC159C"/>
    <w:rsid w:val="00E0460D"/>
    <w:rsid w:val="00E10882"/>
    <w:rsid w:val="00E53509"/>
    <w:rsid w:val="00E56D6B"/>
    <w:rsid w:val="00EA187A"/>
    <w:rsid w:val="00F267DC"/>
    <w:rsid w:val="00F53057"/>
    <w:rsid w:val="00FA748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B202"/>
  <w15:chartTrackingRefBased/>
  <w15:docId w15:val="{97DC50B7-EADE-4CC7-954B-AED16E45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59C"/>
    <w:rPr>
      <w:color w:val="0563C1" w:themeColor="hyperlink"/>
      <w:u w:val="single"/>
    </w:rPr>
  </w:style>
  <w:style w:type="character" w:styleId="UnresolvedMention">
    <w:name w:val="Unresolved Mention"/>
    <w:basedOn w:val="DefaultParagraphFont"/>
    <w:uiPriority w:val="99"/>
    <w:semiHidden/>
    <w:unhideWhenUsed/>
    <w:rsid w:val="00DC159C"/>
    <w:rPr>
      <w:color w:val="605E5C"/>
      <w:shd w:val="clear" w:color="auto" w:fill="E1DFDD"/>
    </w:rPr>
  </w:style>
  <w:style w:type="paragraph" w:styleId="ListParagraph">
    <w:name w:val="List Paragraph"/>
    <w:basedOn w:val="Normal"/>
    <w:uiPriority w:val="34"/>
    <w:qFormat/>
    <w:rsid w:val="009F7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ernoon.com/illuminating-the-intriguing-computer-vision-uses-cases-of-image-annotation-w21m3zf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Nirjoy Ahmed</dc:creator>
  <cp:keywords/>
  <dc:description/>
  <cp:lastModifiedBy>Nirjoy Ahmed</cp:lastModifiedBy>
  <cp:revision>44</cp:revision>
  <dcterms:created xsi:type="dcterms:W3CDTF">2020-05-12T05:28:00Z</dcterms:created>
  <dcterms:modified xsi:type="dcterms:W3CDTF">2020-05-13T11:39:00Z</dcterms:modified>
</cp:coreProperties>
</file>