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FD456" w14:textId="66B2D794" w:rsidR="003844DC" w:rsidRDefault="003844DC" w:rsidP="00231919">
      <w:pPr>
        <w:pStyle w:val="ListParagraph"/>
        <w:numPr>
          <w:ilvl w:val="0"/>
          <w:numId w:val="1"/>
        </w:numPr>
        <w:ind w:left="709"/>
      </w:pPr>
      <w:r w:rsidRPr="003844DC">
        <w:t>Flask is a micro framework that can create web applications. It is not opinionated like some other larger frameworks and does not bind the user to a specific set of tools.</w:t>
      </w:r>
    </w:p>
    <w:p w14:paraId="0DDE9C19" w14:textId="77777777" w:rsidR="00231919" w:rsidRPr="00231919" w:rsidRDefault="00231919" w:rsidP="00231919">
      <w:pPr>
        <w:pStyle w:val="ListParagraph"/>
        <w:numPr>
          <w:ilvl w:val="0"/>
          <w:numId w:val="1"/>
        </w:numPr>
      </w:pPr>
      <w:r w:rsidRPr="00231919">
        <w:t>The main features of Flask include the following. </w:t>
      </w:r>
    </w:p>
    <w:p w14:paraId="056BBE0D" w14:textId="3ED1E247" w:rsidR="00231919" w:rsidRPr="00231919" w:rsidRDefault="00231919" w:rsidP="00231919">
      <w:pPr>
        <w:pStyle w:val="ListParagraph"/>
        <w:numPr>
          <w:ilvl w:val="1"/>
          <w:numId w:val="1"/>
        </w:numPr>
      </w:pPr>
      <w:r w:rsidRPr="00231919">
        <w:t>Flask has a web server that runs applications in development mode. </w:t>
      </w:r>
    </w:p>
    <w:p w14:paraId="2B956A71" w14:textId="14E29696" w:rsidR="00231919" w:rsidRPr="00231919" w:rsidRDefault="00231919" w:rsidP="00231919">
      <w:pPr>
        <w:pStyle w:val="ListParagraph"/>
        <w:numPr>
          <w:ilvl w:val="1"/>
          <w:numId w:val="1"/>
        </w:numPr>
      </w:pPr>
      <w:r w:rsidRPr="00231919">
        <w:t>Flask also comes with a debugger to help debug applications. </w:t>
      </w:r>
    </w:p>
    <w:p w14:paraId="7BA23CC2" w14:textId="53B7B555" w:rsidR="00231919" w:rsidRPr="00231919" w:rsidRDefault="00231919" w:rsidP="00231919">
      <w:pPr>
        <w:pStyle w:val="ListParagraph"/>
        <w:numPr>
          <w:ilvl w:val="1"/>
          <w:numId w:val="1"/>
        </w:numPr>
      </w:pPr>
      <w:r w:rsidRPr="00231919">
        <w:t>The debugger shows interactive traceback and stack trace in the browser. </w:t>
      </w:r>
    </w:p>
    <w:p w14:paraId="3E22325D" w14:textId="296A5EED" w:rsidR="00231919" w:rsidRPr="00231919" w:rsidRDefault="00231919" w:rsidP="00231919">
      <w:pPr>
        <w:pStyle w:val="ListParagraph"/>
        <w:numPr>
          <w:ilvl w:val="1"/>
          <w:numId w:val="1"/>
        </w:numPr>
      </w:pPr>
      <w:r w:rsidRPr="00231919">
        <w:t>Flask uses standard Python logging for application logs, and you can use the same logger to log custom messages about your application. </w:t>
      </w:r>
    </w:p>
    <w:p w14:paraId="44B54492" w14:textId="70C880C9" w:rsidR="00231919" w:rsidRPr="00231919" w:rsidRDefault="00231919" w:rsidP="00231919">
      <w:pPr>
        <w:pStyle w:val="ListParagraph"/>
        <w:numPr>
          <w:ilvl w:val="1"/>
          <w:numId w:val="1"/>
        </w:numPr>
      </w:pPr>
      <w:r w:rsidRPr="00231919">
        <w:t>Flask provides a way to test different parts of your application. </w:t>
      </w:r>
    </w:p>
    <w:p w14:paraId="20EB7408" w14:textId="5701A54A" w:rsidR="00231919" w:rsidRPr="00231919" w:rsidRDefault="00231919" w:rsidP="00231919">
      <w:pPr>
        <w:pStyle w:val="ListParagraph"/>
        <w:numPr>
          <w:ilvl w:val="1"/>
          <w:numId w:val="1"/>
        </w:numPr>
      </w:pPr>
      <w:r w:rsidRPr="00231919">
        <w:t>The testing feature enables developers to follow a test-driven approach. </w:t>
      </w:r>
    </w:p>
    <w:p w14:paraId="3BE77F94" w14:textId="752EF4E7" w:rsidR="00231919" w:rsidRPr="00231919" w:rsidRDefault="00231919" w:rsidP="00231919">
      <w:pPr>
        <w:pStyle w:val="ListParagraph"/>
        <w:numPr>
          <w:ilvl w:val="1"/>
          <w:numId w:val="1"/>
        </w:numPr>
      </w:pPr>
      <w:r w:rsidRPr="00231919">
        <w:t>You can use frameworks like Pi test and coverage to ensure your code works as desired. </w:t>
      </w:r>
    </w:p>
    <w:p w14:paraId="5E61777A" w14:textId="257626C6" w:rsidR="00231919" w:rsidRDefault="00231919" w:rsidP="00231919">
      <w:pPr>
        <w:pStyle w:val="ListParagraph"/>
        <w:numPr>
          <w:ilvl w:val="1"/>
          <w:numId w:val="1"/>
        </w:numPr>
      </w:pPr>
      <w:r w:rsidRPr="00231919">
        <w:t>Finally, developers can access the request and response objects to pull arguments and customize responses.</w:t>
      </w:r>
    </w:p>
    <w:p w14:paraId="2BA3A8FB" w14:textId="5D3DA205" w:rsidR="00231919" w:rsidRPr="00231919" w:rsidRDefault="00231919" w:rsidP="0023191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3191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Some of the popular community extensions that can be added to your application are the following</w:t>
      </w:r>
      <w:r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 : </w:t>
      </w:r>
    </w:p>
    <w:p w14:paraId="7252D40B" w14:textId="5E7A136F" w:rsidR="00231919" w:rsidRPr="00231919" w:rsidRDefault="00231919" w:rsidP="00231919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3191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Flask-</w:t>
      </w:r>
      <w:proofErr w:type="spellStart"/>
      <w:r w:rsidRPr="0023191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SQLAlchemy</w:t>
      </w:r>
      <w:proofErr w:type="spellEnd"/>
      <w:r w:rsidRPr="0023191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 add support for ORM called </w:t>
      </w:r>
      <w:proofErr w:type="spellStart"/>
      <w:r w:rsidRPr="0023191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SQLAlchemy</w:t>
      </w:r>
      <w:proofErr w:type="spellEnd"/>
      <w:r w:rsidRPr="0023191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 to Flask, </w:t>
      </w:r>
      <w:r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g</w:t>
      </w:r>
      <w:r w:rsidRPr="0023191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iving developers a way to work with database objects in Python. </w:t>
      </w:r>
    </w:p>
    <w:p w14:paraId="2DBD448F" w14:textId="008C9097" w:rsidR="00231919" w:rsidRPr="00231919" w:rsidRDefault="00231919" w:rsidP="00231919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3191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Flask-Mail provides the ability to set up an SMTP mail server. </w:t>
      </w:r>
    </w:p>
    <w:p w14:paraId="6D05D0EA" w14:textId="062E5011" w:rsidR="00231919" w:rsidRPr="00231919" w:rsidRDefault="00231919" w:rsidP="00231919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3191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Flask-Admin lets you add admin interfaces to Flask applications easily. </w:t>
      </w:r>
    </w:p>
    <w:p w14:paraId="3242A597" w14:textId="1A8E7F81" w:rsidR="00231919" w:rsidRPr="00231919" w:rsidRDefault="00231919" w:rsidP="00231919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3191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Flask-Uploads allow you to add customized file uploading to your application. </w:t>
      </w:r>
    </w:p>
    <w:p w14:paraId="65CB44F4" w14:textId="060C148D" w:rsidR="00231919" w:rsidRPr="00231919" w:rsidRDefault="00231919" w:rsidP="00231919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3191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Flask-CORS allows your application to handle Cross-Origin Resource Sharing, making cross-origin JavaScript requests possible. </w:t>
      </w:r>
    </w:p>
    <w:p w14:paraId="42212A18" w14:textId="77777777" w:rsidR="00231919" w:rsidRPr="00231919" w:rsidRDefault="00231919" w:rsidP="00231919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3191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Flask-Migrate adds database migrations to </w:t>
      </w:r>
      <w:proofErr w:type="spellStart"/>
      <w:r w:rsidRPr="0023191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SQLAlchemy</w:t>
      </w:r>
      <w:proofErr w:type="spellEnd"/>
      <w:r w:rsidRPr="0023191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 ORM. </w:t>
      </w:r>
    </w:p>
    <w:p w14:paraId="1EBD6781" w14:textId="2266D1E2" w:rsidR="00231919" w:rsidRPr="00231919" w:rsidRDefault="00231919" w:rsidP="00231919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3191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Flask-User adds user </w:t>
      </w:r>
      <w:proofErr w:type="spellStart"/>
      <w:r w:rsidRPr="0023191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authentication,authorization</w:t>
      </w:r>
      <w:proofErr w:type="spellEnd"/>
      <w:r w:rsidRPr="0023191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, and other user management activities. </w:t>
      </w:r>
    </w:p>
    <w:p w14:paraId="08E41450" w14:textId="33BDBA9A" w:rsidR="00231919" w:rsidRPr="00231919" w:rsidRDefault="00231919" w:rsidP="00231919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3191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Marshmallow adds extensive object serialization and deserialization support to your code. </w:t>
      </w:r>
    </w:p>
    <w:p w14:paraId="3498DA72" w14:textId="087FB2D1" w:rsidR="00231919" w:rsidRPr="00231919" w:rsidRDefault="00231919" w:rsidP="00231919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3191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Finally, celery is a powerful task queue that can be used for simple background tasks and complex multi-storage programs and schedules.</w:t>
      </w:r>
    </w:p>
    <w:p w14:paraId="624A40D1" w14:textId="77777777" w:rsidR="00D122BA" w:rsidRPr="00D122BA" w:rsidRDefault="00D122BA" w:rsidP="00D122B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D122BA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You can create a server by instantiating the Flask class. </w:t>
      </w:r>
    </w:p>
    <w:p w14:paraId="55A58B15" w14:textId="77777777" w:rsidR="00D122BA" w:rsidRPr="00D122BA" w:rsidRDefault="00D122BA" w:rsidP="00D122B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D122BA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Use the @app decorator to create URL handlers. </w:t>
      </w:r>
    </w:p>
    <w:p w14:paraId="4AD599D1" w14:textId="77777777" w:rsidR="00D122BA" w:rsidRPr="00D122BA" w:rsidRDefault="00D122BA" w:rsidP="00D122BA">
      <w:pPr>
        <w:pStyle w:val="ListParagraph"/>
        <w:numPr>
          <w:ilvl w:val="0"/>
          <w:numId w:val="1"/>
        </w:numPr>
        <w:spacing w:after="0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D122BA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Return string messages or use the </w:t>
      </w:r>
      <w:proofErr w:type="spellStart"/>
      <w:r w:rsidRPr="00D122BA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jsonify</w:t>
      </w:r>
      <w:proofErr w:type="spellEnd"/>
      <w:r w:rsidRPr="00D122BA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() method to return JSON objects. </w:t>
      </w:r>
    </w:p>
    <w:p w14:paraId="5CDBA817" w14:textId="1E0F39CE" w:rsidR="00D122BA" w:rsidRPr="00D122BA" w:rsidRDefault="00D122BA" w:rsidP="00D122B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D122BA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You can set application configuration from environment variables, Python files, app. config object directly.</w:t>
      </w:r>
    </w:p>
    <w:p w14:paraId="36345AA4" w14:textId="77777777" w:rsidR="00BE3CD9" w:rsidRDefault="00BE3CD9" w:rsidP="00BE3CD9"/>
    <w:p w14:paraId="61D4B904" w14:textId="77777777" w:rsidR="00BE3CD9" w:rsidRDefault="00BE3CD9" w:rsidP="00BE3CD9"/>
    <w:p w14:paraId="52F767C9" w14:textId="6874FA2F" w:rsidR="00BE3CD9" w:rsidRDefault="00BE3CD9" w:rsidP="00BE3CD9">
      <w:pPr>
        <w:pStyle w:val="Subtitle"/>
      </w:pPr>
      <w:r>
        <w:t>Error Handling</w:t>
      </w:r>
    </w:p>
    <w:p w14:paraId="51A2D70E" w14:textId="544FA49E" w:rsidR="00BE3CD9" w:rsidRDefault="00BE3CD9" w:rsidP="00BE3CD9">
      <w:r w:rsidRPr="00BE3CD9">
        <w:t>Every HTTP response contains a three-digit code indicating different error and success status, and the client is responsible for consuming this error code. Valid response code ranges from 100 to 599. </w:t>
      </w:r>
    </w:p>
    <w:p w14:paraId="0CF1F62B" w14:textId="259E8925" w:rsidR="00BE3CD9" w:rsidRDefault="00765484" w:rsidP="00765484">
      <w:pPr>
        <w:pStyle w:val="ListParagraph"/>
        <w:numPr>
          <w:ilvl w:val="0"/>
          <w:numId w:val="2"/>
        </w:numPr>
      </w:pPr>
      <w:r>
        <w:t xml:space="preserve">Informational : </w:t>
      </w:r>
      <w:r w:rsidR="00BE3CD9" w:rsidRPr="00BE3CD9">
        <w:t>Error codes from 100 to 199 indicate the request has been received and are informational. </w:t>
      </w:r>
      <w:r w:rsidR="00BE3CD9">
        <w:br/>
      </w:r>
      <w:r>
        <w:t xml:space="preserve">Successful : </w:t>
      </w:r>
      <w:r w:rsidR="00BE3CD9" w:rsidRPr="00BE3CD9">
        <w:t>Error codes from 200 to 299 indicate the request has been received and the requested operation is successful.</w:t>
      </w:r>
    </w:p>
    <w:p w14:paraId="4FC043B2" w14:textId="1DD76714" w:rsidR="00765484" w:rsidRDefault="00765484" w:rsidP="00765484">
      <w:pPr>
        <w:pStyle w:val="ListParagraph"/>
        <w:numPr>
          <w:ilvl w:val="0"/>
          <w:numId w:val="2"/>
        </w:numPr>
      </w:pPr>
      <w:r>
        <w:lastRenderedPageBreak/>
        <w:t xml:space="preserve">Redirection : </w:t>
      </w:r>
      <w:r w:rsidRPr="00765484">
        <w:t xml:space="preserve">Error codes in the 300s indicate </w:t>
      </w:r>
      <w:r>
        <w:t xml:space="preserve">the request is proper and </w:t>
      </w:r>
      <w:r w:rsidRPr="00765484">
        <w:t>there is a redirection on the server.</w:t>
      </w:r>
    </w:p>
    <w:p w14:paraId="6FD51ABB" w14:textId="7D8660CA" w:rsidR="00765484" w:rsidRDefault="00765484" w:rsidP="00765484">
      <w:pPr>
        <w:pStyle w:val="ListParagraph"/>
        <w:numPr>
          <w:ilvl w:val="0"/>
          <w:numId w:val="2"/>
        </w:numPr>
      </w:pPr>
      <w:r>
        <w:t xml:space="preserve">Client error : </w:t>
      </w:r>
      <w:r w:rsidRPr="00765484">
        <w:t>Error codes in the range from 400 to 499 show an error in the request.</w:t>
      </w:r>
      <w:r>
        <w:t xml:space="preserve"> The request is not proper and cannot be fulfilled</w:t>
      </w:r>
    </w:p>
    <w:p w14:paraId="483A259D" w14:textId="4FB06208" w:rsidR="00765484" w:rsidRPr="00BE3CD9" w:rsidRDefault="00765484" w:rsidP="00765484">
      <w:pPr>
        <w:pStyle w:val="ListParagraph"/>
        <w:numPr>
          <w:ilvl w:val="0"/>
          <w:numId w:val="2"/>
        </w:numPr>
      </w:pPr>
      <w:r>
        <w:t xml:space="preserve">Sever error : </w:t>
      </w:r>
      <w:r w:rsidRPr="00765484">
        <w:t>And finally, error codes from 500 to 599 indicate an error on the server side.</w:t>
      </w:r>
    </w:p>
    <w:p w14:paraId="69B71D94" w14:textId="397D8B0A" w:rsidR="00BE3CD9" w:rsidRPr="00BE3CD9" w:rsidRDefault="00BE3CD9" w:rsidP="00BE3CD9"/>
    <w:p w14:paraId="3EFDB974" w14:textId="77777777" w:rsidR="00BE3CD9" w:rsidRPr="00BE3CD9" w:rsidRDefault="00BE3CD9" w:rsidP="00BE3CD9"/>
    <w:p w14:paraId="79CAFA95" w14:textId="24008A49" w:rsidR="00BE3CD9" w:rsidRPr="00BE3CD9" w:rsidRDefault="00BE3CD9" w:rsidP="00BE3CD9"/>
    <w:p w14:paraId="64ECF4E3" w14:textId="77777777" w:rsidR="00051451" w:rsidRDefault="00051451"/>
    <w:sectPr w:rsidR="00051451" w:rsidSect="00231919">
      <w:pgSz w:w="11906" w:h="16838"/>
      <w:pgMar w:top="1440" w:right="1440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A3249"/>
    <w:multiLevelType w:val="hybridMultilevel"/>
    <w:tmpl w:val="A9268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A5CA6"/>
    <w:multiLevelType w:val="hybridMultilevel"/>
    <w:tmpl w:val="2C169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910186">
    <w:abstractNumId w:val="1"/>
  </w:num>
  <w:num w:numId="2" w16cid:durableId="1387489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33"/>
    <w:rsid w:val="00051451"/>
    <w:rsid w:val="00231919"/>
    <w:rsid w:val="003844DC"/>
    <w:rsid w:val="00590236"/>
    <w:rsid w:val="00765484"/>
    <w:rsid w:val="007A2F33"/>
    <w:rsid w:val="00BE3CD9"/>
    <w:rsid w:val="00C767A6"/>
    <w:rsid w:val="00CC691B"/>
    <w:rsid w:val="00CF6B5C"/>
    <w:rsid w:val="00D122BA"/>
    <w:rsid w:val="00DA1E4E"/>
    <w:rsid w:val="00DB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35D40"/>
  <w15:chartTrackingRefBased/>
  <w15:docId w15:val="{7A2338FB-81B1-4E83-96E8-2DFE6235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F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F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F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F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F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F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F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F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F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F33"/>
    <w:rPr>
      <w:b/>
      <w:bCs/>
      <w:smallCaps/>
      <w:color w:val="2F5496" w:themeColor="accent1" w:themeShade="BF"/>
      <w:spacing w:val="5"/>
    </w:rPr>
  </w:style>
  <w:style w:type="character" w:customStyle="1" w:styleId="css-4s48ix">
    <w:name w:val="css-4s48ix"/>
    <w:basedOn w:val="DefaultParagraphFont"/>
    <w:rsid w:val="00231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0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6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0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8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Gharpure</dc:creator>
  <cp:keywords/>
  <dc:description/>
  <cp:lastModifiedBy>Nirmal Gharpure</cp:lastModifiedBy>
  <cp:revision>2</cp:revision>
  <dcterms:created xsi:type="dcterms:W3CDTF">2025-07-10T15:35:00Z</dcterms:created>
  <dcterms:modified xsi:type="dcterms:W3CDTF">2025-07-15T01:56:00Z</dcterms:modified>
</cp:coreProperties>
</file>