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482D0D" w14:textId="77777777" w:rsidR="00620701" w:rsidRDefault="00141B07">
      <w:pPr>
        <w:jc w:val="center"/>
      </w:pPr>
      <w:r>
        <w:rPr>
          <w:b/>
          <w:bCs/>
          <w:color w:val="1F4E79"/>
          <w:sz w:val="26"/>
          <w:szCs w:val="26"/>
        </w:rPr>
        <w:t>SIMATS ENGINEERING (SAVEETHA SCHOOL OF ENGINEERING)</w:t>
      </w:r>
    </w:p>
    <w:p w14:paraId="63F521D0" w14:textId="77777777" w:rsidR="00620701" w:rsidRDefault="00141B07">
      <w:pPr>
        <w:jc w:val="center"/>
      </w:pPr>
      <w:r>
        <w:rPr>
          <w:b/>
          <w:bCs/>
          <w:color w:val="2E75B6"/>
          <w:sz w:val="22"/>
          <w:szCs w:val="22"/>
        </w:rPr>
        <w:t>Department of Artificial Intelligence and Data Science</w:t>
      </w:r>
    </w:p>
    <w:p w14:paraId="4E1F1D73" w14:textId="77777777" w:rsidR="00620701" w:rsidRDefault="00141B07">
      <w:pPr>
        <w:pBdr>
          <w:bottom w:val="single" w:sz="6" w:space="1" w:color="1F4E79"/>
        </w:pBdr>
        <w:spacing w:after="80"/>
        <w:jc w:val="center"/>
        <w:rPr>
          <w:b/>
          <w:bCs/>
          <w:color w:val="C00000"/>
          <w:sz w:val="24"/>
          <w:szCs w:val="24"/>
        </w:rPr>
      </w:pPr>
      <w:r>
        <w:rPr>
          <w:b/>
          <w:bCs/>
          <w:color w:val="C00000"/>
          <w:sz w:val="24"/>
          <w:szCs w:val="24"/>
        </w:rPr>
        <w:t>ASSESSMENT TOOL 1 – ANALYTICAL PROBLEM SOLVING</w:t>
      </w:r>
    </w:p>
    <w:p w14:paraId="1AB9AC68" w14:textId="77777777" w:rsidR="00620701" w:rsidRDefault="00620701">
      <w:pPr>
        <w:pBdr>
          <w:bottom w:val="single" w:sz="6" w:space="1" w:color="1F4E79"/>
        </w:pBdr>
        <w:spacing w:after="80"/>
        <w:jc w:val="center"/>
      </w:pPr>
    </w:p>
    <w:p w14:paraId="6017CD46" w14:textId="77777777" w:rsidR="00620701" w:rsidRDefault="00620701">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620701" w14:paraId="5FD4021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2AD8D0" w14:textId="77777777" w:rsidR="00620701" w:rsidRDefault="00141B0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CC69FE" w14:textId="54408372" w:rsidR="00620701" w:rsidRDefault="00141B07">
            <w:r>
              <w:rPr>
                <w:sz w:val="18"/>
                <w:szCs w:val="18"/>
              </w:rPr>
              <w:t>DSA0308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70B2B96" w14:textId="77777777" w:rsidR="00620701" w:rsidRDefault="00141B0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93EC10" w14:textId="77777777" w:rsidR="00620701" w:rsidRDefault="00141B07">
            <w:pPr>
              <w:rPr>
                <w:sz w:val="18"/>
                <w:szCs w:val="18"/>
              </w:rPr>
            </w:pPr>
            <w:r>
              <w:rPr>
                <w:sz w:val="18"/>
                <w:szCs w:val="18"/>
              </w:rPr>
              <w:t>Natural Language Processing</w:t>
            </w:r>
          </w:p>
        </w:tc>
      </w:tr>
      <w:tr w:rsidR="00620701" w14:paraId="06470C9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613C37" w14:textId="77777777" w:rsidR="00620701" w:rsidRDefault="00141B0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500098" w14:textId="77777777" w:rsidR="00620701" w:rsidRDefault="00141B07">
            <w:r>
              <w:rPr>
                <w:sz w:val="18"/>
                <w:szCs w:val="18"/>
              </w:rPr>
              <w:t>CO2 – Manipulation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338F4D" w14:textId="77777777" w:rsidR="00620701" w:rsidRDefault="00141B0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0D4CC5" w14:textId="77777777" w:rsidR="00620701" w:rsidRDefault="00141B07">
            <w:bookmarkStart w:id="0" w:name="_tcmq54zgl607" w:colFirst="0" w:colLast="0"/>
            <w:bookmarkEnd w:id="0"/>
            <w:r>
              <w:rPr>
                <w:sz w:val="18"/>
                <w:szCs w:val="18"/>
              </w:rPr>
              <w:t>Assessment Tool 1 – ANALYTICAL PROBLEM SOLVING</w:t>
            </w:r>
          </w:p>
        </w:tc>
      </w:tr>
      <w:tr w:rsidR="00620701" w14:paraId="3669C1C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EB9D8D6" w14:textId="77777777" w:rsidR="00620701" w:rsidRDefault="00141B0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C0727D" w14:textId="77777777" w:rsidR="00620701" w:rsidRDefault="00141B07">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F52336" w14:textId="77777777" w:rsidR="00620701" w:rsidRDefault="00620701"/>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54CDD9" w14:textId="77777777" w:rsidR="00620701" w:rsidRDefault="00620701"/>
        </w:tc>
      </w:tr>
      <w:tr w:rsidR="00620701" w14:paraId="267556C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3C58EC" w14:textId="77777777" w:rsidR="00620701" w:rsidRDefault="00141B07">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02C16D9" w14:textId="77777777" w:rsidR="00620701" w:rsidRDefault="00141B07">
            <w:r>
              <w:t>Design inflectional, derivational, finite-state parsing, stemming algorithms and for analyse morphological methods. (BL-3)</w:t>
            </w:r>
          </w:p>
        </w:tc>
      </w:tr>
      <w:tr w:rsidR="00620701" w14:paraId="55F73E6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8DEE5F" w14:textId="77777777" w:rsidR="00620701" w:rsidRDefault="00141B0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FE9E8F" w14:textId="1F489031" w:rsidR="00620701" w:rsidRDefault="00141B07">
            <w:r>
              <w:t>Nirmal Kasi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15AB18" w14:textId="77777777" w:rsidR="00620701" w:rsidRDefault="00141B0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5174B6" w14:textId="3B19E3B2" w:rsidR="00620701" w:rsidRDefault="00141B07">
            <w:r>
              <w:t>192424248</w:t>
            </w:r>
          </w:p>
        </w:tc>
        <w:bookmarkStart w:id="1" w:name="_GoBack"/>
        <w:bookmarkEnd w:id="1"/>
      </w:tr>
      <w:tr w:rsidR="00620701" w14:paraId="012A337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9222940" w14:textId="77777777" w:rsidR="00620701" w:rsidRDefault="00141B07">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952D53" w14:textId="281B4FC4" w:rsidR="00620701" w:rsidRDefault="00141B07">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F8C862" w14:textId="77777777" w:rsidR="00620701" w:rsidRDefault="00141B0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C1B90" w14:textId="77777777" w:rsidR="00620701" w:rsidRDefault="00620701"/>
        </w:tc>
      </w:tr>
    </w:tbl>
    <w:p w14:paraId="4B060386" w14:textId="77777777" w:rsidR="00620701" w:rsidRDefault="00620701">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20701" w14:paraId="5A6EC88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40C1FF9A" w14:textId="77777777" w:rsidR="00620701" w:rsidRDefault="00141B07">
            <w:r>
              <w:rPr>
                <w:b/>
                <w:bCs/>
                <w:color w:val="C00000"/>
              </w:rPr>
              <w:t>Code of Conduct</w:t>
            </w:r>
          </w:p>
          <w:p w14:paraId="6D7786AB" w14:textId="338E867E" w:rsidR="00620701" w:rsidRDefault="00141B07">
            <w:pPr>
              <w:spacing w:after="60"/>
            </w:pPr>
            <w:r>
              <w:rPr>
                <w:i/>
                <w:iCs/>
                <w:sz w:val="18"/>
                <w:szCs w:val="18"/>
              </w:rPr>
              <w:t xml:space="preserve">I </w:t>
            </w:r>
            <w:r w:rsidRPr="00141B07">
              <w:rPr>
                <w:i/>
                <w:iCs/>
                <w:sz w:val="18"/>
                <w:szCs w:val="18"/>
                <w:u w:val="single"/>
              </w:rPr>
              <w:t>Nirmal Kasi 192424248</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w:t>
            </w:r>
            <w:r>
              <w:rPr>
                <w:i/>
                <w:iCs/>
                <w:sz w:val="18"/>
                <w:szCs w:val="18"/>
              </w:rPr>
              <w:t>ction.</w:t>
            </w:r>
          </w:p>
          <w:p w14:paraId="1D763227" w14:textId="376F7E03" w:rsidR="00620701" w:rsidRDefault="00141B07">
            <w:r>
              <w:rPr>
                <w:sz w:val="18"/>
                <w:szCs w:val="18"/>
              </w:rPr>
              <w:t xml:space="preserve">Signature of the Student: </w:t>
            </w:r>
            <w:r w:rsidRPr="00141B07">
              <w:rPr>
                <w:sz w:val="18"/>
                <w:szCs w:val="18"/>
                <w:u w:val="single"/>
              </w:rPr>
              <w:t>Nirmal</w:t>
            </w:r>
          </w:p>
        </w:tc>
      </w:tr>
    </w:tbl>
    <w:p w14:paraId="670FAC05" w14:textId="77777777" w:rsidR="00620701" w:rsidRDefault="00620701">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620701" w14:paraId="12013792"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F4738DF" w14:textId="77777777" w:rsidR="00620701" w:rsidRDefault="00141B07">
            <w:r>
              <w:rPr>
                <w:b/>
                <w:bCs/>
                <w:color w:val="C00000"/>
              </w:rPr>
              <w:t>Instructions</w:t>
            </w:r>
          </w:p>
          <w:p w14:paraId="4A5DA2EB" w14:textId="77777777" w:rsidR="00620701" w:rsidRDefault="00141B07">
            <w:pPr>
              <w:numPr>
                <w:ilvl w:val="0"/>
                <w:numId w:val="1"/>
              </w:numPr>
              <w:pBdr>
                <w:top w:val="nil"/>
                <w:left w:val="nil"/>
                <w:bottom w:val="nil"/>
                <w:right w:val="nil"/>
                <w:between w:val="nil"/>
              </w:pBdr>
              <w:rPr>
                <w:color w:val="000000"/>
                <w:sz w:val="18"/>
                <w:szCs w:val="18"/>
              </w:rPr>
            </w:pPr>
            <w:r>
              <w:rPr>
                <w:color w:val="000000"/>
                <w:sz w:val="18"/>
                <w:szCs w:val="18"/>
              </w:rPr>
              <w:t>Read all questions carefully before attempting the answers.</w:t>
            </w:r>
          </w:p>
          <w:p w14:paraId="053FFE65" w14:textId="77777777" w:rsidR="00620701" w:rsidRDefault="00141B07">
            <w:pPr>
              <w:numPr>
                <w:ilvl w:val="0"/>
                <w:numId w:val="1"/>
              </w:numPr>
              <w:pBdr>
                <w:top w:val="nil"/>
                <w:left w:val="nil"/>
                <w:bottom w:val="nil"/>
                <w:right w:val="nil"/>
                <w:between w:val="nil"/>
              </w:pBdr>
              <w:rPr>
                <w:color w:val="000000"/>
                <w:sz w:val="18"/>
                <w:szCs w:val="18"/>
              </w:rPr>
            </w:pPr>
            <w:r>
              <w:rPr>
                <w:color w:val="000000"/>
                <w:sz w:val="18"/>
                <w:szCs w:val="18"/>
              </w:rPr>
              <w:t>Answer all five questions. Each question carries equal marks.</w:t>
            </w:r>
          </w:p>
          <w:p w14:paraId="030F2730" w14:textId="77777777" w:rsidR="00620701" w:rsidRDefault="00141B07">
            <w:pPr>
              <w:numPr>
                <w:ilvl w:val="0"/>
                <w:numId w:val="1"/>
              </w:numPr>
              <w:pBdr>
                <w:top w:val="nil"/>
                <w:left w:val="nil"/>
                <w:bottom w:val="nil"/>
                <w:right w:val="nil"/>
                <w:between w:val="nil"/>
              </w:pBdr>
            </w:pPr>
            <w:r>
              <w:rPr>
                <w:color w:val="000000"/>
                <w:sz w:val="18"/>
                <w:szCs w:val="18"/>
              </w:rPr>
              <w:t>Show all intermediate steps, calculations, probability computations, tagging decisions, and justifications wherever applicable.</w:t>
            </w:r>
          </w:p>
          <w:p w14:paraId="775EFC47" w14:textId="77777777" w:rsidR="00620701" w:rsidRDefault="00141B07">
            <w:pPr>
              <w:numPr>
                <w:ilvl w:val="0"/>
                <w:numId w:val="1"/>
              </w:numPr>
              <w:pBdr>
                <w:top w:val="nil"/>
                <w:left w:val="nil"/>
                <w:bottom w:val="nil"/>
                <w:right w:val="nil"/>
                <w:between w:val="nil"/>
              </w:pBdr>
            </w:pPr>
            <w:r>
              <w:rPr>
                <w:color w:val="000000"/>
                <w:sz w:val="18"/>
                <w:szCs w:val="18"/>
              </w:rPr>
              <w:t>Duration: 30 minutes.</w:t>
            </w:r>
          </w:p>
        </w:tc>
      </w:tr>
    </w:tbl>
    <w:p w14:paraId="53BD8553" w14:textId="77777777" w:rsidR="00620701" w:rsidRDefault="00620701">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5129"/>
        <w:gridCol w:w="851"/>
      </w:tblGrid>
      <w:tr w:rsidR="00620701" w14:paraId="4FE22B48"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8B09E37" w14:textId="77777777" w:rsidR="00620701" w:rsidRDefault="00141B07">
            <w:pPr>
              <w:jc w:val="center"/>
            </w:pPr>
            <w:r>
              <w:rPr>
                <w:b/>
                <w:bCs/>
                <w:color w:val="FFFFFF"/>
                <w:sz w:val="19"/>
                <w:szCs w:val="19"/>
              </w:rPr>
              <w:t>Section / Topic</w:t>
            </w:r>
          </w:p>
        </w:tc>
        <w:tc>
          <w:tcPr>
            <w:tcW w:w="512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AB26E63" w14:textId="77777777" w:rsidR="00620701" w:rsidRDefault="00141B07">
            <w:pPr>
              <w:jc w:val="center"/>
            </w:pPr>
            <w:r>
              <w:rPr>
                <w:b/>
                <w:bCs/>
                <w:color w:val="FFFFFF"/>
                <w:sz w:val="19"/>
                <w:szCs w:val="19"/>
              </w:rPr>
              <w:t>Focus</w:t>
            </w:r>
          </w:p>
        </w:tc>
        <w:tc>
          <w:tcPr>
            <w:tcW w:w="8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A418D9A" w14:textId="77777777" w:rsidR="00620701" w:rsidRDefault="00141B07">
            <w:pPr>
              <w:jc w:val="center"/>
            </w:pPr>
            <w:r>
              <w:rPr>
                <w:b/>
                <w:bCs/>
                <w:color w:val="FFFFFF"/>
                <w:sz w:val="19"/>
                <w:szCs w:val="19"/>
              </w:rPr>
              <w:t>Q Nos</w:t>
            </w:r>
          </w:p>
        </w:tc>
      </w:tr>
      <w:tr w:rsidR="00620701" w14:paraId="78E351EF"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2A336EF" w14:textId="77777777" w:rsidR="00620701" w:rsidRDefault="00141B07">
            <w:r>
              <w:t>English Word Classes,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A7F3721" w14:textId="77777777" w:rsidR="00620701" w:rsidRDefault="00141B07">
            <w:pPr>
              <w:jc w:val="both"/>
              <w:rPr>
                <w:sz w:val="17"/>
                <w:szCs w:val="17"/>
              </w:rPr>
            </w:pPr>
            <w:r>
              <w:t>Morphological decomposition of connected, connecting, and connection; identification of roots, suffixes, inflectional vs. derivational forms, and normalization for document indexing.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72D1B1" w14:textId="77777777" w:rsidR="00620701" w:rsidRDefault="00141B07">
            <w:pPr>
              <w:jc w:val="center"/>
            </w:pPr>
            <w:r>
              <w:t>Q1</w:t>
            </w:r>
          </w:p>
        </w:tc>
      </w:tr>
      <w:tr w:rsidR="00620701" w14:paraId="6132707C"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3CB2779" w14:textId="77777777" w:rsidR="00620701" w:rsidRDefault="00141B07">
            <w:r>
              <w:t>English Word Classes, Ta</w:t>
            </w:r>
            <w:r>
              <w:t>gsets for English, Rule-Based Part of Speech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63B62B4A" w14:textId="77777777" w:rsidR="00620701" w:rsidRDefault="00141B07">
            <w:pPr>
              <w:jc w:val="both"/>
              <w:rPr>
                <w:sz w:val="17"/>
                <w:szCs w:val="17"/>
              </w:rPr>
            </w:pPr>
            <w:r>
              <w:t>Morphological parsing of unhappy, happiness, and happily; identification of prefixes, suffixes, base forms, and semantic effects of derivational morphology.</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A7AA05" w14:textId="77777777" w:rsidR="00620701" w:rsidRDefault="00141B07">
            <w:pPr>
              <w:jc w:val="center"/>
            </w:pPr>
            <w:r>
              <w:t>Q2</w:t>
            </w:r>
          </w:p>
        </w:tc>
      </w:tr>
      <w:tr w:rsidR="00620701" w14:paraId="78FB9B6F"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71229C0" w14:textId="77777777" w:rsidR="00620701" w:rsidRDefault="00141B07">
            <w:r>
              <w:t>Counting Words, Part of Speech Tagging, English Word Classes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ED88963" w14:textId="77777777" w:rsidR="00620701" w:rsidRDefault="00141B07">
            <w:pPr>
              <w:jc w:val="both"/>
              <w:rPr>
                <w:sz w:val="17"/>
                <w:szCs w:val="17"/>
              </w:rPr>
            </w:pPr>
            <w:r>
              <w:t>Stemming and root extraction for played, player, and playing; handling grammatical variations and word formation changes for search preprocessing.</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41B5E41" w14:textId="77777777" w:rsidR="00620701" w:rsidRDefault="00141B07">
            <w:pPr>
              <w:jc w:val="center"/>
            </w:pPr>
            <w:r>
              <w:t>Q3</w:t>
            </w:r>
          </w:p>
        </w:tc>
      </w:tr>
      <w:tr w:rsidR="00620701" w14:paraId="3655B4E1"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786D786" w14:textId="77777777" w:rsidR="00620701" w:rsidRDefault="00141B07">
            <w:pPr>
              <w:rPr>
                <w:b/>
                <w:bCs/>
                <w:color w:val="1F4E79"/>
                <w:sz w:val="18"/>
                <w:szCs w:val="18"/>
              </w:rPr>
            </w:pPr>
            <w:r>
              <w:t>Finite-State Morphological Analysis, Rule-Based Part of Speech Tagging, Transformation-Based Tagging</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072697" w14:textId="77777777" w:rsidR="00620701" w:rsidRDefault="00141B07">
            <w:pPr>
              <w:jc w:val="both"/>
              <w:rPr>
                <w:sz w:val="17"/>
                <w:szCs w:val="17"/>
              </w:rPr>
            </w:pPr>
            <w:r>
              <w:t>Finite-state parsing of writes, writing, and written; modeling regular and irregular verb inflections and root normalization.</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C6052D0" w14:textId="77777777" w:rsidR="00620701" w:rsidRDefault="00141B07">
            <w:pPr>
              <w:jc w:val="center"/>
              <w:rPr>
                <w:sz w:val="18"/>
                <w:szCs w:val="18"/>
              </w:rPr>
            </w:pPr>
            <w:r>
              <w:t>Q4</w:t>
            </w:r>
          </w:p>
        </w:tc>
      </w:tr>
      <w:tr w:rsidR="00620701" w14:paraId="20CB422A"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108E1E0" w14:textId="77777777" w:rsidR="00620701" w:rsidRDefault="00141B07">
            <w:pPr>
              <w:rPr>
                <w:b/>
                <w:bCs/>
                <w:color w:val="1F4E79"/>
                <w:sz w:val="18"/>
                <w:szCs w:val="18"/>
              </w:rPr>
            </w:pPr>
            <w:r>
              <w:t>English Word Classes, Rul</w:t>
            </w:r>
            <w:r>
              <w:t>e-Based Part of Speech Tagging, Counting Words</w:t>
            </w:r>
          </w:p>
        </w:tc>
        <w:tc>
          <w:tcPr>
            <w:tcW w:w="5129"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CCE0274" w14:textId="77777777" w:rsidR="00620701" w:rsidRDefault="00141B07">
            <w:pPr>
              <w:jc w:val="both"/>
              <w:rPr>
                <w:sz w:val="17"/>
                <w:szCs w:val="17"/>
              </w:rPr>
            </w:pPr>
            <w:r>
              <w:t>Porter Stemmer-based processing of relational, relation, and relate; application of derivational suffix removal and stem extraction for retrieval.</w:t>
            </w:r>
          </w:p>
        </w:tc>
        <w:tc>
          <w:tcPr>
            <w:tcW w:w="85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640D8D6" w14:textId="77777777" w:rsidR="00620701" w:rsidRDefault="00141B07">
            <w:pPr>
              <w:jc w:val="center"/>
              <w:rPr>
                <w:sz w:val="18"/>
                <w:szCs w:val="18"/>
              </w:rPr>
            </w:pPr>
            <w:r>
              <w:t>Q5</w:t>
            </w:r>
          </w:p>
        </w:tc>
      </w:tr>
    </w:tbl>
    <w:p w14:paraId="30B6167B" w14:textId="77777777" w:rsidR="00620701" w:rsidRDefault="00620701">
      <w:pPr>
        <w:spacing w:after="50"/>
      </w:pPr>
    </w:p>
    <w:p w14:paraId="548942A0" w14:textId="77777777" w:rsidR="00620701" w:rsidRDefault="00141B07">
      <w:r>
        <w:br w:type="page"/>
      </w:r>
    </w:p>
    <w:p w14:paraId="30CDDB14" w14:textId="77777777" w:rsidR="00620701" w:rsidRDefault="00620701">
      <w:pPr>
        <w:spacing w:after="50"/>
      </w:pPr>
    </w:p>
    <w:p w14:paraId="645A57C5" w14:textId="77777777" w:rsidR="00620701" w:rsidRDefault="00141B07">
      <w:pPr>
        <w:pBdr>
          <w:bottom w:val="single" w:sz="4" w:space="1" w:color="C00000"/>
        </w:pBdr>
        <w:spacing w:before="80" w:after="40"/>
      </w:pPr>
      <w:r>
        <w:rPr>
          <w:b/>
          <w:bCs/>
          <w:color w:val="C00000"/>
          <w:sz w:val="22"/>
          <w:szCs w:val="22"/>
        </w:rPr>
        <w:t>Annexure A – ANALYTICAL PROBLEM SOLVING</w:t>
      </w:r>
    </w:p>
    <w:p w14:paraId="78E601AC" w14:textId="77777777" w:rsidR="00620701" w:rsidRDefault="00141B07">
      <w:pPr>
        <w:jc w:val="both"/>
        <w:rPr>
          <w:b/>
          <w:bCs/>
          <w:sz w:val="24"/>
          <w:szCs w:val="24"/>
        </w:rPr>
      </w:pPr>
      <w:r>
        <w:rPr>
          <w:sz w:val="24"/>
          <w:szCs w:val="24"/>
        </w:rPr>
        <w:t xml:space="preserve">1. </w:t>
      </w:r>
      <w:r>
        <w:rPr>
          <w:b/>
          <w:bCs/>
          <w:sz w:val="24"/>
          <w:szCs w:val="24"/>
        </w:rPr>
        <w:t>Given the input words: “connected”, “connecting”, “connection”, design a morphological analysis pipeline for a document indexing system.</w:t>
      </w:r>
    </w:p>
    <w:p w14:paraId="2ADB0CE9"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Apply rules to decompose each word into root and suffix components.</w:t>
      </w:r>
    </w:p>
    <w:p w14:paraId="308B1000"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Differentiate between inflectional and derivational forms within the dataset.</w:t>
      </w:r>
    </w:p>
    <w:p w14:paraId="61F1A32B"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Normalize all variants to a common base form for efficient retrieval.</w:t>
      </w:r>
    </w:p>
    <w:p w14:paraId="0E0D9A4A"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Determine the parsed structure and normalized output for each word.</w:t>
      </w:r>
    </w:p>
    <w:p w14:paraId="3AE4D16A" w14:textId="77777777" w:rsidR="00620701" w:rsidRDefault="00141B07">
      <w:pPr>
        <w:numPr>
          <w:ilvl w:val="0"/>
          <w:numId w:val="4"/>
        </w:numPr>
        <w:pBdr>
          <w:top w:val="nil"/>
          <w:left w:val="nil"/>
          <w:bottom w:val="nil"/>
          <w:right w:val="nil"/>
          <w:between w:val="nil"/>
        </w:pBdr>
        <w:jc w:val="both"/>
        <w:rPr>
          <w:color w:val="000000"/>
          <w:sz w:val="24"/>
          <w:szCs w:val="24"/>
        </w:rPr>
      </w:pPr>
      <w:r>
        <w:rPr>
          <w:color w:val="000000"/>
          <w:sz w:val="24"/>
          <w:szCs w:val="24"/>
        </w:rPr>
        <w:t xml:space="preserve">Write a Python program to implement the </w:t>
      </w:r>
      <w:r>
        <w:rPr>
          <w:color w:val="000000"/>
          <w:sz w:val="24"/>
          <w:szCs w:val="24"/>
        </w:rPr>
        <w:t>above morphological analysis pipeline. The program should accept the given input words, perform decomposition, classify each suffix as inflectional or derivational, normalize the words to their common base form, and display the parsed structure and normali</w:t>
      </w:r>
      <w:r>
        <w:rPr>
          <w:color w:val="000000"/>
          <w:sz w:val="24"/>
          <w:szCs w:val="24"/>
        </w:rPr>
        <w:t>zed output in a tabular format.</w:t>
      </w:r>
    </w:p>
    <w:p w14:paraId="7742A2C0" w14:textId="77777777" w:rsidR="00620701" w:rsidRDefault="00620701">
      <w:pPr>
        <w:jc w:val="both"/>
        <w:rPr>
          <w:sz w:val="24"/>
          <w:szCs w:val="24"/>
        </w:rPr>
      </w:pPr>
    </w:p>
    <w:p w14:paraId="526A9862" w14:textId="77777777" w:rsidR="00620701" w:rsidRDefault="00620701">
      <w:pPr>
        <w:jc w:val="both"/>
        <w:rPr>
          <w:sz w:val="24"/>
          <w:szCs w:val="24"/>
        </w:rPr>
      </w:pPr>
    </w:p>
    <w:p w14:paraId="5E64D286" w14:textId="77777777" w:rsidR="00620701" w:rsidRDefault="00141B07">
      <w:pPr>
        <w:jc w:val="both"/>
        <w:rPr>
          <w:b/>
          <w:bCs/>
          <w:sz w:val="24"/>
          <w:szCs w:val="24"/>
        </w:rPr>
      </w:pPr>
      <w:r>
        <w:rPr>
          <w:b/>
          <w:bCs/>
          <w:sz w:val="24"/>
          <w:szCs w:val="24"/>
        </w:rPr>
        <w:t>2.Given the input words: “unhappy”, “happiness”, “happily”, design a morphological parsing module for sentiment analysis.</w:t>
      </w:r>
    </w:p>
    <w:p w14:paraId="5CED403C" w14:textId="77777777" w:rsidR="00620701" w:rsidRDefault="00141B07">
      <w:pPr>
        <w:numPr>
          <w:ilvl w:val="0"/>
          <w:numId w:val="7"/>
        </w:numPr>
        <w:pBdr>
          <w:top w:val="nil"/>
          <w:left w:val="nil"/>
          <w:bottom w:val="nil"/>
          <w:right w:val="nil"/>
          <w:between w:val="nil"/>
        </w:pBdr>
        <w:jc w:val="both"/>
        <w:rPr>
          <w:color w:val="000000"/>
          <w:sz w:val="24"/>
          <w:szCs w:val="24"/>
        </w:rPr>
      </w:pPr>
      <w:r>
        <w:rPr>
          <w:color w:val="000000"/>
          <w:sz w:val="24"/>
          <w:szCs w:val="24"/>
        </w:rPr>
        <w:t>Identify prefixes, suffixes, and base forms using rule-based decomposition.</w:t>
      </w:r>
    </w:p>
    <w:p w14:paraId="14C62AAC"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Ensure semantic consistency across derived word forms.</w:t>
      </w:r>
    </w:p>
    <w:p w14:paraId="115FB90B"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Classify each transformation as inflectional or derivational.</w:t>
      </w:r>
    </w:p>
    <w:p w14:paraId="204A8316"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Produce the root and morphological breakdown for each word.</w:t>
      </w:r>
    </w:p>
    <w:p w14:paraId="65939D49" w14:textId="77777777" w:rsidR="00620701" w:rsidRDefault="00141B07">
      <w:pPr>
        <w:numPr>
          <w:ilvl w:val="0"/>
          <w:numId w:val="5"/>
        </w:numPr>
        <w:pBdr>
          <w:top w:val="nil"/>
          <w:left w:val="nil"/>
          <w:bottom w:val="nil"/>
          <w:right w:val="nil"/>
          <w:between w:val="nil"/>
        </w:pBdr>
        <w:jc w:val="both"/>
        <w:rPr>
          <w:color w:val="000000"/>
          <w:sz w:val="24"/>
          <w:szCs w:val="24"/>
        </w:rPr>
      </w:pPr>
      <w:r>
        <w:rPr>
          <w:color w:val="000000"/>
          <w:sz w:val="24"/>
          <w:szCs w:val="24"/>
        </w:rPr>
        <w:t>Write a Python program to implement the above morphological parsing module. The</w:t>
      </w:r>
      <w:r>
        <w:rPr>
          <w:color w:val="000000"/>
          <w:sz w:val="24"/>
          <w:szCs w:val="24"/>
        </w:rPr>
        <w:t xml:space="preserve"> program should accept the given input words, identify the prefixes, suffixes, and base forms, classify each transformation as inflectional or derivational, and display the morphological breakdown and normalized root word in a tabular format.</w:t>
      </w:r>
    </w:p>
    <w:p w14:paraId="6B05DF7F" w14:textId="77777777" w:rsidR="00620701" w:rsidRDefault="00620701">
      <w:pPr>
        <w:jc w:val="both"/>
        <w:rPr>
          <w:sz w:val="24"/>
          <w:szCs w:val="24"/>
        </w:rPr>
      </w:pPr>
    </w:p>
    <w:p w14:paraId="5B5BED24" w14:textId="77777777" w:rsidR="00620701" w:rsidRDefault="00620701">
      <w:pPr>
        <w:jc w:val="both"/>
        <w:rPr>
          <w:sz w:val="24"/>
          <w:szCs w:val="24"/>
        </w:rPr>
      </w:pPr>
    </w:p>
    <w:p w14:paraId="70A56E65" w14:textId="77777777" w:rsidR="00620701" w:rsidRDefault="00141B07">
      <w:pPr>
        <w:jc w:val="both"/>
        <w:rPr>
          <w:b/>
          <w:bCs/>
          <w:sz w:val="24"/>
          <w:szCs w:val="24"/>
        </w:rPr>
      </w:pPr>
      <w:r>
        <w:rPr>
          <w:b/>
          <w:bCs/>
          <w:sz w:val="24"/>
          <w:szCs w:val="24"/>
        </w:rPr>
        <w:t>3. Given th</w:t>
      </w:r>
      <w:r>
        <w:rPr>
          <w:b/>
          <w:bCs/>
          <w:sz w:val="24"/>
          <w:szCs w:val="24"/>
        </w:rPr>
        <w:t>e input words: “played”, “player”, “playing”, design a stemming-based preprocessing module for a search engine.</w:t>
      </w:r>
    </w:p>
    <w:p w14:paraId="1588FD40"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Apply morphological rules to strip affixes and identify the base form.</w:t>
      </w:r>
    </w:p>
    <w:p w14:paraId="43682ABC"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Handle both grammatical variations and word formation changes.</w:t>
      </w:r>
    </w:p>
    <w:p w14:paraId="0E3C47C4"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Ensure con</w:t>
      </w:r>
      <w:r>
        <w:rPr>
          <w:color w:val="000000"/>
          <w:sz w:val="24"/>
          <w:szCs w:val="24"/>
        </w:rPr>
        <w:t>sistent root extraction across all forms.</w:t>
      </w:r>
    </w:p>
    <w:p w14:paraId="3999D909"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Determine the stem and classification for each input word.</w:t>
      </w:r>
    </w:p>
    <w:p w14:paraId="5E27F5E6" w14:textId="77777777" w:rsidR="00620701" w:rsidRDefault="00141B07">
      <w:pPr>
        <w:numPr>
          <w:ilvl w:val="0"/>
          <w:numId w:val="6"/>
        </w:numPr>
        <w:pBdr>
          <w:top w:val="nil"/>
          <w:left w:val="nil"/>
          <w:bottom w:val="nil"/>
          <w:right w:val="nil"/>
          <w:between w:val="nil"/>
        </w:pBdr>
        <w:jc w:val="both"/>
        <w:rPr>
          <w:color w:val="000000"/>
          <w:sz w:val="24"/>
          <w:szCs w:val="24"/>
        </w:rPr>
      </w:pPr>
      <w:r>
        <w:rPr>
          <w:color w:val="000000"/>
          <w:sz w:val="24"/>
          <w:szCs w:val="24"/>
        </w:rPr>
        <w:t xml:space="preserve">Develop a Python program for a stemming-based preprocessing module used in a search engine. The program should process the input words "played", "player", </w:t>
      </w:r>
      <w:r>
        <w:rPr>
          <w:color w:val="000000"/>
          <w:sz w:val="24"/>
          <w:szCs w:val="24"/>
        </w:rPr>
        <w:t>"playing" by applying appropriate stemming rules to remove prefixes/suffixes where applicable, identify the stem of each word, distinguish between grammatical inflections and word-formation changes, and generate a structured output showing the original wor</w:t>
      </w:r>
      <w:r>
        <w:rPr>
          <w:color w:val="000000"/>
          <w:sz w:val="24"/>
          <w:szCs w:val="24"/>
        </w:rPr>
        <w:t>d, extracted stem, removed affix (if any), transformation type (inflectional/derivational), and the final normalized form suitable for indexing and information retrieval.</w:t>
      </w:r>
    </w:p>
    <w:p w14:paraId="3E116B45" w14:textId="77777777" w:rsidR="00620701" w:rsidRDefault="00620701">
      <w:pPr>
        <w:jc w:val="both"/>
        <w:rPr>
          <w:sz w:val="24"/>
          <w:szCs w:val="24"/>
        </w:rPr>
      </w:pPr>
    </w:p>
    <w:p w14:paraId="3D4D136D" w14:textId="77777777" w:rsidR="00620701" w:rsidRDefault="00620701">
      <w:pPr>
        <w:jc w:val="both"/>
        <w:rPr>
          <w:sz w:val="24"/>
          <w:szCs w:val="24"/>
        </w:rPr>
      </w:pPr>
    </w:p>
    <w:p w14:paraId="50EF22E0" w14:textId="77777777" w:rsidR="00620701" w:rsidRDefault="00141B07">
      <w:pPr>
        <w:jc w:val="both"/>
        <w:rPr>
          <w:b/>
          <w:bCs/>
          <w:sz w:val="24"/>
          <w:szCs w:val="24"/>
        </w:rPr>
      </w:pPr>
      <w:r>
        <w:rPr>
          <w:b/>
          <w:bCs/>
          <w:sz w:val="24"/>
          <w:szCs w:val="24"/>
        </w:rPr>
        <w:t>4. Given the input words: “writes”, “writing”, “written”, design a finite-state mor</w:t>
      </w:r>
      <w:r>
        <w:rPr>
          <w:b/>
          <w:bCs/>
          <w:sz w:val="24"/>
          <w:szCs w:val="24"/>
        </w:rPr>
        <w:t>phological parsing module for a text processing system.</w:t>
      </w:r>
    </w:p>
    <w:p w14:paraId="0119C2E5"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Apply state transitions to represent suffix transformations and irregular forms in verb inflection.</w:t>
      </w:r>
    </w:p>
    <w:p w14:paraId="545684A9"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Differentiate between regular and irregular inflectional patterns within the dataset.</w:t>
      </w:r>
    </w:p>
    <w:p w14:paraId="162C2D73"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Ensure consistent mapping of all forms to a common root representation.</w:t>
      </w:r>
    </w:p>
    <w:p w14:paraId="37D862DA"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Determine the state transitions, morphological breakdown, and normalized output for each word.</w:t>
      </w:r>
    </w:p>
    <w:p w14:paraId="03552961" w14:textId="77777777" w:rsidR="00620701" w:rsidRDefault="00141B07">
      <w:pPr>
        <w:numPr>
          <w:ilvl w:val="0"/>
          <w:numId w:val="2"/>
        </w:numPr>
        <w:pBdr>
          <w:top w:val="nil"/>
          <w:left w:val="nil"/>
          <w:bottom w:val="nil"/>
          <w:right w:val="nil"/>
          <w:between w:val="nil"/>
        </w:pBdr>
        <w:jc w:val="both"/>
        <w:rPr>
          <w:color w:val="000000"/>
          <w:sz w:val="24"/>
          <w:szCs w:val="24"/>
        </w:rPr>
      </w:pPr>
      <w:r>
        <w:rPr>
          <w:color w:val="000000"/>
          <w:sz w:val="24"/>
          <w:szCs w:val="24"/>
        </w:rPr>
        <w:t>Dev</w:t>
      </w:r>
      <w:r>
        <w:rPr>
          <w:color w:val="000000"/>
          <w:sz w:val="24"/>
          <w:szCs w:val="24"/>
        </w:rPr>
        <w:t>elop a Python program that implements a finite-state morphological parser for the input words "writes", "writing", "written". The program should construct a finite-state transition model to process regular suffixes and irregular verb forms, identify the co</w:t>
      </w:r>
      <w:r>
        <w:rPr>
          <w:color w:val="000000"/>
          <w:sz w:val="24"/>
          <w:szCs w:val="24"/>
        </w:rPr>
        <w:t xml:space="preserve">rresponding root word, classify each input as a regular or irregular inflection, trace the </w:t>
      </w:r>
      <w:r>
        <w:rPr>
          <w:color w:val="000000"/>
          <w:sz w:val="24"/>
          <w:szCs w:val="24"/>
        </w:rPr>
        <w:lastRenderedPageBreak/>
        <w:t>sequence of state transitions during parsing, and display the state transition path, morphological components, root form, and normalized representation for each inpu</w:t>
      </w:r>
      <w:r>
        <w:rPr>
          <w:color w:val="000000"/>
          <w:sz w:val="24"/>
          <w:szCs w:val="24"/>
        </w:rPr>
        <w:t>t word in a well-formatted output.</w:t>
      </w:r>
    </w:p>
    <w:p w14:paraId="75211C17" w14:textId="77777777" w:rsidR="00620701" w:rsidRDefault="00620701">
      <w:pPr>
        <w:jc w:val="both"/>
        <w:rPr>
          <w:sz w:val="24"/>
          <w:szCs w:val="24"/>
        </w:rPr>
      </w:pPr>
    </w:p>
    <w:p w14:paraId="123FA4DB" w14:textId="77777777" w:rsidR="00620701" w:rsidRDefault="00620701">
      <w:pPr>
        <w:jc w:val="both"/>
        <w:rPr>
          <w:sz w:val="24"/>
          <w:szCs w:val="24"/>
        </w:rPr>
      </w:pPr>
    </w:p>
    <w:p w14:paraId="2EA431C3" w14:textId="77777777" w:rsidR="00620701" w:rsidRDefault="00141B07">
      <w:pPr>
        <w:jc w:val="both"/>
        <w:rPr>
          <w:b/>
          <w:bCs/>
          <w:sz w:val="24"/>
          <w:szCs w:val="24"/>
        </w:rPr>
      </w:pPr>
      <w:r>
        <w:rPr>
          <w:b/>
          <w:bCs/>
          <w:sz w:val="24"/>
          <w:szCs w:val="24"/>
        </w:rPr>
        <w:t>5. Given the input words: “relational”, “relation”, “relate”, design a Porter Stemmer-based preprocessing module for document retrieval.</w:t>
      </w:r>
    </w:p>
    <w:p w14:paraId="6C15D543"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 xml:space="preserve">Apply stemming rules step-by-step to remove derivational suffixes and obtain base </w:t>
      </w:r>
      <w:r>
        <w:rPr>
          <w:color w:val="000000"/>
          <w:sz w:val="24"/>
          <w:szCs w:val="24"/>
        </w:rPr>
        <w:t>forms.</w:t>
      </w:r>
    </w:p>
    <w:p w14:paraId="1CA359DD"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Handle variations in suffix patterns while preserving semantic consistency.</w:t>
      </w:r>
    </w:p>
    <w:p w14:paraId="41BB23C4"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Ensure uniform root extraction across all derived forms.</w:t>
      </w:r>
    </w:p>
    <w:p w14:paraId="4357DDAF"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Determine the stemming steps, intermediate forms, and final stem for each input word.</w:t>
      </w:r>
    </w:p>
    <w:p w14:paraId="1CE0675B" w14:textId="77777777" w:rsidR="00620701" w:rsidRDefault="00141B07">
      <w:pPr>
        <w:numPr>
          <w:ilvl w:val="0"/>
          <w:numId w:val="3"/>
        </w:numPr>
        <w:pBdr>
          <w:top w:val="nil"/>
          <w:left w:val="nil"/>
          <w:bottom w:val="nil"/>
          <w:right w:val="nil"/>
          <w:between w:val="nil"/>
        </w:pBdr>
        <w:jc w:val="both"/>
        <w:rPr>
          <w:color w:val="000000"/>
          <w:sz w:val="24"/>
          <w:szCs w:val="24"/>
        </w:rPr>
      </w:pPr>
      <w:r>
        <w:rPr>
          <w:color w:val="000000"/>
          <w:sz w:val="24"/>
          <w:szCs w:val="24"/>
        </w:rPr>
        <w:t xml:space="preserve">Develop a Python program that </w:t>
      </w:r>
      <w:r>
        <w:rPr>
          <w:color w:val="000000"/>
          <w:sz w:val="24"/>
          <w:szCs w:val="24"/>
        </w:rPr>
        <w:t>implements the Porter Stemming algorithm for the input words "relational", "relation", "relate". The program should apply the Porter stemming rules sequentially to remove derivational suffixes, display the intermediate form obtained after each stemming ste</w:t>
      </w:r>
      <w:r>
        <w:rPr>
          <w:color w:val="000000"/>
          <w:sz w:val="24"/>
          <w:szCs w:val="24"/>
        </w:rPr>
        <w:t>p, handle different suffix patterns while preserving the word meaning, and generate the final stem for each word. The output should clearly present the original word, applied stemming rule(s), intermediate forms, and the final normalized stem in a structur</w:t>
      </w:r>
      <w:r>
        <w:rPr>
          <w:color w:val="000000"/>
          <w:sz w:val="24"/>
          <w:szCs w:val="24"/>
        </w:rPr>
        <w:t>ed format suitable for document retrieval applications.</w:t>
      </w:r>
    </w:p>
    <w:p w14:paraId="67E9CD4C" w14:textId="77777777" w:rsidR="00620701" w:rsidRDefault="00620701">
      <w:pPr>
        <w:jc w:val="both"/>
        <w:rPr>
          <w:sz w:val="24"/>
          <w:szCs w:val="24"/>
        </w:rPr>
      </w:pPr>
    </w:p>
    <w:p w14:paraId="0F75C224" w14:textId="36D0641E" w:rsidR="00620701" w:rsidRDefault="00141B07">
      <w:r>
        <w:br w:type="page"/>
      </w:r>
    </w:p>
    <w:p w14:paraId="53E7C7AC" w14:textId="77777777" w:rsidR="00141B07" w:rsidRPr="00141B07" w:rsidRDefault="00141B07" w:rsidP="00141B07">
      <w:pPr>
        <w:pStyle w:val="Heading2"/>
        <w:rPr>
          <w:rFonts w:ascii="Times New Roman" w:hAnsi="Times New Roman" w:cs="Times New Roman"/>
          <w:color w:val="auto"/>
          <w:sz w:val="28"/>
          <w:szCs w:val="28"/>
        </w:rPr>
      </w:pPr>
      <w:r w:rsidRPr="00141B07">
        <w:rPr>
          <w:rFonts w:ascii="Times New Roman" w:hAnsi="Times New Roman" w:cs="Times New Roman"/>
          <w:color w:val="auto"/>
          <w:sz w:val="28"/>
          <w:szCs w:val="28"/>
        </w:rPr>
        <w:lastRenderedPageBreak/>
        <w:t xml:space="preserve">Q1. Morphological Analysis of </w:t>
      </w:r>
      <w:r w:rsidRPr="00141B07">
        <w:rPr>
          <w:rStyle w:val="HTMLCode"/>
          <w:rFonts w:ascii="Times New Roman" w:eastAsia="Arial" w:hAnsi="Times New Roman" w:cs="Times New Roman"/>
          <w:color w:val="auto"/>
          <w:sz w:val="22"/>
          <w:szCs w:val="22"/>
        </w:rPr>
        <w:t>connected</w:t>
      </w:r>
      <w:r w:rsidRPr="00141B07">
        <w:rPr>
          <w:rFonts w:ascii="Times New Roman" w:hAnsi="Times New Roman" w:cs="Times New Roman"/>
          <w:color w:val="auto"/>
          <w:sz w:val="28"/>
          <w:szCs w:val="28"/>
        </w:rPr>
        <w:t xml:space="preserve">, </w:t>
      </w:r>
      <w:r w:rsidRPr="00141B07">
        <w:rPr>
          <w:rStyle w:val="HTMLCode"/>
          <w:rFonts w:ascii="Times New Roman" w:eastAsia="Arial" w:hAnsi="Times New Roman" w:cs="Times New Roman"/>
          <w:color w:val="auto"/>
          <w:sz w:val="22"/>
          <w:szCs w:val="22"/>
        </w:rPr>
        <w:t>connecting</w:t>
      </w:r>
      <w:r w:rsidRPr="00141B07">
        <w:rPr>
          <w:rFonts w:ascii="Times New Roman" w:hAnsi="Times New Roman" w:cs="Times New Roman"/>
          <w:color w:val="auto"/>
          <w:sz w:val="28"/>
          <w:szCs w:val="28"/>
        </w:rPr>
        <w:t xml:space="preserve">, </w:t>
      </w:r>
      <w:r w:rsidRPr="00141B07">
        <w:rPr>
          <w:rStyle w:val="HTMLCode"/>
          <w:rFonts w:ascii="Times New Roman" w:eastAsia="Arial" w:hAnsi="Times New Roman" w:cs="Times New Roman"/>
          <w:color w:val="auto"/>
          <w:sz w:val="22"/>
          <w:szCs w:val="22"/>
        </w:rPr>
        <w:t>connection</w:t>
      </w:r>
    </w:p>
    <w:p w14:paraId="7DE3E494" w14:textId="77777777" w:rsidR="00141B07" w:rsidRPr="00141B07" w:rsidRDefault="00141B07" w:rsidP="00141B07">
      <w:pPr>
        <w:pStyle w:val="NormalWeb"/>
        <w:rPr>
          <w:sz w:val="28"/>
          <w:szCs w:val="28"/>
        </w:rPr>
      </w:pPr>
      <w:r w:rsidRPr="00141B07">
        <w:rPr>
          <w:sz w:val="28"/>
          <w:szCs w:val="28"/>
        </w:rPr>
        <w:t>The objective is to decompose each word, classify the suffix, and normalize the words to a common base form.</w:t>
      </w:r>
    </w:p>
    <w:p w14:paraId="2AC4EC77"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Morphological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1"/>
        <w:gridCol w:w="765"/>
        <w:gridCol w:w="643"/>
        <w:gridCol w:w="1180"/>
        <w:gridCol w:w="1775"/>
      </w:tblGrid>
      <w:tr w:rsidR="00141B07" w:rsidRPr="00141B07" w14:paraId="143E4D23" w14:textId="77777777" w:rsidTr="00141B07">
        <w:trPr>
          <w:tblHeader/>
          <w:tblCellSpacing w:w="15" w:type="dxa"/>
        </w:trPr>
        <w:tc>
          <w:tcPr>
            <w:tcW w:w="0" w:type="auto"/>
            <w:vAlign w:val="center"/>
            <w:hideMark/>
          </w:tcPr>
          <w:p w14:paraId="5FB05DE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0C0E79FA"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Root</w:t>
            </w:r>
          </w:p>
        </w:tc>
        <w:tc>
          <w:tcPr>
            <w:tcW w:w="0" w:type="auto"/>
            <w:vAlign w:val="center"/>
            <w:hideMark/>
          </w:tcPr>
          <w:p w14:paraId="226A1B4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Suffix</w:t>
            </w:r>
          </w:p>
        </w:tc>
        <w:tc>
          <w:tcPr>
            <w:tcW w:w="0" w:type="auto"/>
            <w:vAlign w:val="center"/>
            <w:hideMark/>
          </w:tcPr>
          <w:p w14:paraId="5BA43F43"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471BE573"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Normalized Form</w:t>
            </w:r>
          </w:p>
        </w:tc>
      </w:tr>
      <w:tr w:rsidR="00141B07" w:rsidRPr="00141B07" w14:paraId="19B20502" w14:textId="77777777" w:rsidTr="00141B07">
        <w:trPr>
          <w:tblCellSpacing w:w="15" w:type="dxa"/>
        </w:trPr>
        <w:tc>
          <w:tcPr>
            <w:tcW w:w="0" w:type="auto"/>
            <w:vAlign w:val="center"/>
            <w:hideMark/>
          </w:tcPr>
          <w:p w14:paraId="352201D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connected</w:t>
            </w:r>
          </w:p>
        </w:tc>
        <w:tc>
          <w:tcPr>
            <w:tcW w:w="0" w:type="auto"/>
            <w:vAlign w:val="center"/>
            <w:hideMark/>
          </w:tcPr>
          <w:p w14:paraId="74ACA16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c>
          <w:tcPr>
            <w:tcW w:w="0" w:type="auto"/>
            <w:vAlign w:val="center"/>
            <w:hideMark/>
          </w:tcPr>
          <w:p w14:paraId="1DB94E5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-ed</w:t>
            </w:r>
          </w:p>
        </w:tc>
        <w:tc>
          <w:tcPr>
            <w:tcW w:w="0" w:type="auto"/>
            <w:vAlign w:val="center"/>
            <w:hideMark/>
          </w:tcPr>
          <w:p w14:paraId="68FEB8D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0F06FA0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r>
      <w:tr w:rsidR="00141B07" w:rsidRPr="00141B07" w14:paraId="46F3B80C" w14:textId="77777777" w:rsidTr="00141B07">
        <w:trPr>
          <w:tblCellSpacing w:w="15" w:type="dxa"/>
        </w:trPr>
        <w:tc>
          <w:tcPr>
            <w:tcW w:w="0" w:type="auto"/>
            <w:vAlign w:val="center"/>
            <w:hideMark/>
          </w:tcPr>
          <w:p w14:paraId="5D76CEE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connecting</w:t>
            </w:r>
          </w:p>
        </w:tc>
        <w:tc>
          <w:tcPr>
            <w:tcW w:w="0" w:type="auto"/>
            <w:vAlign w:val="center"/>
            <w:hideMark/>
          </w:tcPr>
          <w:p w14:paraId="31EB6D9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c>
          <w:tcPr>
            <w:tcW w:w="0" w:type="auto"/>
            <w:vAlign w:val="center"/>
            <w:hideMark/>
          </w:tcPr>
          <w:p w14:paraId="2FD7601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-ing</w:t>
            </w:r>
          </w:p>
        </w:tc>
        <w:tc>
          <w:tcPr>
            <w:tcW w:w="0" w:type="auto"/>
            <w:vAlign w:val="center"/>
            <w:hideMark/>
          </w:tcPr>
          <w:p w14:paraId="748E3B5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0F86F1B7"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r>
      <w:tr w:rsidR="00141B07" w:rsidRPr="00141B07" w14:paraId="556E132E" w14:textId="77777777" w:rsidTr="00141B07">
        <w:trPr>
          <w:tblCellSpacing w:w="15" w:type="dxa"/>
        </w:trPr>
        <w:tc>
          <w:tcPr>
            <w:tcW w:w="0" w:type="auto"/>
            <w:vAlign w:val="center"/>
            <w:hideMark/>
          </w:tcPr>
          <w:p w14:paraId="0EE8718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connection</w:t>
            </w:r>
          </w:p>
        </w:tc>
        <w:tc>
          <w:tcPr>
            <w:tcW w:w="0" w:type="auto"/>
            <w:vAlign w:val="center"/>
            <w:hideMark/>
          </w:tcPr>
          <w:p w14:paraId="0658720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c>
          <w:tcPr>
            <w:tcW w:w="0" w:type="auto"/>
            <w:vAlign w:val="center"/>
            <w:hideMark/>
          </w:tcPr>
          <w:p w14:paraId="0A1C626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-ion</w:t>
            </w:r>
          </w:p>
        </w:tc>
        <w:tc>
          <w:tcPr>
            <w:tcW w:w="0" w:type="auto"/>
            <w:vAlign w:val="center"/>
            <w:hideMark/>
          </w:tcPr>
          <w:p w14:paraId="7DF7985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1E9BADF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connect</w:t>
            </w:r>
          </w:p>
        </w:tc>
      </w:tr>
    </w:tbl>
    <w:p w14:paraId="65A7F05D" w14:textId="77777777" w:rsidR="00141B07" w:rsidRPr="00141B07" w:rsidRDefault="00141B07" w:rsidP="00141B07">
      <w:pPr>
        <w:pStyle w:val="NormalWeb"/>
        <w:rPr>
          <w:sz w:val="28"/>
          <w:szCs w:val="28"/>
        </w:rPr>
      </w:pPr>
      <w:r w:rsidRPr="00141B07">
        <w:rPr>
          <w:rStyle w:val="Strong"/>
          <w:sz w:val="28"/>
          <w:szCs w:val="28"/>
        </w:rPr>
        <w:t>1. connected</w:t>
      </w:r>
    </w:p>
    <w:p w14:paraId="76BD172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 + ed</w:t>
      </w:r>
    </w:p>
    <w:p w14:paraId="4F2DCDD8" w14:textId="77777777" w:rsidR="00141B07" w:rsidRPr="00141B07" w:rsidRDefault="00141B07" w:rsidP="00141B07">
      <w:pPr>
        <w:pStyle w:val="NormalWeb"/>
        <w:numPr>
          <w:ilvl w:val="0"/>
          <w:numId w:val="8"/>
        </w:numPr>
        <w:rPr>
          <w:sz w:val="28"/>
          <w:szCs w:val="28"/>
        </w:rPr>
      </w:pPr>
      <w:r w:rsidRPr="00141B07">
        <w:rPr>
          <w:rStyle w:val="HTMLCode"/>
          <w:rFonts w:ascii="Times New Roman" w:hAnsi="Times New Roman" w:cs="Times New Roman"/>
          <w:sz w:val="22"/>
          <w:szCs w:val="22"/>
        </w:rPr>
        <w:t>connect</w:t>
      </w:r>
      <w:r w:rsidRPr="00141B07">
        <w:rPr>
          <w:sz w:val="28"/>
          <w:szCs w:val="28"/>
        </w:rPr>
        <w:t xml:space="preserve"> = root</w:t>
      </w:r>
    </w:p>
    <w:p w14:paraId="2B3EA46C" w14:textId="77777777" w:rsidR="00141B07" w:rsidRPr="00141B07" w:rsidRDefault="00141B07" w:rsidP="00141B07">
      <w:pPr>
        <w:pStyle w:val="NormalWeb"/>
        <w:numPr>
          <w:ilvl w:val="0"/>
          <w:numId w:val="8"/>
        </w:numPr>
        <w:rPr>
          <w:sz w:val="28"/>
          <w:szCs w:val="28"/>
        </w:rPr>
      </w:pPr>
      <w:r w:rsidRPr="00141B07">
        <w:rPr>
          <w:rStyle w:val="HTMLCode"/>
          <w:rFonts w:ascii="Times New Roman" w:hAnsi="Times New Roman" w:cs="Times New Roman"/>
          <w:sz w:val="22"/>
          <w:szCs w:val="22"/>
        </w:rPr>
        <w:t>-ed</w:t>
      </w:r>
      <w:r w:rsidRPr="00141B07">
        <w:rPr>
          <w:sz w:val="28"/>
          <w:szCs w:val="28"/>
        </w:rPr>
        <w:t xml:space="preserve"> = inflectional suffix</w:t>
      </w:r>
    </w:p>
    <w:p w14:paraId="1D368B9E" w14:textId="77777777" w:rsidR="00141B07" w:rsidRPr="00141B07" w:rsidRDefault="00141B07" w:rsidP="00141B07">
      <w:pPr>
        <w:pStyle w:val="NormalWeb"/>
        <w:numPr>
          <w:ilvl w:val="0"/>
          <w:numId w:val="8"/>
        </w:numPr>
        <w:rPr>
          <w:sz w:val="28"/>
          <w:szCs w:val="28"/>
        </w:rPr>
      </w:pPr>
      <w:r w:rsidRPr="00141B07">
        <w:rPr>
          <w:sz w:val="28"/>
          <w:szCs w:val="28"/>
        </w:rPr>
        <w:t>Represents past tense.</w:t>
      </w:r>
    </w:p>
    <w:p w14:paraId="5096F1B5" w14:textId="77777777" w:rsidR="00141B07" w:rsidRPr="00141B07" w:rsidRDefault="00141B07" w:rsidP="00141B07">
      <w:pPr>
        <w:pStyle w:val="NormalWeb"/>
        <w:numPr>
          <w:ilvl w:val="0"/>
          <w:numId w:val="8"/>
        </w:numPr>
        <w:rPr>
          <w:sz w:val="28"/>
          <w:szCs w:val="28"/>
        </w:rPr>
      </w:pPr>
      <w:r w:rsidRPr="00141B07">
        <w:rPr>
          <w:sz w:val="28"/>
          <w:szCs w:val="28"/>
        </w:rPr>
        <w:t xml:space="preserve">Normalized form = </w:t>
      </w:r>
      <w:r w:rsidRPr="00141B07">
        <w:rPr>
          <w:rStyle w:val="Strong"/>
          <w:sz w:val="28"/>
          <w:szCs w:val="28"/>
        </w:rPr>
        <w:t>connect</w:t>
      </w:r>
    </w:p>
    <w:p w14:paraId="49C38744" w14:textId="77777777" w:rsidR="00141B07" w:rsidRPr="00141B07" w:rsidRDefault="00141B07" w:rsidP="00141B07">
      <w:pPr>
        <w:pStyle w:val="NormalWeb"/>
        <w:rPr>
          <w:sz w:val="28"/>
          <w:szCs w:val="28"/>
        </w:rPr>
      </w:pPr>
      <w:r w:rsidRPr="00141B07">
        <w:rPr>
          <w:rStyle w:val="Strong"/>
          <w:sz w:val="28"/>
          <w:szCs w:val="28"/>
        </w:rPr>
        <w:t>2. connecting</w:t>
      </w:r>
    </w:p>
    <w:p w14:paraId="6D2925B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 + ing</w:t>
      </w:r>
    </w:p>
    <w:p w14:paraId="5E992B3B" w14:textId="77777777" w:rsidR="00141B07" w:rsidRPr="00141B07" w:rsidRDefault="00141B07" w:rsidP="00141B07">
      <w:pPr>
        <w:pStyle w:val="NormalWeb"/>
        <w:numPr>
          <w:ilvl w:val="0"/>
          <w:numId w:val="9"/>
        </w:numPr>
        <w:rPr>
          <w:sz w:val="28"/>
          <w:szCs w:val="28"/>
        </w:rPr>
      </w:pPr>
      <w:r w:rsidRPr="00141B07">
        <w:rPr>
          <w:rStyle w:val="HTMLCode"/>
          <w:rFonts w:ascii="Times New Roman" w:hAnsi="Times New Roman" w:cs="Times New Roman"/>
          <w:sz w:val="22"/>
          <w:szCs w:val="22"/>
        </w:rPr>
        <w:t>connect</w:t>
      </w:r>
      <w:r w:rsidRPr="00141B07">
        <w:rPr>
          <w:sz w:val="28"/>
          <w:szCs w:val="28"/>
        </w:rPr>
        <w:t xml:space="preserve"> = root</w:t>
      </w:r>
    </w:p>
    <w:p w14:paraId="351C6E8B" w14:textId="77777777" w:rsidR="00141B07" w:rsidRPr="00141B07" w:rsidRDefault="00141B07" w:rsidP="00141B07">
      <w:pPr>
        <w:pStyle w:val="NormalWeb"/>
        <w:numPr>
          <w:ilvl w:val="0"/>
          <w:numId w:val="9"/>
        </w:numPr>
        <w:rPr>
          <w:sz w:val="28"/>
          <w:szCs w:val="28"/>
        </w:rPr>
      </w:pPr>
      <w:r w:rsidRPr="00141B07">
        <w:rPr>
          <w:rStyle w:val="HTMLCode"/>
          <w:rFonts w:ascii="Times New Roman" w:hAnsi="Times New Roman" w:cs="Times New Roman"/>
          <w:sz w:val="22"/>
          <w:szCs w:val="22"/>
        </w:rPr>
        <w:t>-ing</w:t>
      </w:r>
      <w:r w:rsidRPr="00141B07">
        <w:rPr>
          <w:sz w:val="28"/>
          <w:szCs w:val="28"/>
        </w:rPr>
        <w:t xml:space="preserve"> = inflectional suffix</w:t>
      </w:r>
    </w:p>
    <w:p w14:paraId="1EC9AADB" w14:textId="77777777" w:rsidR="00141B07" w:rsidRPr="00141B07" w:rsidRDefault="00141B07" w:rsidP="00141B07">
      <w:pPr>
        <w:pStyle w:val="NormalWeb"/>
        <w:numPr>
          <w:ilvl w:val="0"/>
          <w:numId w:val="9"/>
        </w:numPr>
        <w:rPr>
          <w:sz w:val="28"/>
          <w:szCs w:val="28"/>
        </w:rPr>
      </w:pPr>
      <w:r w:rsidRPr="00141B07">
        <w:rPr>
          <w:sz w:val="28"/>
          <w:szCs w:val="28"/>
        </w:rPr>
        <w:t>Represents progressive form.</w:t>
      </w:r>
    </w:p>
    <w:p w14:paraId="39AC5DAA" w14:textId="77777777" w:rsidR="00141B07" w:rsidRPr="00141B07" w:rsidRDefault="00141B07" w:rsidP="00141B07">
      <w:pPr>
        <w:pStyle w:val="NormalWeb"/>
        <w:numPr>
          <w:ilvl w:val="0"/>
          <w:numId w:val="9"/>
        </w:numPr>
        <w:rPr>
          <w:sz w:val="28"/>
          <w:szCs w:val="28"/>
        </w:rPr>
      </w:pPr>
      <w:r w:rsidRPr="00141B07">
        <w:rPr>
          <w:sz w:val="28"/>
          <w:szCs w:val="28"/>
        </w:rPr>
        <w:t xml:space="preserve">Normalized form = </w:t>
      </w:r>
      <w:r w:rsidRPr="00141B07">
        <w:rPr>
          <w:rStyle w:val="Strong"/>
          <w:sz w:val="28"/>
          <w:szCs w:val="28"/>
        </w:rPr>
        <w:t>connect</w:t>
      </w:r>
    </w:p>
    <w:p w14:paraId="24920EE3" w14:textId="77777777" w:rsidR="00141B07" w:rsidRPr="00141B07" w:rsidRDefault="00141B07" w:rsidP="00141B07">
      <w:pPr>
        <w:pStyle w:val="NormalWeb"/>
        <w:rPr>
          <w:sz w:val="28"/>
          <w:szCs w:val="28"/>
        </w:rPr>
      </w:pPr>
      <w:r w:rsidRPr="00141B07">
        <w:rPr>
          <w:rStyle w:val="Strong"/>
          <w:sz w:val="28"/>
          <w:szCs w:val="28"/>
        </w:rPr>
        <w:t>3. connection</w:t>
      </w:r>
    </w:p>
    <w:p w14:paraId="1251E2E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 + ion</w:t>
      </w:r>
    </w:p>
    <w:p w14:paraId="6A7B4402" w14:textId="77777777" w:rsidR="00141B07" w:rsidRPr="00141B07" w:rsidRDefault="00141B07" w:rsidP="00141B07">
      <w:pPr>
        <w:pStyle w:val="NormalWeb"/>
        <w:numPr>
          <w:ilvl w:val="0"/>
          <w:numId w:val="10"/>
        </w:numPr>
        <w:rPr>
          <w:sz w:val="28"/>
          <w:szCs w:val="28"/>
        </w:rPr>
      </w:pPr>
      <w:r w:rsidRPr="00141B07">
        <w:rPr>
          <w:rStyle w:val="HTMLCode"/>
          <w:rFonts w:ascii="Times New Roman" w:hAnsi="Times New Roman" w:cs="Times New Roman"/>
          <w:sz w:val="22"/>
          <w:szCs w:val="22"/>
        </w:rPr>
        <w:t>connect</w:t>
      </w:r>
      <w:r w:rsidRPr="00141B07">
        <w:rPr>
          <w:sz w:val="28"/>
          <w:szCs w:val="28"/>
        </w:rPr>
        <w:t xml:space="preserve"> = root</w:t>
      </w:r>
    </w:p>
    <w:p w14:paraId="15ECFD7C" w14:textId="77777777" w:rsidR="00141B07" w:rsidRPr="00141B07" w:rsidRDefault="00141B07" w:rsidP="00141B07">
      <w:pPr>
        <w:pStyle w:val="NormalWeb"/>
        <w:numPr>
          <w:ilvl w:val="0"/>
          <w:numId w:val="10"/>
        </w:numPr>
        <w:rPr>
          <w:sz w:val="28"/>
          <w:szCs w:val="28"/>
        </w:rPr>
      </w:pPr>
      <w:r w:rsidRPr="00141B07">
        <w:rPr>
          <w:rStyle w:val="HTMLCode"/>
          <w:rFonts w:ascii="Times New Roman" w:hAnsi="Times New Roman" w:cs="Times New Roman"/>
          <w:sz w:val="22"/>
          <w:szCs w:val="22"/>
        </w:rPr>
        <w:t>-ion</w:t>
      </w:r>
      <w:r w:rsidRPr="00141B07">
        <w:rPr>
          <w:sz w:val="28"/>
          <w:szCs w:val="28"/>
        </w:rPr>
        <w:t xml:space="preserve"> = derivational suffix</w:t>
      </w:r>
    </w:p>
    <w:p w14:paraId="3FC54215" w14:textId="77777777" w:rsidR="00141B07" w:rsidRPr="00141B07" w:rsidRDefault="00141B07" w:rsidP="00141B07">
      <w:pPr>
        <w:pStyle w:val="NormalWeb"/>
        <w:numPr>
          <w:ilvl w:val="0"/>
          <w:numId w:val="10"/>
        </w:numPr>
        <w:rPr>
          <w:sz w:val="28"/>
          <w:szCs w:val="28"/>
        </w:rPr>
      </w:pPr>
      <w:r w:rsidRPr="00141B07">
        <w:rPr>
          <w:sz w:val="28"/>
          <w:szCs w:val="28"/>
        </w:rPr>
        <w:t>Forms a noun from the verb.</w:t>
      </w:r>
    </w:p>
    <w:p w14:paraId="0D84F6C6" w14:textId="77777777" w:rsidR="00141B07" w:rsidRPr="00141B07" w:rsidRDefault="00141B07" w:rsidP="00141B07">
      <w:pPr>
        <w:pStyle w:val="NormalWeb"/>
        <w:numPr>
          <w:ilvl w:val="0"/>
          <w:numId w:val="10"/>
        </w:numPr>
        <w:rPr>
          <w:sz w:val="28"/>
          <w:szCs w:val="28"/>
        </w:rPr>
      </w:pPr>
      <w:r w:rsidRPr="00141B07">
        <w:rPr>
          <w:sz w:val="28"/>
          <w:szCs w:val="28"/>
        </w:rPr>
        <w:t xml:space="preserve">Normalized form = </w:t>
      </w:r>
      <w:r w:rsidRPr="00141B07">
        <w:rPr>
          <w:rStyle w:val="Strong"/>
          <w:sz w:val="28"/>
          <w:szCs w:val="28"/>
        </w:rPr>
        <w:t>connect</w:t>
      </w:r>
    </w:p>
    <w:p w14:paraId="40FBC6EC"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160B200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["connected", "connecting", "connection"]</w:t>
      </w:r>
    </w:p>
    <w:p w14:paraId="43D893A5" w14:textId="77777777" w:rsidR="00141B07" w:rsidRPr="00141B07" w:rsidRDefault="00141B07" w:rsidP="00141B07">
      <w:pPr>
        <w:pStyle w:val="HTMLPreformatted"/>
        <w:rPr>
          <w:rStyle w:val="HTMLCode"/>
          <w:rFonts w:ascii="Times New Roman" w:hAnsi="Times New Roman" w:cs="Times New Roman"/>
          <w:sz w:val="22"/>
          <w:szCs w:val="22"/>
        </w:rPr>
      </w:pPr>
    </w:p>
    <w:p w14:paraId="66A4F86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61D9A077" w14:textId="77777777" w:rsidR="00141B07" w:rsidRPr="00141B07" w:rsidRDefault="00141B07" w:rsidP="00141B07">
      <w:pPr>
        <w:pStyle w:val="HTMLPreformatted"/>
        <w:rPr>
          <w:rStyle w:val="HTMLCode"/>
          <w:rFonts w:ascii="Times New Roman" w:hAnsi="Times New Roman" w:cs="Times New Roman"/>
          <w:sz w:val="22"/>
          <w:szCs w:val="22"/>
        </w:rPr>
      </w:pPr>
    </w:p>
    <w:p w14:paraId="74EDDF6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word.endswith("ed"):</w:t>
      </w:r>
    </w:p>
    <w:p w14:paraId="64A05B0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word[:-2]</w:t>
      </w:r>
    </w:p>
    <w:p w14:paraId="76D0982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"ed"</w:t>
      </w:r>
    </w:p>
    <w:p w14:paraId="3B6AA32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050200FD" w14:textId="77777777" w:rsidR="00141B07" w:rsidRPr="00141B07" w:rsidRDefault="00141B07" w:rsidP="00141B07">
      <w:pPr>
        <w:pStyle w:val="HTMLPreformatted"/>
        <w:rPr>
          <w:rStyle w:val="HTMLCode"/>
          <w:rFonts w:ascii="Times New Roman" w:hAnsi="Times New Roman" w:cs="Times New Roman"/>
          <w:sz w:val="22"/>
          <w:szCs w:val="22"/>
        </w:rPr>
      </w:pPr>
    </w:p>
    <w:p w14:paraId="38EC9A0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word.endswith("ing"):</w:t>
      </w:r>
    </w:p>
    <w:p w14:paraId="67DD567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word[:-3]</w:t>
      </w:r>
    </w:p>
    <w:p w14:paraId="314A998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lastRenderedPageBreak/>
        <w:t xml:space="preserve">        suffix = "ing"</w:t>
      </w:r>
    </w:p>
    <w:p w14:paraId="15F08D6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486DC5EB" w14:textId="77777777" w:rsidR="00141B07" w:rsidRPr="00141B07" w:rsidRDefault="00141B07" w:rsidP="00141B07">
      <w:pPr>
        <w:pStyle w:val="HTMLPreformatted"/>
        <w:rPr>
          <w:rStyle w:val="HTMLCode"/>
          <w:rFonts w:ascii="Times New Roman" w:hAnsi="Times New Roman" w:cs="Times New Roman"/>
          <w:sz w:val="22"/>
          <w:szCs w:val="22"/>
        </w:rPr>
      </w:pPr>
    </w:p>
    <w:p w14:paraId="364E9AD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word.endswith("ion"):</w:t>
      </w:r>
    </w:p>
    <w:p w14:paraId="00980FF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word[:-3]</w:t>
      </w:r>
    </w:p>
    <w:p w14:paraId="64A93DF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"ion"</w:t>
      </w:r>
    </w:p>
    <w:p w14:paraId="4BBBE2C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01F81017" w14:textId="77777777" w:rsidR="00141B07" w:rsidRPr="00141B07" w:rsidRDefault="00141B07" w:rsidP="00141B07">
      <w:pPr>
        <w:pStyle w:val="HTMLPreformatted"/>
        <w:rPr>
          <w:rStyle w:val="HTMLCode"/>
          <w:rFonts w:ascii="Times New Roman" w:hAnsi="Times New Roman" w:cs="Times New Roman"/>
          <w:sz w:val="22"/>
          <w:szCs w:val="22"/>
        </w:rPr>
      </w:pPr>
    </w:p>
    <w:p w14:paraId="248DF86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print(word, root, suffix, type_, root)</w:t>
      </w:r>
    </w:p>
    <w:p w14:paraId="757E79A7"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100DF96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connected connect ed Inflectional connect</w:t>
      </w:r>
    </w:p>
    <w:p w14:paraId="0325901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connecting connect ing Inflectional connect</w:t>
      </w:r>
    </w:p>
    <w:p w14:paraId="0FBCDC0D" w14:textId="64795D55" w:rsid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connection connect ion Derivational connect</w:t>
      </w:r>
    </w:p>
    <w:p w14:paraId="1EFE6CAF" w14:textId="77777777" w:rsidR="00141B07" w:rsidRPr="00141B07" w:rsidRDefault="00141B07" w:rsidP="00141B07">
      <w:pPr>
        <w:pStyle w:val="HTMLPreformatted"/>
        <w:rPr>
          <w:rFonts w:ascii="Times New Roman" w:hAnsi="Times New Roman" w:cs="Times New Roman"/>
          <w:sz w:val="22"/>
          <w:szCs w:val="22"/>
        </w:rPr>
      </w:pPr>
    </w:p>
    <w:p w14:paraId="5B529CFD"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Q2. Morphological Parsing of </w:t>
      </w:r>
      <w:r w:rsidRPr="00141B07">
        <w:rPr>
          <w:rStyle w:val="HTMLCode"/>
          <w:rFonts w:ascii="Times New Roman" w:eastAsia="Arial" w:hAnsi="Times New Roman" w:cs="Times New Roman"/>
          <w:color w:val="auto"/>
          <w:sz w:val="22"/>
          <w:szCs w:val="22"/>
        </w:rPr>
        <w:t>unhappy</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happiness</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happily</w:t>
      </w:r>
    </w:p>
    <w:p w14:paraId="0B5D6D94" w14:textId="77777777" w:rsidR="00141B07" w:rsidRPr="00141B07" w:rsidRDefault="00141B07" w:rsidP="00141B07">
      <w:pPr>
        <w:pStyle w:val="NormalWeb"/>
        <w:rPr>
          <w:sz w:val="28"/>
          <w:szCs w:val="28"/>
        </w:rPr>
      </w:pPr>
      <w:r w:rsidRPr="00141B07">
        <w:rPr>
          <w:sz w:val="28"/>
          <w:szCs w:val="28"/>
        </w:rPr>
        <w:t>The question asks for prefixes, suffixes, base forms, transformation type, and normalized root.</w:t>
      </w:r>
    </w:p>
    <w:p w14:paraId="1A418E2D"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Morphological decomposition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655"/>
        <w:gridCol w:w="618"/>
        <w:gridCol w:w="643"/>
        <w:gridCol w:w="1180"/>
        <w:gridCol w:w="1702"/>
      </w:tblGrid>
      <w:tr w:rsidR="00141B07" w:rsidRPr="00141B07" w14:paraId="41521B0A" w14:textId="77777777" w:rsidTr="00141B07">
        <w:trPr>
          <w:tblHeader/>
          <w:tblCellSpacing w:w="15" w:type="dxa"/>
        </w:trPr>
        <w:tc>
          <w:tcPr>
            <w:tcW w:w="0" w:type="auto"/>
            <w:vAlign w:val="center"/>
            <w:hideMark/>
          </w:tcPr>
          <w:p w14:paraId="5FF80BCB"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49E95478"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Prefix</w:t>
            </w:r>
          </w:p>
        </w:tc>
        <w:tc>
          <w:tcPr>
            <w:tcW w:w="0" w:type="auto"/>
            <w:vAlign w:val="center"/>
            <w:hideMark/>
          </w:tcPr>
          <w:p w14:paraId="175A64C0"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Base</w:t>
            </w:r>
          </w:p>
        </w:tc>
        <w:tc>
          <w:tcPr>
            <w:tcW w:w="0" w:type="auto"/>
            <w:vAlign w:val="center"/>
            <w:hideMark/>
          </w:tcPr>
          <w:p w14:paraId="01D7D57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Suffix</w:t>
            </w:r>
          </w:p>
        </w:tc>
        <w:tc>
          <w:tcPr>
            <w:tcW w:w="0" w:type="auto"/>
            <w:vAlign w:val="center"/>
            <w:hideMark/>
          </w:tcPr>
          <w:p w14:paraId="50252D84"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3D500163"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Normalized Root</w:t>
            </w:r>
          </w:p>
        </w:tc>
      </w:tr>
      <w:tr w:rsidR="00141B07" w:rsidRPr="00141B07" w14:paraId="224123B2" w14:textId="77777777" w:rsidTr="00141B07">
        <w:trPr>
          <w:tblCellSpacing w:w="15" w:type="dxa"/>
        </w:trPr>
        <w:tc>
          <w:tcPr>
            <w:tcW w:w="0" w:type="auto"/>
            <w:vAlign w:val="center"/>
            <w:hideMark/>
          </w:tcPr>
          <w:p w14:paraId="05E433F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unhappy</w:t>
            </w:r>
          </w:p>
        </w:tc>
        <w:tc>
          <w:tcPr>
            <w:tcW w:w="0" w:type="auto"/>
            <w:vAlign w:val="center"/>
            <w:hideMark/>
          </w:tcPr>
          <w:p w14:paraId="1EA947D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un-</w:t>
            </w:r>
          </w:p>
        </w:tc>
        <w:tc>
          <w:tcPr>
            <w:tcW w:w="0" w:type="auto"/>
            <w:vAlign w:val="center"/>
            <w:hideMark/>
          </w:tcPr>
          <w:p w14:paraId="5F35F22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c>
          <w:tcPr>
            <w:tcW w:w="0" w:type="auto"/>
            <w:vAlign w:val="center"/>
            <w:hideMark/>
          </w:tcPr>
          <w:p w14:paraId="33977CFD"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
        </w:tc>
        <w:tc>
          <w:tcPr>
            <w:tcW w:w="0" w:type="auto"/>
            <w:vAlign w:val="center"/>
            <w:hideMark/>
          </w:tcPr>
          <w:p w14:paraId="55A2BFF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5FAA45B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r>
      <w:tr w:rsidR="00141B07" w:rsidRPr="00141B07" w14:paraId="0AA0F736" w14:textId="77777777" w:rsidTr="00141B07">
        <w:trPr>
          <w:tblCellSpacing w:w="15" w:type="dxa"/>
        </w:trPr>
        <w:tc>
          <w:tcPr>
            <w:tcW w:w="0" w:type="auto"/>
            <w:vAlign w:val="center"/>
            <w:hideMark/>
          </w:tcPr>
          <w:p w14:paraId="38032F9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happiness</w:t>
            </w:r>
          </w:p>
        </w:tc>
        <w:tc>
          <w:tcPr>
            <w:tcW w:w="0" w:type="auto"/>
            <w:vAlign w:val="center"/>
            <w:hideMark/>
          </w:tcPr>
          <w:p w14:paraId="6D44A79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
        </w:tc>
        <w:tc>
          <w:tcPr>
            <w:tcW w:w="0" w:type="auto"/>
            <w:vAlign w:val="center"/>
            <w:hideMark/>
          </w:tcPr>
          <w:p w14:paraId="7DDE247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c>
          <w:tcPr>
            <w:tcW w:w="0" w:type="auto"/>
            <w:vAlign w:val="center"/>
            <w:hideMark/>
          </w:tcPr>
          <w:p w14:paraId="4E2AF17B"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-ness</w:t>
            </w:r>
          </w:p>
        </w:tc>
        <w:tc>
          <w:tcPr>
            <w:tcW w:w="0" w:type="auto"/>
            <w:vAlign w:val="center"/>
            <w:hideMark/>
          </w:tcPr>
          <w:p w14:paraId="607ED15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7C314E97"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r>
      <w:tr w:rsidR="00141B07" w:rsidRPr="00141B07" w14:paraId="7E54B523" w14:textId="77777777" w:rsidTr="00141B07">
        <w:trPr>
          <w:tblCellSpacing w:w="15" w:type="dxa"/>
        </w:trPr>
        <w:tc>
          <w:tcPr>
            <w:tcW w:w="0" w:type="auto"/>
            <w:vAlign w:val="center"/>
            <w:hideMark/>
          </w:tcPr>
          <w:p w14:paraId="5C388BF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happily</w:t>
            </w:r>
          </w:p>
        </w:tc>
        <w:tc>
          <w:tcPr>
            <w:tcW w:w="0" w:type="auto"/>
            <w:vAlign w:val="center"/>
            <w:hideMark/>
          </w:tcPr>
          <w:p w14:paraId="005D4E4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t>
            </w:r>
          </w:p>
        </w:tc>
        <w:tc>
          <w:tcPr>
            <w:tcW w:w="0" w:type="auto"/>
            <w:vAlign w:val="center"/>
            <w:hideMark/>
          </w:tcPr>
          <w:p w14:paraId="1691D13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c>
          <w:tcPr>
            <w:tcW w:w="0" w:type="auto"/>
            <w:vAlign w:val="center"/>
            <w:hideMark/>
          </w:tcPr>
          <w:p w14:paraId="731309E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-ly</w:t>
            </w:r>
          </w:p>
        </w:tc>
        <w:tc>
          <w:tcPr>
            <w:tcW w:w="0" w:type="auto"/>
            <w:vAlign w:val="center"/>
            <w:hideMark/>
          </w:tcPr>
          <w:p w14:paraId="3C6F1D7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0DC94B2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happy</w:t>
            </w:r>
          </w:p>
        </w:tc>
      </w:tr>
    </w:tbl>
    <w:p w14:paraId="692DC2E1" w14:textId="77777777" w:rsidR="00141B07" w:rsidRPr="00141B07" w:rsidRDefault="00141B07" w:rsidP="00141B07">
      <w:pPr>
        <w:pStyle w:val="NormalWeb"/>
        <w:rPr>
          <w:sz w:val="28"/>
          <w:szCs w:val="28"/>
        </w:rPr>
      </w:pPr>
      <w:r w:rsidRPr="00141B07">
        <w:rPr>
          <w:rStyle w:val="Strong"/>
          <w:sz w:val="28"/>
          <w:szCs w:val="28"/>
        </w:rPr>
        <w:t>1. unhappy</w:t>
      </w:r>
    </w:p>
    <w:p w14:paraId="1B9A0E8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un + happy</w:t>
      </w:r>
    </w:p>
    <w:p w14:paraId="002B1966"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un-</w:t>
      </w:r>
      <w:r w:rsidRPr="00141B07">
        <w:rPr>
          <w:sz w:val="28"/>
          <w:szCs w:val="28"/>
        </w:rPr>
        <w:t xml:space="preserve"> is a derivational prefix that changes the meaning of </w:t>
      </w:r>
      <w:r w:rsidRPr="00141B07">
        <w:rPr>
          <w:rStyle w:val="Emphasis"/>
          <w:sz w:val="28"/>
          <w:szCs w:val="28"/>
        </w:rPr>
        <w:t>happy</w:t>
      </w:r>
      <w:r w:rsidRPr="00141B07">
        <w:rPr>
          <w:sz w:val="28"/>
          <w:szCs w:val="28"/>
        </w:rPr>
        <w:t>.</w:t>
      </w:r>
    </w:p>
    <w:p w14:paraId="107A09D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unhappy → happy</w:t>
      </w:r>
    </w:p>
    <w:p w14:paraId="34D74D67" w14:textId="77777777" w:rsidR="00141B07" w:rsidRPr="00141B07" w:rsidRDefault="00141B07" w:rsidP="00141B07">
      <w:pPr>
        <w:pStyle w:val="NormalWeb"/>
        <w:rPr>
          <w:sz w:val="28"/>
          <w:szCs w:val="28"/>
        </w:rPr>
      </w:pPr>
      <w:r w:rsidRPr="00141B07">
        <w:rPr>
          <w:rStyle w:val="Strong"/>
          <w:sz w:val="28"/>
          <w:szCs w:val="28"/>
        </w:rPr>
        <w:t>2. happiness</w:t>
      </w:r>
    </w:p>
    <w:p w14:paraId="42C12C4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happy + ness</w:t>
      </w:r>
    </w:p>
    <w:p w14:paraId="07CCBD98"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-ness</w:t>
      </w:r>
      <w:r w:rsidRPr="00141B07">
        <w:rPr>
          <w:sz w:val="28"/>
          <w:szCs w:val="28"/>
        </w:rPr>
        <w:t xml:space="preserve"> changes the adjective into a noun.</w:t>
      </w:r>
    </w:p>
    <w:p w14:paraId="5492383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happiness → happy</w:t>
      </w:r>
    </w:p>
    <w:p w14:paraId="0883D1E8" w14:textId="77777777" w:rsidR="00141B07" w:rsidRPr="00141B07" w:rsidRDefault="00141B07" w:rsidP="00141B07">
      <w:pPr>
        <w:pStyle w:val="NormalWeb"/>
        <w:rPr>
          <w:sz w:val="28"/>
          <w:szCs w:val="28"/>
        </w:rPr>
      </w:pPr>
      <w:r w:rsidRPr="00141B07">
        <w:rPr>
          <w:rStyle w:val="Strong"/>
          <w:sz w:val="28"/>
          <w:szCs w:val="28"/>
        </w:rPr>
        <w:t>3. happily</w:t>
      </w:r>
    </w:p>
    <w:p w14:paraId="441853A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happy + ly</w:t>
      </w:r>
    </w:p>
    <w:p w14:paraId="744ED5A2"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-ly</w:t>
      </w:r>
      <w:r w:rsidRPr="00141B07">
        <w:rPr>
          <w:sz w:val="28"/>
          <w:szCs w:val="28"/>
        </w:rPr>
        <w:t xml:space="preserve"> changes the adjective into an adverb.</w:t>
      </w:r>
    </w:p>
    <w:p w14:paraId="0F66942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happily → happy</w:t>
      </w:r>
    </w:p>
    <w:p w14:paraId="6D4D553B" w14:textId="77777777" w:rsidR="00141B07" w:rsidRPr="00141B07" w:rsidRDefault="00141B07" w:rsidP="00141B07">
      <w:pPr>
        <w:pStyle w:val="NormalWeb"/>
        <w:rPr>
          <w:sz w:val="28"/>
          <w:szCs w:val="28"/>
        </w:rPr>
      </w:pPr>
      <w:r w:rsidRPr="00141B07">
        <w:rPr>
          <w:sz w:val="28"/>
          <w:szCs w:val="28"/>
        </w:rPr>
        <w:t xml:space="preserve">All three are </w:t>
      </w:r>
      <w:r w:rsidRPr="00141B07">
        <w:rPr>
          <w:rStyle w:val="Strong"/>
          <w:sz w:val="28"/>
          <w:szCs w:val="28"/>
        </w:rPr>
        <w:t>derivational</w:t>
      </w:r>
      <w:r w:rsidRPr="00141B07">
        <w:rPr>
          <w:sz w:val="28"/>
          <w:szCs w:val="28"/>
        </w:rPr>
        <w:t xml:space="preserve"> because they create different lexical forms.</w:t>
      </w:r>
    </w:p>
    <w:p w14:paraId="4ACBAED2"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lastRenderedPageBreak/>
        <w:t>Python Program</w:t>
      </w:r>
    </w:p>
    <w:p w14:paraId="02FE87D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["unhappy", "happiness", "happily"]</w:t>
      </w:r>
    </w:p>
    <w:p w14:paraId="79ADAC2D" w14:textId="77777777" w:rsidR="00141B07" w:rsidRPr="00141B07" w:rsidRDefault="00141B07" w:rsidP="00141B07">
      <w:pPr>
        <w:pStyle w:val="HTMLPreformatted"/>
        <w:rPr>
          <w:rStyle w:val="HTMLCode"/>
          <w:rFonts w:ascii="Times New Roman" w:hAnsi="Times New Roman" w:cs="Times New Roman"/>
          <w:sz w:val="22"/>
          <w:szCs w:val="22"/>
        </w:rPr>
      </w:pPr>
    </w:p>
    <w:p w14:paraId="16B3243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7181826F" w14:textId="77777777" w:rsidR="00141B07" w:rsidRPr="00141B07" w:rsidRDefault="00141B07" w:rsidP="00141B07">
      <w:pPr>
        <w:pStyle w:val="HTMLPreformatted"/>
        <w:rPr>
          <w:rStyle w:val="HTMLCode"/>
          <w:rFonts w:ascii="Times New Roman" w:hAnsi="Times New Roman" w:cs="Times New Roman"/>
          <w:sz w:val="22"/>
          <w:szCs w:val="22"/>
        </w:rPr>
      </w:pPr>
    </w:p>
    <w:p w14:paraId="1075D37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word.startswith("un"):</w:t>
      </w:r>
    </w:p>
    <w:p w14:paraId="133E288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word[2:]</w:t>
      </w:r>
    </w:p>
    <w:p w14:paraId="52A510D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prefix = "un"</w:t>
      </w:r>
    </w:p>
    <w:p w14:paraId="2183ED7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w:t>
      </w:r>
    </w:p>
    <w:p w14:paraId="5D3A7EA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281A510C" w14:textId="77777777" w:rsidR="00141B07" w:rsidRPr="00141B07" w:rsidRDefault="00141B07" w:rsidP="00141B07">
      <w:pPr>
        <w:pStyle w:val="HTMLPreformatted"/>
        <w:rPr>
          <w:rStyle w:val="HTMLCode"/>
          <w:rFonts w:ascii="Times New Roman" w:hAnsi="Times New Roman" w:cs="Times New Roman"/>
          <w:sz w:val="22"/>
          <w:szCs w:val="22"/>
        </w:rPr>
      </w:pPr>
    </w:p>
    <w:p w14:paraId="14A3F48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word.endswith("ness"):</w:t>
      </w:r>
    </w:p>
    <w:p w14:paraId="70E9B21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word[:-4]</w:t>
      </w:r>
    </w:p>
    <w:p w14:paraId="506219A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prefix = "-"</w:t>
      </w:r>
    </w:p>
    <w:p w14:paraId="5E7E50A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"ness"</w:t>
      </w:r>
    </w:p>
    <w:p w14:paraId="2EE96A6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4BA44A7C" w14:textId="77777777" w:rsidR="00141B07" w:rsidRPr="00141B07" w:rsidRDefault="00141B07" w:rsidP="00141B07">
      <w:pPr>
        <w:pStyle w:val="HTMLPreformatted"/>
        <w:rPr>
          <w:rStyle w:val="HTMLCode"/>
          <w:rFonts w:ascii="Times New Roman" w:hAnsi="Times New Roman" w:cs="Times New Roman"/>
          <w:sz w:val="22"/>
          <w:szCs w:val="22"/>
        </w:rPr>
      </w:pPr>
    </w:p>
    <w:p w14:paraId="78CA590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word.endswith("ly"):</w:t>
      </w:r>
    </w:p>
    <w:p w14:paraId="05C7380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word[:-2]</w:t>
      </w:r>
    </w:p>
    <w:p w14:paraId="46BDBC4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prefix = "-"</w:t>
      </w:r>
    </w:p>
    <w:p w14:paraId="77EC2E0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suffix = "ly"</w:t>
      </w:r>
    </w:p>
    <w:p w14:paraId="3AADCA2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3830583D" w14:textId="77777777" w:rsidR="00141B07" w:rsidRPr="00141B07" w:rsidRDefault="00141B07" w:rsidP="00141B07">
      <w:pPr>
        <w:pStyle w:val="HTMLPreformatted"/>
        <w:rPr>
          <w:rStyle w:val="HTMLCode"/>
          <w:rFonts w:ascii="Times New Roman" w:hAnsi="Times New Roman" w:cs="Times New Roman"/>
          <w:sz w:val="22"/>
          <w:szCs w:val="22"/>
        </w:rPr>
      </w:pPr>
    </w:p>
    <w:p w14:paraId="31B5E67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print(word, prefix, root, suffix, type_, root)</w:t>
      </w:r>
    </w:p>
    <w:p w14:paraId="2A582A72"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1361138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unhappy un happy - Derivational happy</w:t>
      </w:r>
    </w:p>
    <w:p w14:paraId="0E362FA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happiness - happy ness Derivational happy</w:t>
      </w:r>
    </w:p>
    <w:p w14:paraId="4FCDFF5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happily - happy ly Derivational happy</w:t>
      </w:r>
    </w:p>
    <w:p w14:paraId="2CC8995F" w14:textId="11D7BD58" w:rsidR="00141B07" w:rsidRPr="00141B07" w:rsidRDefault="00141B07" w:rsidP="00141B07">
      <w:pPr>
        <w:rPr>
          <w:rFonts w:ascii="Times New Roman" w:hAnsi="Times New Roman" w:cs="Times New Roman"/>
          <w:sz w:val="22"/>
          <w:szCs w:val="22"/>
        </w:rPr>
      </w:pPr>
    </w:p>
    <w:p w14:paraId="26B0AE46"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Q3. Stemming of </w:t>
      </w:r>
      <w:r w:rsidRPr="00141B07">
        <w:rPr>
          <w:rStyle w:val="HTMLCode"/>
          <w:rFonts w:ascii="Times New Roman" w:eastAsia="Arial" w:hAnsi="Times New Roman" w:cs="Times New Roman"/>
          <w:color w:val="auto"/>
          <w:sz w:val="22"/>
          <w:szCs w:val="22"/>
        </w:rPr>
        <w:t>played</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player</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playing</w:t>
      </w:r>
    </w:p>
    <w:p w14:paraId="631A8852" w14:textId="77777777" w:rsidR="00141B07" w:rsidRPr="00141B07" w:rsidRDefault="00141B07" w:rsidP="00141B07">
      <w:pPr>
        <w:pStyle w:val="NormalWeb"/>
        <w:rPr>
          <w:sz w:val="28"/>
          <w:szCs w:val="28"/>
        </w:rPr>
      </w:pPr>
      <w:r w:rsidRPr="00141B07">
        <w:rPr>
          <w:sz w:val="28"/>
          <w:szCs w:val="28"/>
        </w:rPr>
        <w:t>The question asks for stem extraction, affix removal, classification, and normalized forms for search preprocessing.</w:t>
      </w:r>
    </w:p>
    <w:p w14:paraId="0BECAA47"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5"/>
        <w:gridCol w:w="557"/>
        <w:gridCol w:w="1492"/>
        <w:gridCol w:w="1180"/>
        <w:gridCol w:w="1775"/>
      </w:tblGrid>
      <w:tr w:rsidR="00141B07" w:rsidRPr="00141B07" w14:paraId="022B7A38" w14:textId="77777777" w:rsidTr="00141B07">
        <w:trPr>
          <w:tblHeader/>
          <w:tblCellSpacing w:w="15" w:type="dxa"/>
        </w:trPr>
        <w:tc>
          <w:tcPr>
            <w:tcW w:w="0" w:type="auto"/>
            <w:vAlign w:val="center"/>
            <w:hideMark/>
          </w:tcPr>
          <w:p w14:paraId="114D1C45"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56423890"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Stem</w:t>
            </w:r>
          </w:p>
        </w:tc>
        <w:tc>
          <w:tcPr>
            <w:tcW w:w="0" w:type="auto"/>
            <w:vAlign w:val="center"/>
            <w:hideMark/>
          </w:tcPr>
          <w:p w14:paraId="4580E0AD"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Removed Affix</w:t>
            </w:r>
          </w:p>
        </w:tc>
        <w:tc>
          <w:tcPr>
            <w:tcW w:w="0" w:type="auto"/>
            <w:vAlign w:val="center"/>
            <w:hideMark/>
          </w:tcPr>
          <w:p w14:paraId="7C382A0E"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11B259CB"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Normalized Form</w:t>
            </w:r>
          </w:p>
        </w:tc>
      </w:tr>
      <w:tr w:rsidR="00141B07" w:rsidRPr="00141B07" w14:paraId="691CEC7E" w14:textId="77777777" w:rsidTr="00141B07">
        <w:trPr>
          <w:tblCellSpacing w:w="15" w:type="dxa"/>
        </w:trPr>
        <w:tc>
          <w:tcPr>
            <w:tcW w:w="0" w:type="auto"/>
            <w:vAlign w:val="center"/>
            <w:hideMark/>
          </w:tcPr>
          <w:p w14:paraId="58FC760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played</w:t>
            </w:r>
          </w:p>
        </w:tc>
        <w:tc>
          <w:tcPr>
            <w:tcW w:w="0" w:type="auto"/>
            <w:vAlign w:val="center"/>
            <w:hideMark/>
          </w:tcPr>
          <w:p w14:paraId="6848F9E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c>
          <w:tcPr>
            <w:tcW w:w="0" w:type="auto"/>
            <w:vAlign w:val="center"/>
            <w:hideMark/>
          </w:tcPr>
          <w:p w14:paraId="52A72FF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-ed</w:t>
            </w:r>
          </w:p>
        </w:tc>
        <w:tc>
          <w:tcPr>
            <w:tcW w:w="0" w:type="auto"/>
            <w:vAlign w:val="center"/>
            <w:hideMark/>
          </w:tcPr>
          <w:p w14:paraId="72E6E60C"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1F144EB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r>
      <w:tr w:rsidR="00141B07" w:rsidRPr="00141B07" w14:paraId="2DF61186" w14:textId="77777777" w:rsidTr="00141B07">
        <w:trPr>
          <w:tblCellSpacing w:w="15" w:type="dxa"/>
        </w:trPr>
        <w:tc>
          <w:tcPr>
            <w:tcW w:w="0" w:type="auto"/>
            <w:vAlign w:val="center"/>
            <w:hideMark/>
          </w:tcPr>
          <w:p w14:paraId="15A97D16"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player</w:t>
            </w:r>
          </w:p>
        </w:tc>
        <w:tc>
          <w:tcPr>
            <w:tcW w:w="0" w:type="auto"/>
            <w:vAlign w:val="center"/>
            <w:hideMark/>
          </w:tcPr>
          <w:p w14:paraId="22306A4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c>
          <w:tcPr>
            <w:tcW w:w="0" w:type="auto"/>
            <w:vAlign w:val="center"/>
            <w:hideMark/>
          </w:tcPr>
          <w:p w14:paraId="3669922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-er</w:t>
            </w:r>
          </w:p>
        </w:tc>
        <w:tc>
          <w:tcPr>
            <w:tcW w:w="0" w:type="auto"/>
            <w:vAlign w:val="center"/>
            <w:hideMark/>
          </w:tcPr>
          <w:p w14:paraId="0B191879"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Derivational</w:t>
            </w:r>
          </w:p>
        </w:tc>
        <w:tc>
          <w:tcPr>
            <w:tcW w:w="0" w:type="auto"/>
            <w:vAlign w:val="center"/>
            <w:hideMark/>
          </w:tcPr>
          <w:p w14:paraId="5CCC8AC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r>
      <w:tr w:rsidR="00141B07" w:rsidRPr="00141B07" w14:paraId="51B86434" w14:textId="77777777" w:rsidTr="00141B07">
        <w:trPr>
          <w:tblCellSpacing w:w="15" w:type="dxa"/>
        </w:trPr>
        <w:tc>
          <w:tcPr>
            <w:tcW w:w="0" w:type="auto"/>
            <w:vAlign w:val="center"/>
            <w:hideMark/>
          </w:tcPr>
          <w:p w14:paraId="540B11D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playing</w:t>
            </w:r>
          </w:p>
        </w:tc>
        <w:tc>
          <w:tcPr>
            <w:tcW w:w="0" w:type="auto"/>
            <w:vAlign w:val="center"/>
            <w:hideMark/>
          </w:tcPr>
          <w:p w14:paraId="47B8BFAC"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c>
          <w:tcPr>
            <w:tcW w:w="0" w:type="auto"/>
            <w:vAlign w:val="center"/>
            <w:hideMark/>
          </w:tcPr>
          <w:p w14:paraId="159DFD6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-ing</w:t>
            </w:r>
          </w:p>
        </w:tc>
        <w:tc>
          <w:tcPr>
            <w:tcW w:w="0" w:type="auto"/>
            <w:vAlign w:val="center"/>
            <w:hideMark/>
          </w:tcPr>
          <w:p w14:paraId="690F430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Inflectional</w:t>
            </w:r>
          </w:p>
        </w:tc>
        <w:tc>
          <w:tcPr>
            <w:tcW w:w="0" w:type="auto"/>
            <w:vAlign w:val="center"/>
            <w:hideMark/>
          </w:tcPr>
          <w:p w14:paraId="098BC2AF"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play</w:t>
            </w:r>
          </w:p>
        </w:tc>
      </w:tr>
    </w:tbl>
    <w:p w14:paraId="68F1573C" w14:textId="77777777" w:rsidR="00141B07" w:rsidRPr="00141B07" w:rsidRDefault="00141B07" w:rsidP="00141B07">
      <w:pPr>
        <w:pStyle w:val="NormalWeb"/>
        <w:rPr>
          <w:sz w:val="28"/>
          <w:szCs w:val="28"/>
        </w:rPr>
      </w:pPr>
      <w:r w:rsidRPr="00141B07">
        <w:rPr>
          <w:rStyle w:val="Strong"/>
          <w:sz w:val="28"/>
          <w:szCs w:val="28"/>
        </w:rPr>
        <w:t>played</w:t>
      </w:r>
    </w:p>
    <w:p w14:paraId="0DAC7F2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 + ed</w:t>
      </w:r>
    </w:p>
    <w:p w14:paraId="2D96B34A"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-ed</w:t>
      </w:r>
      <w:r w:rsidRPr="00141B07">
        <w:rPr>
          <w:sz w:val="28"/>
          <w:szCs w:val="28"/>
        </w:rPr>
        <w:t xml:space="preserve"> is an inflectional suffix representing past tense.</w:t>
      </w:r>
    </w:p>
    <w:p w14:paraId="0968F999" w14:textId="77777777" w:rsidR="00141B07" w:rsidRPr="00141B07" w:rsidRDefault="00141B07" w:rsidP="00141B07">
      <w:pPr>
        <w:pStyle w:val="NormalWeb"/>
        <w:rPr>
          <w:sz w:val="28"/>
          <w:szCs w:val="28"/>
        </w:rPr>
      </w:pPr>
      <w:r w:rsidRPr="00141B07">
        <w:rPr>
          <w:rStyle w:val="Strong"/>
          <w:sz w:val="28"/>
          <w:szCs w:val="28"/>
        </w:rPr>
        <w:t>player</w:t>
      </w:r>
    </w:p>
    <w:p w14:paraId="1B3C22A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 + er</w:t>
      </w:r>
    </w:p>
    <w:p w14:paraId="6D09F964"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-er</w:t>
      </w:r>
      <w:r w:rsidRPr="00141B07">
        <w:rPr>
          <w:sz w:val="28"/>
          <w:szCs w:val="28"/>
        </w:rPr>
        <w:t xml:space="preserve"> forms a new noun referring to a person who performs the action, so it is derivational.</w:t>
      </w:r>
    </w:p>
    <w:p w14:paraId="32B16F49" w14:textId="77777777" w:rsidR="00141B07" w:rsidRPr="00141B07" w:rsidRDefault="00141B07" w:rsidP="00141B07">
      <w:pPr>
        <w:pStyle w:val="NormalWeb"/>
        <w:rPr>
          <w:sz w:val="28"/>
          <w:szCs w:val="28"/>
        </w:rPr>
      </w:pPr>
      <w:r w:rsidRPr="00141B07">
        <w:rPr>
          <w:rStyle w:val="Strong"/>
          <w:sz w:val="28"/>
          <w:szCs w:val="28"/>
        </w:rPr>
        <w:lastRenderedPageBreak/>
        <w:t>playing</w:t>
      </w:r>
    </w:p>
    <w:p w14:paraId="5C07040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 + ing</w:t>
      </w:r>
    </w:p>
    <w:p w14:paraId="14328FCF" w14:textId="77777777" w:rsidR="00141B07" w:rsidRPr="00141B07" w:rsidRDefault="00141B07" w:rsidP="00141B07">
      <w:pPr>
        <w:pStyle w:val="NormalWeb"/>
        <w:rPr>
          <w:sz w:val="28"/>
          <w:szCs w:val="28"/>
        </w:rPr>
      </w:pPr>
      <w:r w:rsidRPr="00141B07">
        <w:rPr>
          <w:rStyle w:val="HTMLCode"/>
          <w:rFonts w:ascii="Times New Roman" w:hAnsi="Times New Roman" w:cs="Times New Roman"/>
          <w:sz w:val="22"/>
          <w:szCs w:val="22"/>
        </w:rPr>
        <w:t>-ing</w:t>
      </w:r>
      <w:r w:rsidRPr="00141B07">
        <w:rPr>
          <w:sz w:val="28"/>
          <w:szCs w:val="28"/>
        </w:rPr>
        <w:t xml:space="preserve"> represents the progressive form and is inflectional.</w:t>
      </w:r>
    </w:p>
    <w:p w14:paraId="72C3B710" w14:textId="77777777" w:rsidR="00141B07" w:rsidRPr="00141B07" w:rsidRDefault="00141B07" w:rsidP="00141B07">
      <w:pPr>
        <w:pStyle w:val="NormalWeb"/>
        <w:rPr>
          <w:sz w:val="28"/>
          <w:szCs w:val="28"/>
        </w:rPr>
      </w:pPr>
      <w:r w:rsidRPr="00141B07">
        <w:rPr>
          <w:sz w:val="28"/>
          <w:szCs w:val="28"/>
        </w:rPr>
        <w:t>Therefore:</w:t>
      </w:r>
    </w:p>
    <w:p w14:paraId="5952C9D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played  → play</w:t>
      </w:r>
    </w:p>
    <w:p w14:paraId="5816F03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player  → play</w:t>
      </w:r>
    </w:p>
    <w:p w14:paraId="030B1C8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playing → play</w:t>
      </w:r>
    </w:p>
    <w:p w14:paraId="5C52C5CE"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6E7B4A5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["played", "player", "playing"]</w:t>
      </w:r>
    </w:p>
    <w:p w14:paraId="0AE0395D" w14:textId="77777777" w:rsidR="00141B07" w:rsidRPr="00141B07" w:rsidRDefault="00141B07" w:rsidP="00141B07">
      <w:pPr>
        <w:pStyle w:val="HTMLPreformatted"/>
        <w:rPr>
          <w:rStyle w:val="HTMLCode"/>
          <w:rFonts w:ascii="Times New Roman" w:hAnsi="Times New Roman" w:cs="Times New Roman"/>
          <w:sz w:val="22"/>
          <w:szCs w:val="22"/>
        </w:rPr>
      </w:pPr>
    </w:p>
    <w:p w14:paraId="5705502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01E161FC" w14:textId="77777777" w:rsidR="00141B07" w:rsidRPr="00141B07" w:rsidRDefault="00141B07" w:rsidP="00141B07">
      <w:pPr>
        <w:pStyle w:val="HTMLPreformatted"/>
        <w:rPr>
          <w:rStyle w:val="HTMLCode"/>
          <w:rFonts w:ascii="Times New Roman" w:hAnsi="Times New Roman" w:cs="Times New Roman"/>
          <w:sz w:val="22"/>
          <w:szCs w:val="22"/>
        </w:rPr>
      </w:pPr>
    </w:p>
    <w:p w14:paraId="3E78A44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word.endswith("ed"):</w:t>
      </w:r>
    </w:p>
    <w:p w14:paraId="3543770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stem = word[:-2]</w:t>
      </w:r>
    </w:p>
    <w:p w14:paraId="78398D8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affix = "ed"</w:t>
      </w:r>
    </w:p>
    <w:p w14:paraId="52F81D6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138E029E" w14:textId="77777777" w:rsidR="00141B07" w:rsidRPr="00141B07" w:rsidRDefault="00141B07" w:rsidP="00141B07">
      <w:pPr>
        <w:pStyle w:val="HTMLPreformatted"/>
        <w:rPr>
          <w:rStyle w:val="HTMLCode"/>
          <w:rFonts w:ascii="Times New Roman" w:hAnsi="Times New Roman" w:cs="Times New Roman"/>
          <w:sz w:val="22"/>
          <w:szCs w:val="22"/>
        </w:rPr>
      </w:pPr>
    </w:p>
    <w:p w14:paraId="4A07325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word.endswith("er"):</w:t>
      </w:r>
    </w:p>
    <w:p w14:paraId="11228C9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stem = word[:-2]</w:t>
      </w:r>
    </w:p>
    <w:p w14:paraId="75777E8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affix = "er"</w:t>
      </w:r>
    </w:p>
    <w:p w14:paraId="043DD17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"Derivational"</w:t>
      </w:r>
    </w:p>
    <w:p w14:paraId="5298B225" w14:textId="77777777" w:rsidR="00141B07" w:rsidRPr="00141B07" w:rsidRDefault="00141B07" w:rsidP="00141B07">
      <w:pPr>
        <w:pStyle w:val="HTMLPreformatted"/>
        <w:rPr>
          <w:rStyle w:val="HTMLCode"/>
          <w:rFonts w:ascii="Times New Roman" w:hAnsi="Times New Roman" w:cs="Times New Roman"/>
          <w:sz w:val="22"/>
          <w:szCs w:val="22"/>
        </w:rPr>
      </w:pPr>
    </w:p>
    <w:p w14:paraId="46F703F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word.endswith("ing"):</w:t>
      </w:r>
    </w:p>
    <w:p w14:paraId="0D60025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stem = word[:-3]</w:t>
      </w:r>
    </w:p>
    <w:p w14:paraId="37473EE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affix = "ing"</w:t>
      </w:r>
    </w:p>
    <w:p w14:paraId="4345796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"Inflectional"</w:t>
      </w:r>
    </w:p>
    <w:p w14:paraId="5B4EB7C2" w14:textId="77777777" w:rsidR="00141B07" w:rsidRPr="00141B07" w:rsidRDefault="00141B07" w:rsidP="00141B07">
      <w:pPr>
        <w:pStyle w:val="HTMLPreformatted"/>
        <w:rPr>
          <w:rStyle w:val="HTMLCode"/>
          <w:rFonts w:ascii="Times New Roman" w:hAnsi="Times New Roman" w:cs="Times New Roman"/>
          <w:sz w:val="22"/>
          <w:szCs w:val="22"/>
        </w:rPr>
      </w:pPr>
    </w:p>
    <w:p w14:paraId="75EC83C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print(word, stem, affix, type_, stem)</w:t>
      </w:r>
    </w:p>
    <w:p w14:paraId="0D88AEF5"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4FACA71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played play ed Inflectional play</w:t>
      </w:r>
    </w:p>
    <w:p w14:paraId="2D9254F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player play er Derivational play</w:t>
      </w:r>
    </w:p>
    <w:p w14:paraId="61D2C2D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playing play ing Inflectional play</w:t>
      </w:r>
    </w:p>
    <w:p w14:paraId="6D8907D8" w14:textId="6AB5217C" w:rsidR="00141B07" w:rsidRPr="00141B07" w:rsidRDefault="00141B07" w:rsidP="00141B07">
      <w:pPr>
        <w:rPr>
          <w:rFonts w:ascii="Times New Roman" w:hAnsi="Times New Roman" w:cs="Times New Roman"/>
          <w:sz w:val="22"/>
          <w:szCs w:val="22"/>
        </w:rPr>
      </w:pPr>
    </w:p>
    <w:p w14:paraId="3CFED897"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Q4. Finite-State Morphological Parsing of </w:t>
      </w:r>
      <w:r w:rsidRPr="00141B07">
        <w:rPr>
          <w:rStyle w:val="HTMLCode"/>
          <w:rFonts w:ascii="Times New Roman" w:eastAsia="Arial" w:hAnsi="Times New Roman" w:cs="Times New Roman"/>
          <w:color w:val="auto"/>
          <w:sz w:val="22"/>
          <w:szCs w:val="22"/>
        </w:rPr>
        <w:t>writes</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writing</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written</w:t>
      </w:r>
    </w:p>
    <w:p w14:paraId="17C7DAB8" w14:textId="77777777" w:rsidR="00141B07" w:rsidRPr="00141B07" w:rsidRDefault="00141B07" w:rsidP="00141B07">
      <w:pPr>
        <w:pStyle w:val="NormalWeb"/>
        <w:rPr>
          <w:sz w:val="28"/>
          <w:szCs w:val="28"/>
        </w:rPr>
      </w:pPr>
      <w:r w:rsidRPr="00141B07">
        <w:rPr>
          <w:sz w:val="28"/>
          <w:szCs w:val="28"/>
        </w:rPr>
        <w:t>The question requires state transitions, regular/irregular classification, morphological breakdown, and root normalization.</w:t>
      </w:r>
    </w:p>
    <w:p w14:paraId="691E91B8"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Morphological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1486"/>
        <w:gridCol w:w="1748"/>
        <w:gridCol w:w="548"/>
      </w:tblGrid>
      <w:tr w:rsidR="00141B07" w:rsidRPr="00141B07" w14:paraId="08142A35" w14:textId="77777777" w:rsidTr="00141B07">
        <w:trPr>
          <w:tblHeader/>
          <w:tblCellSpacing w:w="15" w:type="dxa"/>
        </w:trPr>
        <w:tc>
          <w:tcPr>
            <w:tcW w:w="0" w:type="auto"/>
            <w:vAlign w:val="center"/>
            <w:hideMark/>
          </w:tcPr>
          <w:p w14:paraId="54C9279E"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Word</w:t>
            </w:r>
          </w:p>
        </w:tc>
        <w:tc>
          <w:tcPr>
            <w:tcW w:w="0" w:type="auto"/>
            <w:vAlign w:val="center"/>
            <w:hideMark/>
          </w:tcPr>
          <w:p w14:paraId="4401C83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Breakdown</w:t>
            </w:r>
          </w:p>
        </w:tc>
        <w:tc>
          <w:tcPr>
            <w:tcW w:w="0" w:type="auto"/>
            <w:vAlign w:val="center"/>
            <w:hideMark/>
          </w:tcPr>
          <w:p w14:paraId="1369D9F1"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Type</w:t>
            </w:r>
          </w:p>
        </w:tc>
        <w:tc>
          <w:tcPr>
            <w:tcW w:w="0" w:type="auto"/>
            <w:vAlign w:val="center"/>
            <w:hideMark/>
          </w:tcPr>
          <w:p w14:paraId="5EDAB9BB"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Root</w:t>
            </w:r>
          </w:p>
        </w:tc>
      </w:tr>
      <w:tr w:rsidR="00141B07" w:rsidRPr="00141B07" w14:paraId="5E07578D" w14:textId="77777777" w:rsidTr="00141B07">
        <w:trPr>
          <w:tblCellSpacing w:w="15" w:type="dxa"/>
        </w:trPr>
        <w:tc>
          <w:tcPr>
            <w:tcW w:w="0" w:type="auto"/>
            <w:vAlign w:val="center"/>
            <w:hideMark/>
          </w:tcPr>
          <w:p w14:paraId="08A3DC9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writes</w:t>
            </w:r>
          </w:p>
        </w:tc>
        <w:tc>
          <w:tcPr>
            <w:tcW w:w="0" w:type="auto"/>
            <w:vAlign w:val="center"/>
            <w:hideMark/>
          </w:tcPr>
          <w:p w14:paraId="1153571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 + s</w:t>
            </w:r>
          </w:p>
        </w:tc>
        <w:tc>
          <w:tcPr>
            <w:tcW w:w="0" w:type="auto"/>
            <w:vAlign w:val="center"/>
            <w:hideMark/>
          </w:tcPr>
          <w:p w14:paraId="453FED7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Regular inflection</w:t>
            </w:r>
          </w:p>
        </w:tc>
        <w:tc>
          <w:tcPr>
            <w:tcW w:w="0" w:type="auto"/>
            <w:vAlign w:val="center"/>
            <w:hideMark/>
          </w:tcPr>
          <w:p w14:paraId="408589E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w:t>
            </w:r>
          </w:p>
        </w:tc>
      </w:tr>
      <w:tr w:rsidR="00141B07" w:rsidRPr="00141B07" w14:paraId="678531CD" w14:textId="77777777" w:rsidTr="00141B07">
        <w:trPr>
          <w:tblCellSpacing w:w="15" w:type="dxa"/>
        </w:trPr>
        <w:tc>
          <w:tcPr>
            <w:tcW w:w="0" w:type="auto"/>
            <w:vAlign w:val="center"/>
            <w:hideMark/>
          </w:tcPr>
          <w:p w14:paraId="5AB69BC1"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writing</w:t>
            </w:r>
          </w:p>
        </w:tc>
        <w:tc>
          <w:tcPr>
            <w:tcW w:w="0" w:type="auto"/>
            <w:vAlign w:val="center"/>
            <w:hideMark/>
          </w:tcPr>
          <w:p w14:paraId="2A822BA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 + ing</w:t>
            </w:r>
          </w:p>
        </w:tc>
        <w:tc>
          <w:tcPr>
            <w:tcW w:w="0" w:type="auto"/>
            <w:vAlign w:val="center"/>
            <w:hideMark/>
          </w:tcPr>
          <w:p w14:paraId="5ED19F2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Regular inflection</w:t>
            </w:r>
          </w:p>
        </w:tc>
        <w:tc>
          <w:tcPr>
            <w:tcW w:w="0" w:type="auto"/>
            <w:vAlign w:val="center"/>
            <w:hideMark/>
          </w:tcPr>
          <w:p w14:paraId="2AD27953"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w:t>
            </w:r>
          </w:p>
        </w:tc>
      </w:tr>
      <w:tr w:rsidR="00141B07" w:rsidRPr="00141B07" w14:paraId="04963884" w14:textId="77777777" w:rsidTr="00141B07">
        <w:trPr>
          <w:tblCellSpacing w:w="15" w:type="dxa"/>
        </w:trPr>
        <w:tc>
          <w:tcPr>
            <w:tcW w:w="0" w:type="auto"/>
            <w:vAlign w:val="center"/>
            <w:hideMark/>
          </w:tcPr>
          <w:p w14:paraId="7BD47EB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written</w:t>
            </w:r>
          </w:p>
        </w:tc>
        <w:tc>
          <w:tcPr>
            <w:tcW w:w="0" w:type="auto"/>
            <w:vAlign w:val="center"/>
            <w:hideMark/>
          </w:tcPr>
          <w:p w14:paraId="220DBB8D"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 → written</w:t>
            </w:r>
          </w:p>
        </w:tc>
        <w:tc>
          <w:tcPr>
            <w:tcW w:w="0" w:type="auto"/>
            <w:vAlign w:val="center"/>
            <w:hideMark/>
          </w:tcPr>
          <w:p w14:paraId="03E0C2F4"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Irregular inflection</w:t>
            </w:r>
          </w:p>
        </w:tc>
        <w:tc>
          <w:tcPr>
            <w:tcW w:w="0" w:type="auto"/>
            <w:vAlign w:val="center"/>
            <w:hideMark/>
          </w:tcPr>
          <w:p w14:paraId="60A3BCFE"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write</w:t>
            </w:r>
          </w:p>
        </w:tc>
      </w:tr>
    </w:tbl>
    <w:p w14:paraId="1202C412"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Finite-State Representation</w:t>
      </w:r>
    </w:p>
    <w:p w14:paraId="0F28AF26" w14:textId="77777777" w:rsidR="00141B07" w:rsidRPr="00141B07" w:rsidRDefault="00141B07" w:rsidP="00141B07">
      <w:pPr>
        <w:pStyle w:val="NormalWeb"/>
        <w:rPr>
          <w:sz w:val="28"/>
          <w:szCs w:val="28"/>
        </w:rPr>
      </w:pPr>
      <w:r w:rsidRPr="00141B07">
        <w:rPr>
          <w:sz w:val="28"/>
          <w:szCs w:val="28"/>
        </w:rPr>
        <w:t>Initial state:</w:t>
      </w:r>
    </w:p>
    <w:p w14:paraId="26D3F8A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w:t>
      </w:r>
    </w:p>
    <w:p w14:paraId="2CF7132F" w14:textId="77777777" w:rsidR="00141B07" w:rsidRPr="00141B07" w:rsidRDefault="00141B07" w:rsidP="00141B07">
      <w:pPr>
        <w:pStyle w:val="NormalWeb"/>
        <w:rPr>
          <w:sz w:val="28"/>
          <w:szCs w:val="28"/>
        </w:rPr>
      </w:pPr>
      <w:r w:rsidRPr="00141B07">
        <w:rPr>
          <w:sz w:val="28"/>
          <w:szCs w:val="28"/>
        </w:rPr>
        <w:lastRenderedPageBreak/>
        <w:t xml:space="preserve">For </w:t>
      </w:r>
      <w:r w:rsidRPr="00141B07">
        <w:rPr>
          <w:rStyle w:val="Strong"/>
          <w:sz w:val="28"/>
          <w:szCs w:val="28"/>
        </w:rPr>
        <w:t>writes</w:t>
      </w:r>
      <w:r w:rsidRPr="00141B07">
        <w:rPr>
          <w:sz w:val="28"/>
          <w:szCs w:val="28"/>
        </w:rPr>
        <w:t>:</w:t>
      </w:r>
    </w:p>
    <w:p w14:paraId="1DA7B6D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 → write → s → q3</w:t>
      </w:r>
    </w:p>
    <w:p w14:paraId="461EE605" w14:textId="77777777" w:rsidR="00141B07" w:rsidRPr="00141B07" w:rsidRDefault="00141B07" w:rsidP="00141B07">
      <w:pPr>
        <w:pStyle w:val="NormalWeb"/>
        <w:rPr>
          <w:sz w:val="28"/>
          <w:szCs w:val="28"/>
        </w:rPr>
      </w:pPr>
      <w:r w:rsidRPr="00141B07">
        <w:rPr>
          <w:sz w:val="28"/>
          <w:szCs w:val="28"/>
        </w:rPr>
        <w:t xml:space="preserve">For </w:t>
      </w:r>
      <w:r w:rsidRPr="00141B07">
        <w:rPr>
          <w:rStyle w:val="Strong"/>
          <w:sz w:val="28"/>
          <w:szCs w:val="28"/>
        </w:rPr>
        <w:t>writing</w:t>
      </w:r>
      <w:r w:rsidRPr="00141B07">
        <w:rPr>
          <w:sz w:val="28"/>
          <w:szCs w:val="28"/>
        </w:rPr>
        <w:t>:</w:t>
      </w:r>
    </w:p>
    <w:p w14:paraId="2A6B2E5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 → write → ing → q3</w:t>
      </w:r>
    </w:p>
    <w:p w14:paraId="6CDCFE31" w14:textId="77777777" w:rsidR="00141B07" w:rsidRPr="00141B07" w:rsidRDefault="00141B07" w:rsidP="00141B07">
      <w:pPr>
        <w:pStyle w:val="NormalWeb"/>
        <w:rPr>
          <w:sz w:val="28"/>
          <w:szCs w:val="28"/>
        </w:rPr>
      </w:pPr>
      <w:r w:rsidRPr="00141B07">
        <w:rPr>
          <w:sz w:val="28"/>
          <w:szCs w:val="28"/>
        </w:rPr>
        <w:t xml:space="preserve">For </w:t>
      </w:r>
      <w:r w:rsidRPr="00141B07">
        <w:rPr>
          <w:rStyle w:val="Strong"/>
          <w:sz w:val="28"/>
          <w:szCs w:val="28"/>
        </w:rPr>
        <w:t>written</w:t>
      </w:r>
      <w:r w:rsidRPr="00141B07">
        <w:rPr>
          <w:sz w:val="28"/>
          <w:szCs w:val="28"/>
        </w:rPr>
        <w:t>:</w:t>
      </w:r>
    </w:p>
    <w:p w14:paraId="7510880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q0 → write → irregular → q3</w:t>
      </w:r>
    </w:p>
    <w:p w14:paraId="16402415"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35B4E68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["writes", "writing", "written"]</w:t>
      </w:r>
    </w:p>
    <w:p w14:paraId="77FC01DC" w14:textId="77777777" w:rsidR="00141B07" w:rsidRPr="00141B07" w:rsidRDefault="00141B07" w:rsidP="00141B07">
      <w:pPr>
        <w:pStyle w:val="HTMLPreformatted"/>
        <w:rPr>
          <w:rStyle w:val="HTMLCode"/>
          <w:rFonts w:ascii="Times New Roman" w:hAnsi="Times New Roman" w:cs="Times New Roman"/>
          <w:sz w:val="22"/>
          <w:szCs w:val="22"/>
        </w:rPr>
      </w:pPr>
    </w:p>
    <w:p w14:paraId="19E03FB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4AF8635C" w14:textId="77777777" w:rsidR="00141B07" w:rsidRPr="00141B07" w:rsidRDefault="00141B07" w:rsidP="00141B07">
      <w:pPr>
        <w:pStyle w:val="HTMLPreformatted"/>
        <w:rPr>
          <w:rStyle w:val="HTMLCode"/>
          <w:rFonts w:ascii="Times New Roman" w:hAnsi="Times New Roman" w:cs="Times New Roman"/>
          <w:sz w:val="22"/>
          <w:szCs w:val="22"/>
        </w:rPr>
      </w:pPr>
    </w:p>
    <w:p w14:paraId="3608962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 == "writes":</w:t>
      </w:r>
    </w:p>
    <w:p w14:paraId="0274B52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path = "q0 -&gt; write -&gt; s -&gt; q3"</w:t>
      </w:r>
    </w:p>
    <w:p w14:paraId="5255627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"write"</w:t>
      </w:r>
    </w:p>
    <w:p w14:paraId="30B05BC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parts = "write + s"</w:t>
      </w:r>
    </w:p>
    <w:p w14:paraId="78BD061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"Regular Inflection"</w:t>
      </w:r>
    </w:p>
    <w:p w14:paraId="06A0117B" w14:textId="77777777" w:rsidR="00141B07" w:rsidRPr="00141B07" w:rsidRDefault="00141B07" w:rsidP="00141B07">
      <w:pPr>
        <w:pStyle w:val="HTMLPreformatted"/>
        <w:rPr>
          <w:rStyle w:val="HTMLCode"/>
          <w:rFonts w:ascii="Times New Roman" w:hAnsi="Times New Roman" w:cs="Times New Roman"/>
          <w:sz w:val="22"/>
          <w:szCs w:val="22"/>
        </w:rPr>
      </w:pPr>
    </w:p>
    <w:p w14:paraId="45CB3CE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 == "writing":</w:t>
      </w:r>
    </w:p>
    <w:p w14:paraId="20EB492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path = "q0 -&gt; write -&gt; ing -&gt; q3"</w:t>
      </w:r>
    </w:p>
    <w:p w14:paraId="7D610BB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"write"</w:t>
      </w:r>
    </w:p>
    <w:p w14:paraId="0F0C5DE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parts = "write + ing"</w:t>
      </w:r>
    </w:p>
    <w:p w14:paraId="687C282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"Regular Inflection"</w:t>
      </w:r>
    </w:p>
    <w:p w14:paraId="7E1C94C9" w14:textId="77777777" w:rsidR="00141B07" w:rsidRPr="00141B07" w:rsidRDefault="00141B07" w:rsidP="00141B07">
      <w:pPr>
        <w:pStyle w:val="HTMLPreformatted"/>
        <w:rPr>
          <w:rStyle w:val="HTMLCode"/>
          <w:rFonts w:ascii="Times New Roman" w:hAnsi="Times New Roman" w:cs="Times New Roman"/>
          <w:sz w:val="22"/>
          <w:szCs w:val="22"/>
        </w:rPr>
      </w:pPr>
    </w:p>
    <w:p w14:paraId="2984ED9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 == "written":</w:t>
      </w:r>
    </w:p>
    <w:p w14:paraId="6B9A819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path = "q0 -&gt; write -&gt; irregular -&gt; q3"</w:t>
      </w:r>
    </w:p>
    <w:p w14:paraId="216AFE6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root = "write"</w:t>
      </w:r>
    </w:p>
    <w:p w14:paraId="20AED99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parts = "write -&gt; written"</w:t>
      </w:r>
    </w:p>
    <w:p w14:paraId="6EDE285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type_ = "Irregular Inflection"</w:t>
      </w:r>
    </w:p>
    <w:p w14:paraId="5BBF153B" w14:textId="77777777" w:rsidR="00141B07" w:rsidRPr="00141B07" w:rsidRDefault="00141B07" w:rsidP="00141B07">
      <w:pPr>
        <w:pStyle w:val="HTMLPreformatted"/>
        <w:rPr>
          <w:rStyle w:val="HTMLCode"/>
          <w:rFonts w:ascii="Times New Roman" w:hAnsi="Times New Roman" w:cs="Times New Roman"/>
          <w:sz w:val="22"/>
          <w:szCs w:val="22"/>
        </w:rPr>
      </w:pPr>
    </w:p>
    <w:p w14:paraId="4C9E611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print("Word:", word)</w:t>
      </w:r>
    </w:p>
    <w:p w14:paraId="73003F7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print("State Path:", path)</w:t>
      </w:r>
    </w:p>
    <w:p w14:paraId="6B90BA2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print("Breakdown:", parts)</w:t>
      </w:r>
    </w:p>
    <w:p w14:paraId="2A438F3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print("Root:", root)</w:t>
      </w:r>
    </w:p>
    <w:p w14:paraId="7CD916D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print("Type:", type_)</w:t>
      </w:r>
    </w:p>
    <w:p w14:paraId="2F4E910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w:t>
      </w:r>
    </w:p>
    <w:p w14:paraId="741F49E8"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Output</w:t>
      </w:r>
    </w:p>
    <w:p w14:paraId="6F632D3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 writes</w:t>
      </w:r>
    </w:p>
    <w:p w14:paraId="4ACB3CA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State Path: q0 -&gt; write -&gt; s -&gt; q3</w:t>
      </w:r>
    </w:p>
    <w:p w14:paraId="71E19A4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Breakdown: write + s</w:t>
      </w:r>
    </w:p>
    <w:p w14:paraId="76E8223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Root: write</w:t>
      </w:r>
    </w:p>
    <w:p w14:paraId="4276114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Type: Regular Inflection</w:t>
      </w:r>
    </w:p>
    <w:p w14:paraId="468143D5" w14:textId="77777777" w:rsidR="00141B07" w:rsidRPr="00141B07" w:rsidRDefault="00141B07" w:rsidP="00141B07">
      <w:pPr>
        <w:pStyle w:val="HTMLPreformatted"/>
        <w:rPr>
          <w:rStyle w:val="HTMLCode"/>
          <w:rFonts w:ascii="Times New Roman" w:hAnsi="Times New Roman" w:cs="Times New Roman"/>
          <w:sz w:val="22"/>
          <w:szCs w:val="22"/>
        </w:rPr>
      </w:pPr>
    </w:p>
    <w:p w14:paraId="68140BF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 writing</w:t>
      </w:r>
    </w:p>
    <w:p w14:paraId="641B9E1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State Path: q0 -&gt; write -&gt; ing -&gt; q3</w:t>
      </w:r>
    </w:p>
    <w:p w14:paraId="128C4A9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Breakdown: write + ing</w:t>
      </w:r>
    </w:p>
    <w:p w14:paraId="2B158CB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Root: write</w:t>
      </w:r>
    </w:p>
    <w:p w14:paraId="74C3515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Type: Regular Inflection</w:t>
      </w:r>
    </w:p>
    <w:p w14:paraId="04147E28" w14:textId="77777777" w:rsidR="00141B07" w:rsidRPr="00141B07" w:rsidRDefault="00141B07" w:rsidP="00141B07">
      <w:pPr>
        <w:pStyle w:val="HTMLPreformatted"/>
        <w:rPr>
          <w:rStyle w:val="HTMLCode"/>
          <w:rFonts w:ascii="Times New Roman" w:hAnsi="Times New Roman" w:cs="Times New Roman"/>
          <w:sz w:val="22"/>
          <w:szCs w:val="22"/>
        </w:rPr>
      </w:pPr>
    </w:p>
    <w:p w14:paraId="2138684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 written</w:t>
      </w:r>
    </w:p>
    <w:p w14:paraId="0C05118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State Path: q0 -&gt; write -&gt; irregular -&gt; q3</w:t>
      </w:r>
    </w:p>
    <w:p w14:paraId="397F636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Breakdown: write -&gt; written</w:t>
      </w:r>
    </w:p>
    <w:p w14:paraId="6715590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lastRenderedPageBreak/>
        <w:t>Root: write</w:t>
      </w:r>
    </w:p>
    <w:p w14:paraId="39066AD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Type: Irregular Inflection</w:t>
      </w:r>
    </w:p>
    <w:p w14:paraId="463DA481" w14:textId="04D6446A" w:rsidR="00141B07" w:rsidRPr="00141B07" w:rsidRDefault="00141B07" w:rsidP="00141B07">
      <w:pPr>
        <w:rPr>
          <w:rFonts w:ascii="Times New Roman" w:hAnsi="Times New Roman" w:cs="Times New Roman"/>
          <w:sz w:val="22"/>
          <w:szCs w:val="22"/>
        </w:rPr>
      </w:pPr>
    </w:p>
    <w:p w14:paraId="45DCC001" w14:textId="77777777" w:rsidR="00141B07" w:rsidRPr="00141B07" w:rsidRDefault="00141B07" w:rsidP="00141B07">
      <w:pPr>
        <w:pStyle w:val="Heading1"/>
        <w:rPr>
          <w:rFonts w:ascii="Times New Roman" w:hAnsi="Times New Roman" w:cs="Times New Roman"/>
          <w:color w:val="auto"/>
          <w:sz w:val="36"/>
          <w:szCs w:val="36"/>
        </w:rPr>
      </w:pPr>
      <w:r w:rsidRPr="00141B07">
        <w:rPr>
          <w:rFonts w:ascii="Times New Roman" w:hAnsi="Times New Roman" w:cs="Times New Roman"/>
          <w:color w:val="auto"/>
          <w:sz w:val="36"/>
          <w:szCs w:val="36"/>
        </w:rPr>
        <w:t xml:space="preserve">Q5. Porter Stemmer for </w:t>
      </w:r>
      <w:r w:rsidRPr="00141B07">
        <w:rPr>
          <w:rStyle w:val="HTMLCode"/>
          <w:rFonts w:ascii="Times New Roman" w:eastAsia="Arial" w:hAnsi="Times New Roman" w:cs="Times New Roman"/>
          <w:color w:val="auto"/>
          <w:sz w:val="22"/>
          <w:szCs w:val="22"/>
        </w:rPr>
        <w:t>relational</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relation</w:t>
      </w:r>
      <w:r w:rsidRPr="00141B07">
        <w:rPr>
          <w:rFonts w:ascii="Times New Roman" w:hAnsi="Times New Roman" w:cs="Times New Roman"/>
          <w:color w:val="auto"/>
          <w:sz w:val="36"/>
          <w:szCs w:val="36"/>
        </w:rPr>
        <w:t xml:space="preserve">, </w:t>
      </w:r>
      <w:r w:rsidRPr="00141B07">
        <w:rPr>
          <w:rStyle w:val="HTMLCode"/>
          <w:rFonts w:ascii="Times New Roman" w:eastAsia="Arial" w:hAnsi="Times New Roman" w:cs="Times New Roman"/>
          <w:color w:val="auto"/>
          <w:sz w:val="22"/>
          <w:szCs w:val="22"/>
        </w:rPr>
        <w:t>relate</w:t>
      </w:r>
    </w:p>
    <w:p w14:paraId="40BEC9B8" w14:textId="77777777" w:rsidR="00141B07" w:rsidRPr="00141B07" w:rsidRDefault="00141B07" w:rsidP="00141B07">
      <w:pPr>
        <w:pStyle w:val="NormalWeb"/>
        <w:rPr>
          <w:sz w:val="28"/>
          <w:szCs w:val="28"/>
        </w:rPr>
      </w:pPr>
      <w:r w:rsidRPr="00141B07">
        <w:rPr>
          <w:sz w:val="28"/>
          <w:szCs w:val="28"/>
        </w:rPr>
        <w:t>The question specifically asks for sequential Porter stemming rules, intermediate forms, and final stems.</w:t>
      </w:r>
    </w:p>
    <w:p w14:paraId="724D6C23"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1. relational</w:t>
      </w:r>
    </w:p>
    <w:p w14:paraId="1F3A61D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relational</w:t>
      </w:r>
    </w:p>
    <w:p w14:paraId="1DC7665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05AEFD0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relate</w:t>
      </w:r>
    </w:p>
    <w:p w14:paraId="252D464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54ED60F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w:t>
      </w:r>
    </w:p>
    <w:p w14:paraId="31ACC6E8" w14:textId="77777777" w:rsidR="00141B07" w:rsidRPr="00141B07" w:rsidRDefault="00141B07" w:rsidP="00141B07">
      <w:pPr>
        <w:pStyle w:val="NormalWeb"/>
        <w:rPr>
          <w:sz w:val="28"/>
          <w:szCs w:val="28"/>
        </w:rPr>
      </w:pPr>
      <w:r w:rsidRPr="00141B07">
        <w:rPr>
          <w:sz w:val="28"/>
          <w:szCs w:val="28"/>
        </w:rPr>
        <w:t>Rules:</w:t>
      </w:r>
    </w:p>
    <w:p w14:paraId="4C57857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-ational → -ate</w:t>
      </w:r>
    </w:p>
    <w:p w14:paraId="54A77E7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final e → removed</w:t>
      </w:r>
    </w:p>
    <w:p w14:paraId="38AAA3F2" w14:textId="77777777" w:rsidR="00141B07" w:rsidRPr="00141B07" w:rsidRDefault="00141B07" w:rsidP="00141B07">
      <w:pPr>
        <w:pStyle w:val="NormalWeb"/>
        <w:rPr>
          <w:sz w:val="28"/>
          <w:szCs w:val="28"/>
        </w:rPr>
      </w:pPr>
      <w:r w:rsidRPr="00141B07">
        <w:rPr>
          <w:sz w:val="28"/>
          <w:szCs w:val="28"/>
        </w:rPr>
        <w:t>Final stem:</w:t>
      </w:r>
    </w:p>
    <w:p w14:paraId="05604E2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w:t>
      </w:r>
    </w:p>
    <w:p w14:paraId="5AA34D2A" w14:textId="2B0B3AB3" w:rsidR="00141B07" w:rsidRPr="00141B07" w:rsidRDefault="00141B07" w:rsidP="00141B07">
      <w:pPr>
        <w:rPr>
          <w:rFonts w:ascii="Times New Roman" w:hAnsi="Times New Roman" w:cs="Times New Roman"/>
          <w:sz w:val="22"/>
          <w:szCs w:val="22"/>
        </w:rPr>
      </w:pPr>
    </w:p>
    <w:p w14:paraId="45D42F08"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2. relation</w:t>
      </w:r>
    </w:p>
    <w:p w14:paraId="781D1986"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relation</w:t>
      </w:r>
    </w:p>
    <w:p w14:paraId="0F691EC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4ECF27F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relate</w:t>
      </w:r>
    </w:p>
    <w:p w14:paraId="7C3DF15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6F61A8E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w:t>
      </w:r>
    </w:p>
    <w:p w14:paraId="10993BE0" w14:textId="77777777" w:rsidR="00141B07" w:rsidRPr="00141B07" w:rsidRDefault="00141B07" w:rsidP="00141B07">
      <w:pPr>
        <w:pStyle w:val="NormalWeb"/>
        <w:rPr>
          <w:sz w:val="28"/>
          <w:szCs w:val="28"/>
        </w:rPr>
      </w:pPr>
      <w:r w:rsidRPr="00141B07">
        <w:rPr>
          <w:sz w:val="28"/>
          <w:szCs w:val="28"/>
        </w:rPr>
        <w:t>Rules:</w:t>
      </w:r>
    </w:p>
    <w:p w14:paraId="619ABC6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-ation → -ate</w:t>
      </w:r>
    </w:p>
    <w:p w14:paraId="083A352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final e → removed</w:t>
      </w:r>
    </w:p>
    <w:p w14:paraId="3C14DC93" w14:textId="77777777" w:rsidR="00141B07" w:rsidRPr="00141B07" w:rsidRDefault="00141B07" w:rsidP="00141B07">
      <w:pPr>
        <w:pStyle w:val="NormalWeb"/>
        <w:rPr>
          <w:sz w:val="28"/>
          <w:szCs w:val="28"/>
        </w:rPr>
      </w:pPr>
      <w:r w:rsidRPr="00141B07">
        <w:rPr>
          <w:sz w:val="28"/>
          <w:szCs w:val="28"/>
        </w:rPr>
        <w:t>Final stem:</w:t>
      </w:r>
    </w:p>
    <w:p w14:paraId="075EC5F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w:t>
      </w:r>
    </w:p>
    <w:p w14:paraId="59DDC1BD" w14:textId="68D7B499" w:rsidR="00141B07" w:rsidRPr="00141B07" w:rsidRDefault="00141B07" w:rsidP="00141B07">
      <w:pPr>
        <w:rPr>
          <w:rFonts w:ascii="Times New Roman" w:hAnsi="Times New Roman" w:cs="Times New Roman"/>
          <w:sz w:val="22"/>
          <w:szCs w:val="22"/>
        </w:rPr>
      </w:pPr>
    </w:p>
    <w:p w14:paraId="2B5E5929"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3. relate</w:t>
      </w:r>
    </w:p>
    <w:p w14:paraId="5D8F4A2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relate</w:t>
      </w:r>
    </w:p>
    <w:p w14:paraId="5D1C358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t>
      </w:r>
    </w:p>
    <w:p w14:paraId="1E3E257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w:t>
      </w:r>
    </w:p>
    <w:p w14:paraId="5130A451" w14:textId="77777777" w:rsidR="00141B07" w:rsidRPr="00141B07" w:rsidRDefault="00141B07" w:rsidP="00141B07">
      <w:pPr>
        <w:pStyle w:val="NormalWeb"/>
        <w:rPr>
          <w:sz w:val="28"/>
          <w:szCs w:val="28"/>
        </w:rPr>
      </w:pPr>
      <w:r w:rsidRPr="00141B07">
        <w:rPr>
          <w:sz w:val="28"/>
          <w:szCs w:val="28"/>
        </w:rPr>
        <w:t>Rule:</w:t>
      </w:r>
    </w:p>
    <w:p w14:paraId="521C9FF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final e → removed</w:t>
      </w:r>
    </w:p>
    <w:p w14:paraId="2F311607" w14:textId="77777777" w:rsidR="00141B07" w:rsidRPr="00141B07" w:rsidRDefault="00141B07" w:rsidP="00141B07">
      <w:pPr>
        <w:pStyle w:val="NormalWeb"/>
        <w:rPr>
          <w:sz w:val="28"/>
          <w:szCs w:val="28"/>
        </w:rPr>
      </w:pPr>
      <w:r w:rsidRPr="00141B07">
        <w:rPr>
          <w:sz w:val="28"/>
          <w:szCs w:val="28"/>
        </w:rPr>
        <w:t>Final stem:</w:t>
      </w:r>
    </w:p>
    <w:p w14:paraId="0926E1D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relat</w:t>
      </w:r>
    </w:p>
    <w:p w14:paraId="33B299AC"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Final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334"/>
        <w:gridCol w:w="1883"/>
        <w:gridCol w:w="1116"/>
      </w:tblGrid>
      <w:tr w:rsidR="00141B07" w:rsidRPr="00141B07" w14:paraId="10577091" w14:textId="77777777" w:rsidTr="00141B07">
        <w:trPr>
          <w:tblHeader/>
          <w:tblCellSpacing w:w="15" w:type="dxa"/>
        </w:trPr>
        <w:tc>
          <w:tcPr>
            <w:tcW w:w="0" w:type="auto"/>
            <w:vAlign w:val="center"/>
            <w:hideMark/>
          </w:tcPr>
          <w:p w14:paraId="65BE278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lastRenderedPageBreak/>
              <w:t>Original Word</w:t>
            </w:r>
          </w:p>
        </w:tc>
        <w:tc>
          <w:tcPr>
            <w:tcW w:w="0" w:type="auto"/>
            <w:vAlign w:val="center"/>
            <w:hideMark/>
          </w:tcPr>
          <w:p w14:paraId="4AFF9A9F"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Rule</w:t>
            </w:r>
          </w:p>
        </w:tc>
        <w:tc>
          <w:tcPr>
            <w:tcW w:w="0" w:type="auto"/>
            <w:vAlign w:val="center"/>
            <w:hideMark/>
          </w:tcPr>
          <w:p w14:paraId="4ADB962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Intermediate Form</w:t>
            </w:r>
          </w:p>
        </w:tc>
        <w:tc>
          <w:tcPr>
            <w:tcW w:w="0" w:type="auto"/>
            <w:vAlign w:val="center"/>
            <w:hideMark/>
          </w:tcPr>
          <w:p w14:paraId="651C78E9" w14:textId="77777777" w:rsidR="00141B07" w:rsidRPr="00141B07" w:rsidRDefault="00141B07">
            <w:pPr>
              <w:jc w:val="center"/>
              <w:rPr>
                <w:rFonts w:ascii="Times New Roman" w:hAnsi="Times New Roman" w:cs="Times New Roman"/>
                <w:b/>
                <w:bCs/>
                <w:sz w:val="22"/>
                <w:szCs w:val="22"/>
              </w:rPr>
            </w:pPr>
            <w:r w:rsidRPr="00141B07">
              <w:rPr>
                <w:rFonts w:ascii="Times New Roman" w:hAnsi="Times New Roman" w:cs="Times New Roman"/>
                <w:b/>
                <w:bCs/>
                <w:sz w:val="22"/>
                <w:szCs w:val="22"/>
              </w:rPr>
              <w:t>Final Stem</w:t>
            </w:r>
          </w:p>
        </w:tc>
      </w:tr>
      <w:tr w:rsidR="00141B07" w:rsidRPr="00141B07" w14:paraId="497DAEBA" w14:textId="77777777" w:rsidTr="00141B07">
        <w:trPr>
          <w:tblCellSpacing w:w="15" w:type="dxa"/>
        </w:trPr>
        <w:tc>
          <w:tcPr>
            <w:tcW w:w="0" w:type="auto"/>
            <w:vAlign w:val="center"/>
            <w:hideMark/>
          </w:tcPr>
          <w:p w14:paraId="05863010"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relational</w:t>
            </w:r>
          </w:p>
        </w:tc>
        <w:tc>
          <w:tcPr>
            <w:tcW w:w="0" w:type="auto"/>
            <w:vAlign w:val="center"/>
            <w:hideMark/>
          </w:tcPr>
          <w:p w14:paraId="07EE90EF" w14:textId="77777777" w:rsidR="00141B07" w:rsidRPr="00141B07" w:rsidRDefault="00141B07">
            <w:pPr>
              <w:rPr>
                <w:rFonts w:ascii="Times New Roman" w:hAnsi="Times New Roman" w:cs="Times New Roman"/>
                <w:sz w:val="22"/>
                <w:szCs w:val="22"/>
              </w:rPr>
            </w:pPr>
            <w:r w:rsidRPr="00141B07">
              <w:rPr>
                <w:rStyle w:val="HTMLCode"/>
                <w:rFonts w:ascii="Times New Roman" w:eastAsia="Arial" w:hAnsi="Times New Roman" w:cs="Times New Roman"/>
                <w:sz w:val="22"/>
                <w:szCs w:val="22"/>
              </w:rPr>
              <w:t>-ational → -ate</w:t>
            </w:r>
            <w:r w:rsidRPr="00141B07">
              <w:rPr>
                <w:rFonts w:ascii="Times New Roman" w:hAnsi="Times New Roman" w:cs="Times New Roman"/>
                <w:sz w:val="22"/>
                <w:szCs w:val="22"/>
              </w:rPr>
              <w:t xml:space="preserve">, remove </w:t>
            </w:r>
            <w:r w:rsidRPr="00141B07">
              <w:rPr>
                <w:rStyle w:val="HTMLCode"/>
                <w:rFonts w:ascii="Times New Roman" w:eastAsia="Arial" w:hAnsi="Times New Roman" w:cs="Times New Roman"/>
                <w:sz w:val="22"/>
                <w:szCs w:val="22"/>
              </w:rPr>
              <w:t>e</w:t>
            </w:r>
          </w:p>
        </w:tc>
        <w:tc>
          <w:tcPr>
            <w:tcW w:w="0" w:type="auto"/>
            <w:vAlign w:val="center"/>
            <w:hideMark/>
          </w:tcPr>
          <w:p w14:paraId="663AE05D"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relate → relat</w:t>
            </w:r>
          </w:p>
        </w:tc>
        <w:tc>
          <w:tcPr>
            <w:tcW w:w="0" w:type="auto"/>
            <w:vAlign w:val="center"/>
            <w:hideMark/>
          </w:tcPr>
          <w:p w14:paraId="7BBE2AD2" w14:textId="77777777" w:rsidR="00141B07" w:rsidRPr="00141B07" w:rsidRDefault="00141B07">
            <w:pPr>
              <w:rPr>
                <w:rFonts w:ascii="Times New Roman" w:hAnsi="Times New Roman" w:cs="Times New Roman"/>
                <w:sz w:val="22"/>
                <w:szCs w:val="22"/>
              </w:rPr>
            </w:pPr>
            <w:r w:rsidRPr="00141B07">
              <w:rPr>
                <w:rStyle w:val="Strong"/>
                <w:rFonts w:ascii="Times New Roman" w:hAnsi="Times New Roman" w:cs="Times New Roman"/>
                <w:sz w:val="22"/>
                <w:szCs w:val="22"/>
              </w:rPr>
              <w:t>relat</w:t>
            </w:r>
          </w:p>
        </w:tc>
      </w:tr>
      <w:tr w:rsidR="00141B07" w:rsidRPr="00141B07" w14:paraId="7E719E02" w14:textId="77777777" w:rsidTr="00141B07">
        <w:trPr>
          <w:tblCellSpacing w:w="15" w:type="dxa"/>
        </w:trPr>
        <w:tc>
          <w:tcPr>
            <w:tcW w:w="0" w:type="auto"/>
            <w:vAlign w:val="center"/>
            <w:hideMark/>
          </w:tcPr>
          <w:p w14:paraId="75A4F9E5"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relation</w:t>
            </w:r>
          </w:p>
        </w:tc>
        <w:tc>
          <w:tcPr>
            <w:tcW w:w="0" w:type="auto"/>
            <w:vAlign w:val="center"/>
            <w:hideMark/>
          </w:tcPr>
          <w:p w14:paraId="5513CEB6" w14:textId="77777777" w:rsidR="00141B07" w:rsidRPr="00141B07" w:rsidRDefault="00141B07">
            <w:pPr>
              <w:rPr>
                <w:rFonts w:ascii="Times New Roman" w:hAnsi="Times New Roman" w:cs="Times New Roman"/>
                <w:sz w:val="22"/>
                <w:szCs w:val="22"/>
              </w:rPr>
            </w:pPr>
            <w:r w:rsidRPr="00141B07">
              <w:rPr>
                <w:rStyle w:val="HTMLCode"/>
                <w:rFonts w:ascii="Times New Roman" w:eastAsia="Arial" w:hAnsi="Times New Roman" w:cs="Times New Roman"/>
                <w:sz w:val="22"/>
                <w:szCs w:val="22"/>
              </w:rPr>
              <w:t>-ation → -ate</w:t>
            </w:r>
            <w:r w:rsidRPr="00141B07">
              <w:rPr>
                <w:rFonts w:ascii="Times New Roman" w:hAnsi="Times New Roman" w:cs="Times New Roman"/>
                <w:sz w:val="22"/>
                <w:szCs w:val="22"/>
              </w:rPr>
              <w:t xml:space="preserve">, remove </w:t>
            </w:r>
            <w:r w:rsidRPr="00141B07">
              <w:rPr>
                <w:rStyle w:val="HTMLCode"/>
                <w:rFonts w:ascii="Times New Roman" w:eastAsia="Arial" w:hAnsi="Times New Roman" w:cs="Times New Roman"/>
                <w:sz w:val="22"/>
                <w:szCs w:val="22"/>
              </w:rPr>
              <w:t>e</w:t>
            </w:r>
          </w:p>
        </w:tc>
        <w:tc>
          <w:tcPr>
            <w:tcW w:w="0" w:type="auto"/>
            <w:vAlign w:val="center"/>
            <w:hideMark/>
          </w:tcPr>
          <w:p w14:paraId="73EDF428"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relate → relat</w:t>
            </w:r>
          </w:p>
        </w:tc>
        <w:tc>
          <w:tcPr>
            <w:tcW w:w="0" w:type="auto"/>
            <w:vAlign w:val="center"/>
            <w:hideMark/>
          </w:tcPr>
          <w:p w14:paraId="0ABC8CC8" w14:textId="77777777" w:rsidR="00141B07" w:rsidRPr="00141B07" w:rsidRDefault="00141B07">
            <w:pPr>
              <w:rPr>
                <w:rFonts w:ascii="Times New Roman" w:hAnsi="Times New Roman" w:cs="Times New Roman"/>
                <w:sz w:val="22"/>
                <w:szCs w:val="22"/>
              </w:rPr>
            </w:pPr>
            <w:r w:rsidRPr="00141B07">
              <w:rPr>
                <w:rStyle w:val="Strong"/>
                <w:rFonts w:ascii="Times New Roman" w:hAnsi="Times New Roman" w:cs="Times New Roman"/>
                <w:sz w:val="22"/>
                <w:szCs w:val="22"/>
              </w:rPr>
              <w:t>relat</w:t>
            </w:r>
          </w:p>
        </w:tc>
      </w:tr>
      <w:tr w:rsidR="00141B07" w:rsidRPr="00141B07" w14:paraId="10CEA550" w14:textId="77777777" w:rsidTr="00141B07">
        <w:trPr>
          <w:tblCellSpacing w:w="15" w:type="dxa"/>
        </w:trPr>
        <w:tc>
          <w:tcPr>
            <w:tcW w:w="0" w:type="auto"/>
            <w:vAlign w:val="center"/>
            <w:hideMark/>
          </w:tcPr>
          <w:p w14:paraId="67C7AC42"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relate</w:t>
            </w:r>
          </w:p>
        </w:tc>
        <w:tc>
          <w:tcPr>
            <w:tcW w:w="0" w:type="auto"/>
            <w:vAlign w:val="center"/>
            <w:hideMark/>
          </w:tcPr>
          <w:p w14:paraId="722851CA"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 xml:space="preserve">remove final </w:t>
            </w:r>
            <w:r w:rsidRPr="00141B07">
              <w:rPr>
                <w:rStyle w:val="HTMLCode"/>
                <w:rFonts w:ascii="Times New Roman" w:eastAsia="Arial" w:hAnsi="Times New Roman" w:cs="Times New Roman"/>
                <w:sz w:val="22"/>
                <w:szCs w:val="22"/>
              </w:rPr>
              <w:t>e</w:t>
            </w:r>
          </w:p>
        </w:tc>
        <w:tc>
          <w:tcPr>
            <w:tcW w:w="0" w:type="auto"/>
            <w:vAlign w:val="center"/>
            <w:hideMark/>
          </w:tcPr>
          <w:p w14:paraId="0FD6AF37" w14:textId="77777777" w:rsidR="00141B07" w:rsidRPr="00141B07" w:rsidRDefault="00141B07">
            <w:pPr>
              <w:rPr>
                <w:rFonts w:ascii="Times New Roman" w:hAnsi="Times New Roman" w:cs="Times New Roman"/>
                <w:sz w:val="22"/>
                <w:szCs w:val="22"/>
              </w:rPr>
            </w:pPr>
            <w:r w:rsidRPr="00141B07">
              <w:rPr>
                <w:rFonts w:ascii="Times New Roman" w:hAnsi="Times New Roman" w:cs="Times New Roman"/>
                <w:sz w:val="22"/>
                <w:szCs w:val="22"/>
              </w:rPr>
              <w:t>relat</w:t>
            </w:r>
          </w:p>
        </w:tc>
        <w:tc>
          <w:tcPr>
            <w:tcW w:w="0" w:type="auto"/>
            <w:vAlign w:val="center"/>
            <w:hideMark/>
          </w:tcPr>
          <w:p w14:paraId="3A0C9C22" w14:textId="77777777" w:rsidR="00141B07" w:rsidRPr="00141B07" w:rsidRDefault="00141B07">
            <w:pPr>
              <w:rPr>
                <w:rFonts w:ascii="Times New Roman" w:hAnsi="Times New Roman" w:cs="Times New Roman"/>
                <w:sz w:val="22"/>
                <w:szCs w:val="22"/>
              </w:rPr>
            </w:pPr>
            <w:r w:rsidRPr="00141B07">
              <w:rPr>
                <w:rStyle w:val="Strong"/>
                <w:rFonts w:ascii="Times New Roman" w:hAnsi="Times New Roman" w:cs="Times New Roman"/>
                <w:sz w:val="22"/>
                <w:szCs w:val="22"/>
              </w:rPr>
              <w:t>relat</w:t>
            </w:r>
          </w:p>
        </w:tc>
      </w:tr>
    </w:tbl>
    <w:p w14:paraId="62A8A32F"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Python Program</w:t>
      </w:r>
    </w:p>
    <w:p w14:paraId="7A8939F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words = ["relational", "relation", "relate"]</w:t>
      </w:r>
    </w:p>
    <w:p w14:paraId="7D815DD1" w14:textId="77777777" w:rsidR="00141B07" w:rsidRPr="00141B07" w:rsidRDefault="00141B07" w:rsidP="00141B07">
      <w:pPr>
        <w:pStyle w:val="HTMLPreformatted"/>
        <w:rPr>
          <w:rStyle w:val="HTMLCode"/>
          <w:rFonts w:ascii="Times New Roman" w:hAnsi="Times New Roman" w:cs="Times New Roman"/>
          <w:sz w:val="22"/>
          <w:szCs w:val="22"/>
        </w:rPr>
      </w:pPr>
    </w:p>
    <w:p w14:paraId="66F917D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for word in words:</w:t>
      </w:r>
    </w:p>
    <w:p w14:paraId="7D14186C" w14:textId="77777777" w:rsidR="00141B07" w:rsidRPr="00141B07" w:rsidRDefault="00141B07" w:rsidP="00141B07">
      <w:pPr>
        <w:pStyle w:val="HTMLPreformatted"/>
        <w:rPr>
          <w:rStyle w:val="HTMLCode"/>
          <w:rFonts w:ascii="Times New Roman" w:hAnsi="Times New Roman" w:cs="Times New Roman"/>
          <w:sz w:val="22"/>
          <w:szCs w:val="22"/>
        </w:rPr>
      </w:pPr>
    </w:p>
    <w:p w14:paraId="06F9E37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original = word</w:t>
      </w:r>
    </w:p>
    <w:p w14:paraId="3B982C5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steps = []</w:t>
      </w:r>
    </w:p>
    <w:p w14:paraId="57EAC759" w14:textId="77777777" w:rsidR="00141B07" w:rsidRPr="00141B07" w:rsidRDefault="00141B07" w:rsidP="00141B07">
      <w:pPr>
        <w:pStyle w:val="HTMLPreformatted"/>
        <w:rPr>
          <w:rStyle w:val="HTMLCode"/>
          <w:rFonts w:ascii="Times New Roman" w:hAnsi="Times New Roman" w:cs="Times New Roman"/>
          <w:sz w:val="22"/>
          <w:szCs w:val="22"/>
        </w:rPr>
      </w:pPr>
    </w:p>
    <w:p w14:paraId="64EE79D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word.endswith("ational"):</w:t>
      </w:r>
    </w:p>
    <w:p w14:paraId="2BC45AF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word = word[:-7] + "ate"</w:t>
      </w:r>
    </w:p>
    <w:p w14:paraId="26E34C6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steps.append("ational -&gt; ate")</w:t>
      </w:r>
    </w:p>
    <w:p w14:paraId="78F65FCE" w14:textId="77777777" w:rsidR="00141B07" w:rsidRPr="00141B07" w:rsidRDefault="00141B07" w:rsidP="00141B07">
      <w:pPr>
        <w:pStyle w:val="HTMLPreformatted"/>
        <w:rPr>
          <w:rStyle w:val="HTMLCode"/>
          <w:rFonts w:ascii="Times New Roman" w:hAnsi="Times New Roman" w:cs="Times New Roman"/>
          <w:sz w:val="22"/>
          <w:szCs w:val="22"/>
        </w:rPr>
      </w:pPr>
    </w:p>
    <w:p w14:paraId="1EC66CFB"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elif word.endswith("ation"):</w:t>
      </w:r>
    </w:p>
    <w:p w14:paraId="3D4F9880"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word = word[:-5] + "ate"</w:t>
      </w:r>
    </w:p>
    <w:p w14:paraId="319A2CA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steps.append("ation -&gt; ate")</w:t>
      </w:r>
    </w:p>
    <w:p w14:paraId="02AF1D4B" w14:textId="77777777" w:rsidR="00141B07" w:rsidRPr="00141B07" w:rsidRDefault="00141B07" w:rsidP="00141B07">
      <w:pPr>
        <w:pStyle w:val="HTMLPreformatted"/>
        <w:rPr>
          <w:rStyle w:val="HTMLCode"/>
          <w:rFonts w:ascii="Times New Roman" w:hAnsi="Times New Roman" w:cs="Times New Roman"/>
          <w:sz w:val="22"/>
          <w:szCs w:val="22"/>
        </w:rPr>
      </w:pPr>
    </w:p>
    <w:p w14:paraId="130382F1"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if word.endswith("e"):</w:t>
      </w:r>
    </w:p>
    <w:p w14:paraId="08C30FFA"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word = word[:-1]</w:t>
      </w:r>
    </w:p>
    <w:p w14:paraId="3E48ABA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steps.append("remove final e")</w:t>
      </w:r>
    </w:p>
    <w:p w14:paraId="04EF2574" w14:textId="77777777" w:rsidR="00141B07" w:rsidRPr="00141B07" w:rsidRDefault="00141B07" w:rsidP="00141B07">
      <w:pPr>
        <w:pStyle w:val="HTMLPreformatted"/>
        <w:rPr>
          <w:rStyle w:val="HTMLCode"/>
          <w:rFonts w:ascii="Times New Roman" w:hAnsi="Times New Roman" w:cs="Times New Roman"/>
          <w:sz w:val="22"/>
          <w:szCs w:val="22"/>
        </w:rPr>
      </w:pPr>
    </w:p>
    <w:p w14:paraId="657C948D"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print("Original:", original)</w:t>
      </w:r>
    </w:p>
    <w:p w14:paraId="775BD50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print("Steps:", steps)</w:t>
      </w:r>
    </w:p>
    <w:p w14:paraId="1907D49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print("Final Stem:", word)</w:t>
      </w:r>
    </w:p>
    <w:p w14:paraId="5C739279"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print()</w:t>
      </w:r>
    </w:p>
    <w:p w14:paraId="58C72231" w14:textId="77777777" w:rsidR="00141B07" w:rsidRPr="00141B07" w:rsidRDefault="00141B07" w:rsidP="00141B07">
      <w:pPr>
        <w:pStyle w:val="Heading3"/>
        <w:rPr>
          <w:rFonts w:ascii="Times New Roman" w:hAnsi="Times New Roman" w:cs="Times New Roman"/>
          <w:color w:val="auto"/>
          <w:sz w:val="28"/>
          <w:szCs w:val="28"/>
        </w:rPr>
      </w:pPr>
      <w:r w:rsidRPr="00141B07">
        <w:rPr>
          <w:rFonts w:ascii="Times New Roman" w:hAnsi="Times New Roman" w:cs="Times New Roman"/>
          <w:color w:val="auto"/>
          <w:sz w:val="28"/>
          <w:szCs w:val="28"/>
        </w:rPr>
        <w:t>Final Answers at a Glance</w:t>
      </w:r>
    </w:p>
    <w:p w14:paraId="6A77A3C4"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Q1: connected  → connect</w:t>
      </w:r>
    </w:p>
    <w:p w14:paraId="0AD27A9C"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connecting → connect</w:t>
      </w:r>
    </w:p>
    <w:p w14:paraId="47B6756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connection → connect</w:t>
      </w:r>
    </w:p>
    <w:p w14:paraId="3DC3F718" w14:textId="77777777" w:rsidR="00141B07" w:rsidRPr="00141B07" w:rsidRDefault="00141B07" w:rsidP="00141B07">
      <w:pPr>
        <w:pStyle w:val="HTMLPreformatted"/>
        <w:rPr>
          <w:rStyle w:val="HTMLCode"/>
          <w:rFonts w:ascii="Times New Roman" w:hAnsi="Times New Roman" w:cs="Times New Roman"/>
          <w:sz w:val="22"/>
          <w:szCs w:val="22"/>
        </w:rPr>
      </w:pPr>
    </w:p>
    <w:p w14:paraId="21EB306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Q2: unhappy    → happy</w:t>
      </w:r>
    </w:p>
    <w:p w14:paraId="56ACD3B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happiness  → happy</w:t>
      </w:r>
    </w:p>
    <w:p w14:paraId="3F429CF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happily    → happy</w:t>
      </w:r>
    </w:p>
    <w:p w14:paraId="798DBF18" w14:textId="77777777" w:rsidR="00141B07" w:rsidRPr="00141B07" w:rsidRDefault="00141B07" w:rsidP="00141B07">
      <w:pPr>
        <w:pStyle w:val="HTMLPreformatted"/>
        <w:rPr>
          <w:rStyle w:val="HTMLCode"/>
          <w:rFonts w:ascii="Times New Roman" w:hAnsi="Times New Roman" w:cs="Times New Roman"/>
          <w:sz w:val="22"/>
          <w:szCs w:val="22"/>
        </w:rPr>
      </w:pPr>
    </w:p>
    <w:p w14:paraId="4DE9017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Q3: played     → play</w:t>
      </w:r>
    </w:p>
    <w:p w14:paraId="7EEA14E8"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player     → play</w:t>
      </w:r>
    </w:p>
    <w:p w14:paraId="753110F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playing    → play</w:t>
      </w:r>
    </w:p>
    <w:p w14:paraId="7664201A" w14:textId="77777777" w:rsidR="00141B07" w:rsidRPr="00141B07" w:rsidRDefault="00141B07" w:rsidP="00141B07">
      <w:pPr>
        <w:pStyle w:val="HTMLPreformatted"/>
        <w:rPr>
          <w:rStyle w:val="HTMLCode"/>
          <w:rFonts w:ascii="Times New Roman" w:hAnsi="Times New Roman" w:cs="Times New Roman"/>
          <w:sz w:val="22"/>
          <w:szCs w:val="22"/>
        </w:rPr>
      </w:pPr>
    </w:p>
    <w:p w14:paraId="7A307FF3"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Q4: writes     → write</w:t>
      </w:r>
    </w:p>
    <w:p w14:paraId="31A98CE2"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writing    → write</w:t>
      </w:r>
    </w:p>
    <w:p w14:paraId="508E7A77"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written    → write</w:t>
      </w:r>
    </w:p>
    <w:p w14:paraId="04FD0233" w14:textId="77777777" w:rsidR="00141B07" w:rsidRPr="00141B07" w:rsidRDefault="00141B07" w:rsidP="00141B07">
      <w:pPr>
        <w:pStyle w:val="HTMLPreformatted"/>
        <w:rPr>
          <w:rStyle w:val="HTMLCode"/>
          <w:rFonts w:ascii="Times New Roman" w:hAnsi="Times New Roman" w:cs="Times New Roman"/>
          <w:sz w:val="22"/>
          <w:szCs w:val="22"/>
        </w:rPr>
      </w:pPr>
    </w:p>
    <w:p w14:paraId="7949FF45"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Q5: relational → relat</w:t>
      </w:r>
    </w:p>
    <w:p w14:paraId="26D2E25E"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relation   → relat</w:t>
      </w:r>
    </w:p>
    <w:p w14:paraId="034303FF" w14:textId="77777777" w:rsidR="00141B07" w:rsidRPr="00141B07" w:rsidRDefault="00141B07" w:rsidP="00141B07">
      <w:pPr>
        <w:pStyle w:val="HTMLPreformatted"/>
        <w:rPr>
          <w:rStyle w:val="HTMLCode"/>
          <w:rFonts w:ascii="Times New Roman" w:hAnsi="Times New Roman" w:cs="Times New Roman"/>
          <w:sz w:val="22"/>
          <w:szCs w:val="22"/>
        </w:rPr>
      </w:pPr>
      <w:r w:rsidRPr="00141B07">
        <w:rPr>
          <w:rStyle w:val="HTMLCode"/>
          <w:rFonts w:ascii="Times New Roman" w:hAnsi="Times New Roman" w:cs="Times New Roman"/>
          <w:sz w:val="22"/>
          <w:szCs w:val="22"/>
        </w:rPr>
        <w:t xml:space="preserve">    relate     → relat</w:t>
      </w:r>
    </w:p>
    <w:p w14:paraId="3BABE46D" w14:textId="376CE259" w:rsidR="00141B07" w:rsidRDefault="00141B07">
      <w:pPr>
        <w:rPr>
          <w:b/>
          <w:bCs/>
          <w:color w:val="1F4E79"/>
          <w:sz w:val="28"/>
          <w:szCs w:val="28"/>
        </w:rPr>
      </w:pPr>
    </w:p>
    <w:p w14:paraId="673436C3" w14:textId="5925CD27" w:rsidR="00141B07" w:rsidRDefault="00141B07">
      <w:pPr>
        <w:rPr>
          <w:b/>
          <w:bCs/>
          <w:color w:val="1F4E79"/>
          <w:sz w:val="28"/>
          <w:szCs w:val="28"/>
        </w:rPr>
      </w:pPr>
    </w:p>
    <w:p w14:paraId="1A3C23BE" w14:textId="1033E9F2" w:rsidR="00141B07" w:rsidRDefault="00141B07">
      <w:pPr>
        <w:rPr>
          <w:b/>
          <w:bCs/>
          <w:color w:val="1F4E79"/>
          <w:sz w:val="28"/>
          <w:szCs w:val="28"/>
        </w:rPr>
      </w:pPr>
    </w:p>
    <w:p w14:paraId="32A2AC0D" w14:textId="25AF3EF9" w:rsidR="00141B07" w:rsidRDefault="00141B07">
      <w:pPr>
        <w:rPr>
          <w:b/>
          <w:bCs/>
          <w:color w:val="1F4E79"/>
          <w:sz w:val="28"/>
          <w:szCs w:val="28"/>
        </w:rPr>
      </w:pPr>
    </w:p>
    <w:p w14:paraId="4F0F9E8A" w14:textId="2541E3EF" w:rsidR="00141B07" w:rsidRDefault="00141B07">
      <w:pPr>
        <w:rPr>
          <w:b/>
          <w:bCs/>
          <w:color w:val="1F4E79"/>
          <w:sz w:val="28"/>
          <w:szCs w:val="28"/>
        </w:rPr>
      </w:pPr>
    </w:p>
    <w:p w14:paraId="6BD20C75" w14:textId="77777777" w:rsidR="00141B07" w:rsidRDefault="00141B07">
      <w:pPr>
        <w:rPr>
          <w:b/>
          <w:bCs/>
          <w:color w:val="1F4E79"/>
          <w:sz w:val="28"/>
          <w:szCs w:val="28"/>
        </w:rPr>
      </w:pPr>
    </w:p>
    <w:p w14:paraId="33A59747" w14:textId="77777777" w:rsidR="00620701" w:rsidRDefault="00141B07">
      <w:pPr>
        <w:pBdr>
          <w:bottom w:val="single" w:sz="4" w:space="6" w:color="2E75B6"/>
        </w:pBdr>
        <w:spacing w:before="80" w:after="40"/>
        <w:rPr>
          <w:b/>
          <w:bCs/>
          <w:color w:val="1F4E79"/>
          <w:sz w:val="22"/>
          <w:szCs w:val="22"/>
        </w:rPr>
      </w:pPr>
      <w:r>
        <w:rPr>
          <w:b/>
          <w:bCs/>
          <w:color w:val="1F4E79"/>
          <w:sz w:val="22"/>
          <w:szCs w:val="22"/>
        </w:rPr>
        <w:lastRenderedPageBreak/>
        <w:t>Rubrics for Calculation</w:t>
      </w:r>
    </w:p>
    <w:p w14:paraId="72A93B1C" w14:textId="77777777" w:rsidR="00620701" w:rsidRDefault="00620701">
      <w:pPr>
        <w:spacing w:after="50"/>
        <w:rPr>
          <w:b/>
          <w:bCs/>
          <w:color w:val="1F4E79"/>
          <w:sz w:val="22"/>
          <w:szCs w:val="22"/>
        </w:rPr>
      </w:pPr>
    </w:p>
    <w:tbl>
      <w:tblPr>
        <w:tblStyle w:val="a3"/>
        <w:tblW w:w="9732" w:type="dxa"/>
        <w:tblInd w:w="0" w:type="dxa"/>
        <w:tblLayout w:type="fixed"/>
        <w:tblLook w:val="0400" w:firstRow="0" w:lastRow="0" w:firstColumn="0" w:lastColumn="0" w:noHBand="0" w:noVBand="1"/>
      </w:tblPr>
      <w:tblGrid>
        <w:gridCol w:w="1134"/>
        <w:gridCol w:w="1219"/>
        <w:gridCol w:w="1950"/>
        <w:gridCol w:w="1935"/>
        <w:gridCol w:w="1993"/>
        <w:gridCol w:w="1501"/>
      </w:tblGrid>
      <w:tr w:rsidR="00620701" w14:paraId="75B9C525" w14:textId="77777777">
        <w:trPr>
          <w:trHeight w:val="375"/>
        </w:trPr>
        <w:tc>
          <w:tcPr>
            <w:tcW w:w="9732" w:type="dxa"/>
            <w:gridSpan w:val="6"/>
            <w:tcBorders>
              <w:top w:val="nil"/>
              <w:left w:val="nil"/>
              <w:bottom w:val="nil"/>
              <w:right w:val="nil"/>
            </w:tcBorders>
            <w:shd w:val="clear" w:color="auto" w:fill="00FFFF"/>
            <w:vAlign w:val="center"/>
          </w:tcPr>
          <w:p w14:paraId="614D837A" w14:textId="77777777" w:rsidR="00620701" w:rsidRDefault="00141B07">
            <w:pPr>
              <w:jc w:val="center"/>
              <w:rPr>
                <w:b/>
                <w:bCs/>
                <w:color w:val="000000"/>
              </w:rPr>
            </w:pPr>
            <w:r>
              <w:rPr>
                <w:b/>
                <w:bCs/>
                <w:color w:val="000000"/>
              </w:rPr>
              <w:t>Numerical Problems</w:t>
            </w:r>
          </w:p>
        </w:tc>
      </w:tr>
      <w:tr w:rsidR="00620701" w14:paraId="790975A5" w14:textId="77777777">
        <w:trPr>
          <w:trHeight w:val="412"/>
        </w:trPr>
        <w:tc>
          <w:tcPr>
            <w:tcW w:w="1134"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CD16DF" w14:textId="77777777" w:rsidR="00620701" w:rsidRDefault="00141B07">
            <w:pPr>
              <w:jc w:val="center"/>
              <w:rPr>
                <w:b/>
                <w:bCs/>
                <w:color w:val="000000"/>
              </w:rPr>
            </w:pPr>
            <w:r>
              <w:rPr>
                <w:b/>
                <w:bCs/>
                <w:color w:val="000000"/>
              </w:rPr>
              <w:t>Criteria</w:t>
            </w:r>
          </w:p>
        </w:tc>
        <w:tc>
          <w:tcPr>
            <w:tcW w:w="1219" w:type="dxa"/>
            <w:tcBorders>
              <w:top w:val="single" w:sz="4" w:space="0" w:color="000000"/>
              <w:left w:val="nil"/>
              <w:bottom w:val="single" w:sz="4" w:space="0" w:color="000000"/>
              <w:right w:val="single" w:sz="4" w:space="0" w:color="000000"/>
            </w:tcBorders>
            <w:shd w:val="clear" w:color="auto" w:fill="00FFFF"/>
            <w:vAlign w:val="center"/>
          </w:tcPr>
          <w:p w14:paraId="40F361B9" w14:textId="77777777" w:rsidR="00620701" w:rsidRDefault="00141B07">
            <w:pPr>
              <w:jc w:val="center"/>
              <w:rPr>
                <w:b/>
                <w:bCs/>
                <w:color w:val="000000"/>
              </w:rPr>
            </w:pPr>
            <w:r>
              <w:rPr>
                <w:b/>
                <w:bCs/>
                <w:color w:val="000000"/>
              </w:rPr>
              <w:t>Weightage</w:t>
            </w:r>
          </w:p>
        </w:tc>
        <w:tc>
          <w:tcPr>
            <w:tcW w:w="1950" w:type="dxa"/>
            <w:tcBorders>
              <w:top w:val="single" w:sz="4" w:space="0" w:color="000000"/>
              <w:left w:val="nil"/>
              <w:bottom w:val="single" w:sz="4" w:space="0" w:color="000000"/>
              <w:right w:val="single" w:sz="4" w:space="0" w:color="000000"/>
            </w:tcBorders>
            <w:shd w:val="clear" w:color="auto" w:fill="00FFFF"/>
            <w:vAlign w:val="center"/>
          </w:tcPr>
          <w:p w14:paraId="53F8C1A9" w14:textId="77777777" w:rsidR="00620701" w:rsidRDefault="00141B07">
            <w:pPr>
              <w:jc w:val="center"/>
              <w:rPr>
                <w:b/>
                <w:bCs/>
                <w:color w:val="000000"/>
              </w:rPr>
            </w:pPr>
            <w:r>
              <w:rPr>
                <w:b/>
                <w:bCs/>
                <w:color w:val="000000"/>
              </w:rPr>
              <w:t>Level 4 (Exemplary)</w:t>
            </w:r>
          </w:p>
        </w:tc>
        <w:tc>
          <w:tcPr>
            <w:tcW w:w="1935" w:type="dxa"/>
            <w:tcBorders>
              <w:top w:val="single" w:sz="4" w:space="0" w:color="000000"/>
              <w:left w:val="nil"/>
              <w:bottom w:val="single" w:sz="4" w:space="0" w:color="000000"/>
              <w:right w:val="single" w:sz="4" w:space="0" w:color="000000"/>
            </w:tcBorders>
            <w:shd w:val="clear" w:color="auto" w:fill="00FFFF"/>
            <w:vAlign w:val="center"/>
          </w:tcPr>
          <w:p w14:paraId="092A46DE" w14:textId="77777777" w:rsidR="00620701" w:rsidRDefault="00141B07">
            <w:pPr>
              <w:jc w:val="center"/>
              <w:rPr>
                <w:b/>
                <w:bCs/>
                <w:color w:val="000000"/>
              </w:rPr>
            </w:pPr>
            <w:r>
              <w:rPr>
                <w:b/>
                <w:bCs/>
                <w:color w:val="000000"/>
              </w:rPr>
              <w:t>Level 3 (Proficient)</w:t>
            </w:r>
          </w:p>
        </w:tc>
        <w:tc>
          <w:tcPr>
            <w:tcW w:w="1993" w:type="dxa"/>
            <w:tcBorders>
              <w:top w:val="single" w:sz="4" w:space="0" w:color="000000"/>
              <w:left w:val="nil"/>
              <w:bottom w:val="single" w:sz="4" w:space="0" w:color="000000"/>
              <w:right w:val="single" w:sz="4" w:space="0" w:color="000000"/>
            </w:tcBorders>
            <w:shd w:val="clear" w:color="auto" w:fill="00FFFF"/>
            <w:vAlign w:val="center"/>
          </w:tcPr>
          <w:p w14:paraId="35ED574A" w14:textId="77777777" w:rsidR="00620701" w:rsidRDefault="00141B07">
            <w:pPr>
              <w:jc w:val="center"/>
              <w:rPr>
                <w:b/>
                <w:bCs/>
                <w:color w:val="000000"/>
              </w:rPr>
            </w:pPr>
            <w:r>
              <w:rPr>
                <w:b/>
                <w:bCs/>
                <w:color w:val="000000"/>
              </w:rPr>
              <w:t>Level 2 (Developing)</w:t>
            </w:r>
          </w:p>
        </w:tc>
        <w:tc>
          <w:tcPr>
            <w:tcW w:w="1501" w:type="dxa"/>
            <w:tcBorders>
              <w:top w:val="single" w:sz="4" w:space="0" w:color="000000"/>
              <w:left w:val="nil"/>
              <w:bottom w:val="single" w:sz="4" w:space="0" w:color="000000"/>
              <w:right w:val="single" w:sz="4" w:space="0" w:color="000000"/>
            </w:tcBorders>
            <w:shd w:val="clear" w:color="auto" w:fill="00FFFF"/>
            <w:vAlign w:val="center"/>
          </w:tcPr>
          <w:p w14:paraId="6D3A84E7" w14:textId="77777777" w:rsidR="00620701" w:rsidRDefault="00141B07">
            <w:pPr>
              <w:jc w:val="center"/>
              <w:rPr>
                <w:b/>
                <w:bCs/>
                <w:color w:val="000000"/>
              </w:rPr>
            </w:pPr>
            <w:r>
              <w:rPr>
                <w:b/>
                <w:bCs/>
                <w:color w:val="000000"/>
              </w:rPr>
              <w:t>Level 1 (Beginning)</w:t>
            </w:r>
          </w:p>
        </w:tc>
      </w:tr>
      <w:tr w:rsidR="00620701" w14:paraId="2127E69A" w14:textId="77777777">
        <w:trPr>
          <w:trHeight w:val="1500"/>
        </w:trPr>
        <w:tc>
          <w:tcPr>
            <w:tcW w:w="1134" w:type="dxa"/>
            <w:tcBorders>
              <w:top w:val="nil"/>
              <w:left w:val="single" w:sz="4" w:space="0" w:color="000000"/>
              <w:bottom w:val="single" w:sz="4" w:space="0" w:color="000000"/>
              <w:right w:val="single" w:sz="4" w:space="0" w:color="000000"/>
            </w:tcBorders>
            <w:vAlign w:val="center"/>
          </w:tcPr>
          <w:p w14:paraId="7AF33226" w14:textId="77777777" w:rsidR="00620701" w:rsidRDefault="00141B07">
            <w:pPr>
              <w:jc w:val="center"/>
              <w:rPr>
                <w:color w:val="000000"/>
              </w:rPr>
            </w:pPr>
            <w:r>
              <w:rPr>
                <w:color w:val="000000"/>
              </w:rPr>
              <w:t>Problem Understanding</w:t>
            </w:r>
          </w:p>
        </w:tc>
        <w:tc>
          <w:tcPr>
            <w:tcW w:w="1219" w:type="dxa"/>
            <w:tcBorders>
              <w:top w:val="nil"/>
              <w:left w:val="nil"/>
              <w:bottom w:val="single" w:sz="4" w:space="0" w:color="000000"/>
              <w:right w:val="single" w:sz="4" w:space="0" w:color="000000"/>
            </w:tcBorders>
            <w:vAlign w:val="center"/>
          </w:tcPr>
          <w:p w14:paraId="5ED7DBB5" w14:textId="77777777" w:rsidR="00620701" w:rsidRDefault="00141B0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1A148AFE" w14:textId="77777777" w:rsidR="00620701" w:rsidRDefault="00141B07">
            <w:pPr>
              <w:jc w:val="center"/>
              <w:rPr>
                <w:color w:val="000000"/>
              </w:rPr>
            </w:pPr>
            <w:r>
              <w:rPr>
                <w:color w:val="000000"/>
              </w:rPr>
              <w:t>Clearly interprets problem, identifies all parameters and requirements accurately</w:t>
            </w:r>
          </w:p>
        </w:tc>
        <w:tc>
          <w:tcPr>
            <w:tcW w:w="1935" w:type="dxa"/>
            <w:tcBorders>
              <w:top w:val="nil"/>
              <w:left w:val="nil"/>
              <w:bottom w:val="single" w:sz="4" w:space="0" w:color="000000"/>
              <w:right w:val="single" w:sz="4" w:space="0" w:color="000000"/>
            </w:tcBorders>
            <w:vAlign w:val="center"/>
          </w:tcPr>
          <w:p w14:paraId="2124FCC1" w14:textId="77777777" w:rsidR="00620701" w:rsidRDefault="00141B07">
            <w:pPr>
              <w:jc w:val="center"/>
              <w:rPr>
                <w:color w:val="000000"/>
              </w:rPr>
            </w:pPr>
            <w:r>
              <w:rPr>
                <w:color w:val="000000"/>
              </w:rPr>
              <w:t>Understands problem with minor gaps</w:t>
            </w:r>
          </w:p>
        </w:tc>
        <w:tc>
          <w:tcPr>
            <w:tcW w:w="1993" w:type="dxa"/>
            <w:tcBorders>
              <w:top w:val="nil"/>
              <w:left w:val="nil"/>
              <w:bottom w:val="single" w:sz="4" w:space="0" w:color="000000"/>
              <w:right w:val="single" w:sz="4" w:space="0" w:color="000000"/>
            </w:tcBorders>
            <w:vAlign w:val="center"/>
          </w:tcPr>
          <w:p w14:paraId="230140B9" w14:textId="77777777" w:rsidR="00620701" w:rsidRDefault="00141B07">
            <w:pPr>
              <w:jc w:val="center"/>
              <w:rPr>
                <w:color w:val="000000"/>
              </w:rPr>
            </w:pPr>
            <w:r>
              <w:rPr>
                <w:color w:val="000000"/>
              </w:rPr>
              <w:t>Partial understanding; misses key elements</w:t>
            </w:r>
          </w:p>
        </w:tc>
        <w:tc>
          <w:tcPr>
            <w:tcW w:w="1501" w:type="dxa"/>
            <w:tcBorders>
              <w:top w:val="nil"/>
              <w:left w:val="nil"/>
              <w:bottom w:val="single" w:sz="4" w:space="0" w:color="000000"/>
              <w:right w:val="single" w:sz="4" w:space="0" w:color="000000"/>
            </w:tcBorders>
            <w:vAlign w:val="center"/>
          </w:tcPr>
          <w:p w14:paraId="021CAD10" w14:textId="77777777" w:rsidR="00620701" w:rsidRDefault="00141B07">
            <w:pPr>
              <w:jc w:val="center"/>
              <w:rPr>
                <w:color w:val="000000"/>
              </w:rPr>
            </w:pPr>
            <w:r>
              <w:rPr>
                <w:color w:val="000000"/>
              </w:rPr>
              <w:t>Misinterprets or unable to understand problem</w:t>
            </w:r>
          </w:p>
        </w:tc>
      </w:tr>
      <w:tr w:rsidR="00620701" w14:paraId="7A10BFBF"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12C666BC" w14:textId="77777777" w:rsidR="00620701" w:rsidRDefault="00141B07">
            <w:pPr>
              <w:jc w:val="center"/>
              <w:rPr>
                <w:color w:val="000000"/>
              </w:rPr>
            </w:pPr>
            <w:r>
              <w:rPr>
                <w:color w:val="000000"/>
              </w:rPr>
              <w:t>Method Selection</w:t>
            </w:r>
          </w:p>
        </w:tc>
        <w:tc>
          <w:tcPr>
            <w:tcW w:w="1219" w:type="dxa"/>
            <w:tcBorders>
              <w:top w:val="nil"/>
              <w:left w:val="nil"/>
              <w:bottom w:val="single" w:sz="4" w:space="0" w:color="000000"/>
              <w:right w:val="single" w:sz="4" w:space="0" w:color="000000"/>
            </w:tcBorders>
            <w:vAlign w:val="center"/>
          </w:tcPr>
          <w:p w14:paraId="605FFB09" w14:textId="77777777" w:rsidR="00620701" w:rsidRDefault="00141B0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5D2E5FB6" w14:textId="77777777" w:rsidR="00620701" w:rsidRDefault="00141B07">
            <w:pPr>
              <w:jc w:val="center"/>
              <w:rPr>
                <w:color w:val="000000"/>
              </w:rPr>
            </w:pPr>
            <w:r>
              <w:rPr>
                <w:color w:val="000000"/>
              </w:rPr>
              <w:t>Selects most appropriate method/formula with strong justification</w:t>
            </w:r>
          </w:p>
        </w:tc>
        <w:tc>
          <w:tcPr>
            <w:tcW w:w="1935" w:type="dxa"/>
            <w:tcBorders>
              <w:top w:val="nil"/>
              <w:left w:val="nil"/>
              <w:bottom w:val="single" w:sz="4" w:space="0" w:color="000000"/>
              <w:right w:val="single" w:sz="4" w:space="0" w:color="000000"/>
            </w:tcBorders>
            <w:vAlign w:val="center"/>
          </w:tcPr>
          <w:p w14:paraId="571AA1FB" w14:textId="77777777" w:rsidR="00620701" w:rsidRDefault="00141B07">
            <w:pPr>
              <w:jc w:val="center"/>
              <w:rPr>
                <w:color w:val="000000"/>
              </w:rPr>
            </w:pPr>
            <w:r>
              <w:rPr>
                <w:color w:val="000000"/>
              </w:rPr>
              <w:t>Selects correct method with minor errors</w:t>
            </w:r>
          </w:p>
        </w:tc>
        <w:tc>
          <w:tcPr>
            <w:tcW w:w="1993" w:type="dxa"/>
            <w:tcBorders>
              <w:top w:val="nil"/>
              <w:left w:val="nil"/>
              <w:bottom w:val="single" w:sz="4" w:space="0" w:color="000000"/>
              <w:right w:val="single" w:sz="4" w:space="0" w:color="000000"/>
            </w:tcBorders>
            <w:vAlign w:val="center"/>
          </w:tcPr>
          <w:p w14:paraId="33C5045C" w14:textId="77777777" w:rsidR="00620701" w:rsidRDefault="00141B07">
            <w:pPr>
              <w:jc w:val="center"/>
              <w:rPr>
                <w:color w:val="000000"/>
              </w:rPr>
            </w:pPr>
            <w:r>
              <w:rPr>
                <w:color w:val="000000"/>
              </w:rPr>
              <w:t>Inappropriate or partially correct method</w:t>
            </w:r>
          </w:p>
        </w:tc>
        <w:tc>
          <w:tcPr>
            <w:tcW w:w="1501" w:type="dxa"/>
            <w:tcBorders>
              <w:top w:val="nil"/>
              <w:left w:val="nil"/>
              <w:bottom w:val="single" w:sz="4" w:space="0" w:color="000000"/>
              <w:right w:val="single" w:sz="4" w:space="0" w:color="000000"/>
            </w:tcBorders>
            <w:vAlign w:val="center"/>
          </w:tcPr>
          <w:p w14:paraId="2844FFA9" w14:textId="77777777" w:rsidR="00620701" w:rsidRDefault="00141B07">
            <w:pPr>
              <w:jc w:val="center"/>
              <w:rPr>
                <w:color w:val="000000"/>
              </w:rPr>
            </w:pPr>
            <w:r>
              <w:rPr>
                <w:color w:val="000000"/>
              </w:rPr>
              <w:t>Unable to select method</w:t>
            </w:r>
          </w:p>
        </w:tc>
      </w:tr>
      <w:tr w:rsidR="00620701" w14:paraId="3A183C14"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6F98FBEB" w14:textId="77777777" w:rsidR="00620701" w:rsidRDefault="00141B07">
            <w:pPr>
              <w:jc w:val="center"/>
              <w:rPr>
                <w:color w:val="000000"/>
              </w:rPr>
            </w:pPr>
            <w:r>
              <w:rPr>
                <w:color w:val="000000"/>
              </w:rPr>
              <w:t>Solution Process</w:t>
            </w:r>
          </w:p>
        </w:tc>
        <w:tc>
          <w:tcPr>
            <w:tcW w:w="1219" w:type="dxa"/>
            <w:tcBorders>
              <w:top w:val="nil"/>
              <w:left w:val="nil"/>
              <w:bottom w:val="single" w:sz="4" w:space="0" w:color="000000"/>
              <w:right w:val="single" w:sz="4" w:space="0" w:color="000000"/>
            </w:tcBorders>
            <w:vAlign w:val="center"/>
          </w:tcPr>
          <w:p w14:paraId="5B055830" w14:textId="77777777" w:rsidR="00620701" w:rsidRDefault="00141B07">
            <w:pPr>
              <w:jc w:val="center"/>
              <w:rPr>
                <w:color w:val="000000"/>
              </w:rPr>
            </w:pPr>
            <w:r>
              <w:rPr>
                <w:color w:val="000000"/>
              </w:rPr>
              <w:t>25%</w:t>
            </w:r>
          </w:p>
        </w:tc>
        <w:tc>
          <w:tcPr>
            <w:tcW w:w="1950" w:type="dxa"/>
            <w:tcBorders>
              <w:top w:val="nil"/>
              <w:left w:val="nil"/>
              <w:bottom w:val="single" w:sz="4" w:space="0" w:color="000000"/>
              <w:right w:val="single" w:sz="4" w:space="0" w:color="000000"/>
            </w:tcBorders>
            <w:vAlign w:val="center"/>
          </w:tcPr>
          <w:p w14:paraId="7714FFFA" w14:textId="77777777" w:rsidR="00620701" w:rsidRDefault="00141B07">
            <w:pPr>
              <w:jc w:val="center"/>
              <w:rPr>
                <w:color w:val="000000"/>
              </w:rPr>
            </w:pPr>
            <w:r>
              <w:rPr>
                <w:color w:val="000000"/>
              </w:rPr>
              <w:t>Logical, systematic steps with correct approach throughout</w:t>
            </w:r>
          </w:p>
        </w:tc>
        <w:tc>
          <w:tcPr>
            <w:tcW w:w="1935" w:type="dxa"/>
            <w:tcBorders>
              <w:top w:val="nil"/>
              <w:left w:val="nil"/>
              <w:bottom w:val="single" w:sz="4" w:space="0" w:color="000000"/>
              <w:right w:val="single" w:sz="4" w:space="0" w:color="000000"/>
            </w:tcBorders>
            <w:vAlign w:val="center"/>
          </w:tcPr>
          <w:p w14:paraId="7BAD1227" w14:textId="77777777" w:rsidR="00620701" w:rsidRDefault="00141B07">
            <w:pPr>
              <w:jc w:val="center"/>
              <w:rPr>
                <w:color w:val="000000"/>
              </w:rPr>
            </w:pPr>
            <w:r>
              <w:rPr>
                <w:color w:val="000000"/>
              </w:rPr>
              <w:t>Mostly correct steps with minor mistakes</w:t>
            </w:r>
          </w:p>
        </w:tc>
        <w:tc>
          <w:tcPr>
            <w:tcW w:w="1993" w:type="dxa"/>
            <w:tcBorders>
              <w:top w:val="nil"/>
              <w:left w:val="nil"/>
              <w:bottom w:val="single" w:sz="4" w:space="0" w:color="000000"/>
              <w:right w:val="single" w:sz="4" w:space="0" w:color="000000"/>
            </w:tcBorders>
            <w:vAlign w:val="center"/>
          </w:tcPr>
          <w:p w14:paraId="399E5795" w14:textId="77777777" w:rsidR="00620701" w:rsidRDefault="00141B07">
            <w:pPr>
              <w:jc w:val="center"/>
              <w:rPr>
                <w:color w:val="000000"/>
              </w:rPr>
            </w:pPr>
            <w:r>
              <w:rPr>
                <w:color w:val="000000"/>
              </w:rPr>
              <w:t>Disorganized steps; multiple errors</w:t>
            </w:r>
          </w:p>
        </w:tc>
        <w:tc>
          <w:tcPr>
            <w:tcW w:w="1501" w:type="dxa"/>
            <w:tcBorders>
              <w:top w:val="nil"/>
              <w:left w:val="nil"/>
              <w:bottom w:val="single" w:sz="4" w:space="0" w:color="000000"/>
              <w:right w:val="single" w:sz="4" w:space="0" w:color="000000"/>
            </w:tcBorders>
            <w:vAlign w:val="center"/>
          </w:tcPr>
          <w:p w14:paraId="0A92BAE3" w14:textId="77777777" w:rsidR="00620701" w:rsidRDefault="00141B07">
            <w:pPr>
              <w:jc w:val="center"/>
              <w:rPr>
                <w:color w:val="000000"/>
              </w:rPr>
            </w:pPr>
            <w:r>
              <w:rPr>
                <w:color w:val="000000"/>
              </w:rPr>
              <w:t>No clear process</w:t>
            </w:r>
          </w:p>
        </w:tc>
      </w:tr>
      <w:tr w:rsidR="00620701" w14:paraId="6FEBA666" w14:textId="77777777">
        <w:trPr>
          <w:trHeight w:val="900"/>
        </w:trPr>
        <w:tc>
          <w:tcPr>
            <w:tcW w:w="1134" w:type="dxa"/>
            <w:tcBorders>
              <w:top w:val="nil"/>
              <w:left w:val="single" w:sz="4" w:space="0" w:color="000000"/>
              <w:bottom w:val="single" w:sz="4" w:space="0" w:color="000000"/>
              <w:right w:val="single" w:sz="4" w:space="0" w:color="000000"/>
            </w:tcBorders>
            <w:vAlign w:val="center"/>
          </w:tcPr>
          <w:p w14:paraId="4EC5AC26" w14:textId="77777777" w:rsidR="00620701" w:rsidRDefault="00141B07">
            <w:pPr>
              <w:jc w:val="center"/>
              <w:rPr>
                <w:color w:val="000000"/>
              </w:rPr>
            </w:pPr>
            <w:r>
              <w:rPr>
                <w:color w:val="000000"/>
              </w:rPr>
              <w:t>Accuracy of Calculation</w:t>
            </w:r>
          </w:p>
        </w:tc>
        <w:tc>
          <w:tcPr>
            <w:tcW w:w="1219" w:type="dxa"/>
            <w:tcBorders>
              <w:top w:val="nil"/>
              <w:left w:val="nil"/>
              <w:bottom w:val="single" w:sz="4" w:space="0" w:color="000000"/>
              <w:right w:val="single" w:sz="4" w:space="0" w:color="000000"/>
            </w:tcBorders>
            <w:vAlign w:val="center"/>
          </w:tcPr>
          <w:p w14:paraId="106A0254" w14:textId="77777777" w:rsidR="00620701" w:rsidRDefault="00141B07">
            <w:pPr>
              <w:jc w:val="center"/>
              <w:rPr>
                <w:color w:val="000000"/>
              </w:rPr>
            </w:pPr>
            <w:r>
              <w:rPr>
                <w:color w:val="000000"/>
              </w:rPr>
              <w:t>20%</w:t>
            </w:r>
          </w:p>
        </w:tc>
        <w:tc>
          <w:tcPr>
            <w:tcW w:w="1950" w:type="dxa"/>
            <w:tcBorders>
              <w:top w:val="nil"/>
              <w:left w:val="nil"/>
              <w:bottom w:val="single" w:sz="4" w:space="0" w:color="000000"/>
              <w:right w:val="single" w:sz="4" w:space="0" w:color="000000"/>
            </w:tcBorders>
            <w:vAlign w:val="center"/>
          </w:tcPr>
          <w:p w14:paraId="4DE7FFCB" w14:textId="77777777" w:rsidR="00620701" w:rsidRDefault="00141B07">
            <w:pPr>
              <w:jc w:val="center"/>
              <w:rPr>
                <w:color w:val="000000"/>
              </w:rPr>
            </w:pPr>
            <w:r>
              <w:rPr>
                <w:color w:val="000000"/>
              </w:rPr>
              <w:t>All calculations accurate; correct final answer</w:t>
            </w:r>
          </w:p>
        </w:tc>
        <w:tc>
          <w:tcPr>
            <w:tcW w:w="1935" w:type="dxa"/>
            <w:tcBorders>
              <w:top w:val="nil"/>
              <w:left w:val="nil"/>
              <w:bottom w:val="single" w:sz="4" w:space="0" w:color="000000"/>
              <w:right w:val="single" w:sz="4" w:space="0" w:color="000000"/>
            </w:tcBorders>
            <w:vAlign w:val="center"/>
          </w:tcPr>
          <w:p w14:paraId="584D0030" w14:textId="77777777" w:rsidR="00620701" w:rsidRDefault="00141B07">
            <w:pPr>
              <w:jc w:val="center"/>
              <w:rPr>
                <w:color w:val="000000"/>
              </w:rPr>
            </w:pPr>
            <w:r>
              <w:rPr>
                <w:color w:val="000000"/>
              </w:rPr>
              <w:t>Minor calculation errors</w:t>
            </w:r>
          </w:p>
        </w:tc>
        <w:tc>
          <w:tcPr>
            <w:tcW w:w="1993" w:type="dxa"/>
            <w:tcBorders>
              <w:top w:val="nil"/>
              <w:left w:val="nil"/>
              <w:bottom w:val="single" w:sz="4" w:space="0" w:color="000000"/>
              <w:right w:val="single" w:sz="4" w:space="0" w:color="000000"/>
            </w:tcBorders>
            <w:vAlign w:val="center"/>
          </w:tcPr>
          <w:p w14:paraId="1D0D0B6E" w14:textId="77777777" w:rsidR="00620701" w:rsidRDefault="00141B07">
            <w:pPr>
              <w:jc w:val="center"/>
              <w:rPr>
                <w:color w:val="000000"/>
              </w:rPr>
            </w:pPr>
            <w:r>
              <w:rPr>
                <w:color w:val="000000"/>
              </w:rPr>
              <w:t>F</w:t>
            </w:r>
            <w:r>
              <w:rPr>
                <w:color w:val="000000"/>
              </w:rPr>
              <w:t>requent errors; incorrect final answer</w:t>
            </w:r>
          </w:p>
        </w:tc>
        <w:tc>
          <w:tcPr>
            <w:tcW w:w="1501" w:type="dxa"/>
            <w:tcBorders>
              <w:top w:val="nil"/>
              <w:left w:val="nil"/>
              <w:bottom w:val="single" w:sz="4" w:space="0" w:color="000000"/>
              <w:right w:val="single" w:sz="4" w:space="0" w:color="000000"/>
            </w:tcBorders>
            <w:vAlign w:val="center"/>
          </w:tcPr>
          <w:p w14:paraId="187C3435" w14:textId="77777777" w:rsidR="00620701" w:rsidRDefault="00141B07">
            <w:pPr>
              <w:jc w:val="center"/>
              <w:rPr>
                <w:color w:val="000000"/>
              </w:rPr>
            </w:pPr>
            <w:r>
              <w:rPr>
                <w:color w:val="000000"/>
              </w:rPr>
              <w:t>No valid calculations</w:t>
            </w:r>
          </w:p>
        </w:tc>
      </w:tr>
      <w:tr w:rsidR="00620701" w14:paraId="35001D1C" w14:textId="77777777">
        <w:trPr>
          <w:trHeight w:val="1200"/>
        </w:trPr>
        <w:tc>
          <w:tcPr>
            <w:tcW w:w="1134" w:type="dxa"/>
            <w:tcBorders>
              <w:top w:val="nil"/>
              <w:left w:val="single" w:sz="4" w:space="0" w:color="000000"/>
              <w:bottom w:val="single" w:sz="4" w:space="0" w:color="000000"/>
              <w:right w:val="single" w:sz="4" w:space="0" w:color="000000"/>
            </w:tcBorders>
            <w:vAlign w:val="center"/>
          </w:tcPr>
          <w:p w14:paraId="3E5B8C65" w14:textId="77777777" w:rsidR="00620701" w:rsidRDefault="00141B07">
            <w:pPr>
              <w:jc w:val="center"/>
              <w:rPr>
                <w:color w:val="000000"/>
              </w:rPr>
            </w:pPr>
            <w:r>
              <w:rPr>
                <w:color w:val="000000"/>
              </w:rPr>
              <w:t>Interpretation of Results</w:t>
            </w:r>
          </w:p>
        </w:tc>
        <w:tc>
          <w:tcPr>
            <w:tcW w:w="1219" w:type="dxa"/>
            <w:tcBorders>
              <w:top w:val="nil"/>
              <w:left w:val="nil"/>
              <w:bottom w:val="single" w:sz="4" w:space="0" w:color="000000"/>
              <w:right w:val="single" w:sz="4" w:space="0" w:color="000000"/>
            </w:tcBorders>
            <w:vAlign w:val="center"/>
          </w:tcPr>
          <w:p w14:paraId="5925C38D" w14:textId="77777777" w:rsidR="00620701" w:rsidRDefault="00141B07">
            <w:pPr>
              <w:jc w:val="center"/>
              <w:rPr>
                <w:color w:val="000000"/>
              </w:rPr>
            </w:pPr>
            <w:r>
              <w:rPr>
                <w:color w:val="000000"/>
              </w:rPr>
              <w:t>15%</w:t>
            </w:r>
          </w:p>
        </w:tc>
        <w:tc>
          <w:tcPr>
            <w:tcW w:w="1950" w:type="dxa"/>
            <w:tcBorders>
              <w:top w:val="nil"/>
              <w:left w:val="nil"/>
              <w:bottom w:val="single" w:sz="4" w:space="0" w:color="000000"/>
              <w:right w:val="single" w:sz="4" w:space="0" w:color="000000"/>
            </w:tcBorders>
            <w:vAlign w:val="center"/>
          </w:tcPr>
          <w:p w14:paraId="18CBCF4B" w14:textId="77777777" w:rsidR="00620701" w:rsidRDefault="00141B07">
            <w:pPr>
              <w:jc w:val="center"/>
              <w:rPr>
                <w:color w:val="000000"/>
              </w:rPr>
            </w:pPr>
            <w:r>
              <w:rPr>
                <w:color w:val="000000"/>
              </w:rPr>
              <w:t>Clearly interprets results with units and engineering relevance</w:t>
            </w:r>
          </w:p>
        </w:tc>
        <w:tc>
          <w:tcPr>
            <w:tcW w:w="1935" w:type="dxa"/>
            <w:tcBorders>
              <w:top w:val="nil"/>
              <w:left w:val="nil"/>
              <w:bottom w:val="single" w:sz="4" w:space="0" w:color="000000"/>
              <w:right w:val="single" w:sz="4" w:space="0" w:color="000000"/>
            </w:tcBorders>
            <w:vAlign w:val="center"/>
          </w:tcPr>
          <w:p w14:paraId="5DDC2645" w14:textId="77777777" w:rsidR="00620701" w:rsidRDefault="00141B07">
            <w:pPr>
              <w:jc w:val="center"/>
              <w:rPr>
                <w:color w:val="000000"/>
              </w:rPr>
            </w:pPr>
            <w:r>
              <w:rPr>
                <w:color w:val="000000"/>
              </w:rPr>
              <w:t>Basic interpretation with minor omissions</w:t>
            </w:r>
          </w:p>
        </w:tc>
        <w:tc>
          <w:tcPr>
            <w:tcW w:w="1993" w:type="dxa"/>
            <w:tcBorders>
              <w:top w:val="nil"/>
              <w:left w:val="nil"/>
              <w:bottom w:val="single" w:sz="4" w:space="0" w:color="000000"/>
              <w:right w:val="single" w:sz="4" w:space="0" w:color="000000"/>
            </w:tcBorders>
            <w:vAlign w:val="center"/>
          </w:tcPr>
          <w:p w14:paraId="61B4FD7B" w14:textId="77777777" w:rsidR="00620701" w:rsidRDefault="00141B07">
            <w:pPr>
              <w:jc w:val="center"/>
              <w:rPr>
                <w:color w:val="000000"/>
              </w:rPr>
            </w:pPr>
            <w:r>
              <w:rPr>
                <w:color w:val="000000"/>
              </w:rPr>
              <w:t>Limited or unclear interpretation</w:t>
            </w:r>
          </w:p>
        </w:tc>
        <w:tc>
          <w:tcPr>
            <w:tcW w:w="1501" w:type="dxa"/>
            <w:tcBorders>
              <w:top w:val="nil"/>
              <w:left w:val="nil"/>
              <w:bottom w:val="single" w:sz="4" w:space="0" w:color="000000"/>
              <w:right w:val="single" w:sz="4" w:space="0" w:color="000000"/>
            </w:tcBorders>
            <w:vAlign w:val="center"/>
          </w:tcPr>
          <w:p w14:paraId="776D3E68" w14:textId="77777777" w:rsidR="00620701" w:rsidRDefault="00141B07">
            <w:pPr>
              <w:jc w:val="center"/>
              <w:rPr>
                <w:color w:val="000000"/>
              </w:rPr>
            </w:pPr>
            <w:r>
              <w:rPr>
                <w:color w:val="000000"/>
              </w:rPr>
              <w:t>No interpretation</w:t>
            </w:r>
          </w:p>
        </w:tc>
      </w:tr>
    </w:tbl>
    <w:p w14:paraId="6069826D" w14:textId="77777777" w:rsidR="00620701" w:rsidRDefault="00620701">
      <w:pPr>
        <w:spacing w:after="50"/>
        <w:rPr>
          <w:b/>
          <w:bCs/>
          <w:color w:val="1F4E79"/>
          <w:sz w:val="22"/>
          <w:szCs w:val="22"/>
        </w:rPr>
      </w:pPr>
    </w:p>
    <w:p w14:paraId="4ABD85D6" w14:textId="77777777" w:rsidR="00620701" w:rsidRDefault="00620701">
      <w:pPr>
        <w:spacing w:after="50"/>
        <w:rPr>
          <w:b/>
          <w:bCs/>
          <w:color w:val="1F4E79"/>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238"/>
        <w:gridCol w:w="1197"/>
        <w:gridCol w:w="1405"/>
        <w:gridCol w:w="1634"/>
        <w:gridCol w:w="827"/>
        <w:gridCol w:w="786"/>
      </w:tblGrid>
      <w:tr w:rsidR="00620701" w14:paraId="7C19B556" w14:textId="77777777">
        <w:trPr>
          <w:trHeight w:val="1081"/>
        </w:trPr>
        <w:tc>
          <w:tcPr>
            <w:tcW w:w="987" w:type="dxa"/>
          </w:tcPr>
          <w:p w14:paraId="63C42E58" w14:textId="77777777" w:rsidR="00620701" w:rsidRDefault="00141B07">
            <w:pPr>
              <w:spacing w:after="50"/>
              <w:rPr>
                <w:b/>
                <w:bCs/>
                <w:color w:val="1F4E79"/>
              </w:rPr>
            </w:pPr>
            <w:r>
              <w:rPr>
                <w:b/>
                <w:bCs/>
                <w:color w:val="1F4E79"/>
              </w:rPr>
              <w:t>Q. No. / Criteria Level</w:t>
            </w:r>
          </w:p>
        </w:tc>
        <w:tc>
          <w:tcPr>
            <w:tcW w:w="1769" w:type="dxa"/>
          </w:tcPr>
          <w:p w14:paraId="7832CA5F" w14:textId="77777777" w:rsidR="00620701" w:rsidRDefault="00141B07">
            <w:pPr>
              <w:spacing w:after="50"/>
              <w:rPr>
                <w:b/>
                <w:bCs/>
                <w:color w:val="1F4E79"/>
              </w:rPr>
            </w:pPr>
            <w:r>
              <w:rPr>
                <w:b/>
                <w:bCs/>
                <w:color w:val="1F4E79"/>
              </w:rPr>
              <w:t>Problem Understanding</w:t>
            </w:r>
          </w:p>
        </w:tc>
        <w:tc>
          <w:tcPr>
            <w:tcW w:w="1238" w:type="dxa"/>
          </w:tcPr>
          <w:p w14:paraId="4F8A87A3" w14:textId="77777777" w:rsidR="00620701" w:rsidRDefault="00141B07">
            <w:pPr>
              <w:spacing w:after="50"/>
              <w:rPr>
                <w:b/>
                <w:bCs/>
                <w:color w:val="1F4E79"/>
              </w:rPr>
            </w:pPr>
            <w:r>
              <w:rPr>
                <w:b/>
                <w:bCs/>
                <w:color w:val="1F4E79"/>
              </w:rPr>
              <w:t>Method Selection</w:t>
            </w:r>
          </w:p>
        </w:tc>
        <w:tc>
          <w:tcPr>
            <w:tcW w:w="1197" w:type="dxa"/>
          </w:tcPr>
          <w:p w14:paraId="10824C10" w14:textId="77777777" w:rsidR="00620701" w:rsidRDefault="00141B07">
            <w:pPr>
              <w:spacing w:after="50"/>
              <w:rPr>
                <w:b/>
                <w:bCs/>
                <w:color w:val="1F4E79"/>
              </w:rPr>
            </w:pPr>
            <w:r>
              <w:rPr>
                <w:b/>
                <w:bCs/>
                <w:color w:val="1F4E79"/>
              </w:rPr>
              <w:t>Solution Process</w:t>
            </w:r>
          </w:p>
        </w:tc>
        <w:tc>
          <w:tcPr>
            <w:tcW w:w="1405" w:type="dxa"/>
          </w:tcPr>
          <w:p w14:paraId="71ACBF1A" w14:textId="77777777" w:rsidR="00620701" w:rsidRDefault="00141B07">
            <w:pPr>
              <w:spacing w:after="50"/>
              <w:rPr>
                <w:b/>
                <w:bCs/>
                <w:color w:val="1F4E79"/>
              </w:rPr>
            </w:pPr>
            <w:r>
              <w:rPr>
                <w:b/>
                <w:bCs/>
                <w:color w:val="1F4E79"/>
              </w:rPr>
              <w:t>Accuracy of Calculation</w:t>
            </w:r>
          </w:p>
        </w:tc>
        <w:tc>
          <w:tcPr>
            <w:tcW w:w="1634" w:type="dxa"/>
          </w:tcPr>
          <w:p w14:paraId="0B2C389E" w14:textId="77777777" w:rsidR="00620701" w:rsidRDefault="00141B07">
            <w:pPr>
              <w:spacing w:after="50"/>
              <w:rPr>
                <w:b/>
                <w:bCs/>
                <w:color w:val="1F4E79"/>
              </w:rPr>
            </w:pPr>
            <w:r>
              <w:rPr>
                <w:b/>
                <w:bCs/>
                <w:color w:val="1F4E79"/>
              </w:rPr>
              <w:t>Interpretation of Results</w:t>
            </w:r>
          </w:p>
        </w:tc>
        <w:tc>
          <w:tcPr>
            <w:tcW w:w="827" w:type="dxa"/>
          </w:tcPr>
          <w:p w14:paraId="3A84B5BA" w14:textId="77777777" w:rsidR="00620701" w:rsidRDefault="00141B07">
            <w:pPr>
              <w:spacing w:after="50"/>
              <w:rPr>
                <w:b/>
                <w:bCs/>
                <w:color w:val="1F4E79"/>
              </w:rPr>
            </w:pPr>
            <w:r>
              <w:rPr>
                <w:b/>
                <w:bCs/>
                <w:color w:val="1F4E79"/>
              </w:rPr>
              <w:t>Sub. Total</w:t>
            </w:r>
          </w:p>
        </w:tc>
        <w:tc>
          <w:tcPr>
            <w:tcW w:w="786" w:type="dxa"/>
          </w:tcPr>
          <w:p w14:paraId="103C807B" w14:textId="77777777" w:rsidR="00620701" w:rsidRDefault="00141B07">
            <w:pPr>
              <w:spacing w:after="50"/>
              <w:rPr>
                <w:b/>
                <w:bCs/>
                <w:color w:val="1F4E79"/>
              </w:rPr>
            </w:pPr>
            <w:r>
              <w:rPr>
                <w:b/>
                <w:bCs/>
                <w:color w:val="1F4E79"/>
              </w:rPr>
              <w:t>Total %</w:t>
            </w:r>
          </w:p>
        </w:tc>
      </w:tr>
      <w:tr w:rsidR="00620701" w14:paraId="70C3FB22" w14:textId="77777777">
        <w:trPr>
          <w:trHeight w:val="403"/>
        </w:trPr>
        <w:tc>
          <w:tcPr>
            <w:tcW w:w="987" w:type="dxa"/>
          </w:tcPr>
          <w:p w14:paraId="014EAF77" w14:textId="77777777" w:rsidR="00620701" w:rsidRDefault="00141B07">
            <w:pPr>
              <w:spacing w:after="50"/>
              <w:rPr>
                <w:b/>
                <w:bCs/>
                <w:color w:val="1F4E79"/>
              </w:rPr>
            </w:pPr>
            <w:r>
              <w:rPr>
                <w:b/>
                <w:bCs/>
                <w:color w:val="1F4E79"/>
              </w:rPr>
              <w:t>1</w:t>
            </w:r>
          </w:p>
        </w:tc>
        <w:tc>
          <w:tcPr>
            <w:tcW w:w="1769" w:type="dxa"/>
          </w:tcPr>
          <w:p w14:paraId="42AE083A" w14:textId="77777777" w:rsidR="00620701" w:rsidRDefault="00620701">
            <w:pPr>
              <w:spacing w:after="50"/>
              <w:rPr>
                <w:b/>
                <w:bCs/>
                <w:color w:val="1F4E79"/>
              </w:rPr>
            </w:pPr>
          </w:p>
        </w:tc>
        <w:tc>
          <w:tcPr>
            <w:tcW w:w="1238" w:type="dxa"/>
          </w:tcPr>
          <w:p w14:paraId="297E620E" w14:textId="77777777" w:rsidR="00620701" w:rsidRDefault="00620701">
            <w:pPr>
              <w:spacing w:after="50"/>
              <w:rPr>
                <w:b/>
                <w:bCs/>
                <w:color w:val="1F4E79"/>
              </w:rPr>
            </w:pPr>
          </w:p>
        </w:tc>
        <w:tc>
          <w:tcPr>
            <w:tcW w:w="1197" w:type="dxa"/>
          </w:tcPr>
          <w:p w14:paraId="70846EE0" w14:textId="77777777" w:rsidR="00620701" w:rsidRDefault="00620701">
            <w:pPr>
              <w:spacing w:after="50"/>
              <w:rPr>
                <w:b/>
                <w:bCs/>
                <w:color w:val="1F4E79"/>
              </w:rPr>
            </w:pPr>
          </w:p>
        </w:tc>
        <w:tc>
          <w:tcPr>
            <w:tcW w:w="1405" w:type="dxa"/>
          </w:tcPr>
          <w:p w14:paraId="239E85A2" w14:textId="77777777" w:rsidR="00620701" w:rsidRDefault="00620701">
            <w:pPr>
              <w:spacing w:after="50"/>
              <w:rPr>
                <w:b/>
                <w:bCs/>
                <w:color w:val="1F4E79"/>
              </w:rPr>
            </w:pPr>
          </w:p>
        </w:tc>
        <w:tc>
          <w:tcPr>
            <w:tcW w:w="1634" w:type="dxa"/>
          </w:tcPr>
          <w:p w14:paraId="13794DE1" w14:textId="77777777" w:rsidR="00620701" w:rsidRDefault="00620701">
            <w:pPr>
              <w:spacing w:after="50"/>
              <w:rPr>
                <w:b/>
                <w:bCs/>
                <w:color w:val="1F4E79"/>
              </w:rPr>
            </w:pPr>
          </w:p>
        </w:tc>
        <w:tc>
          <w:tcPr>
            <w:tcW w:w="827" w:type="dxa"/>
          </w:tcPr>
          <w:p w14:paraId="2FAD62CB" w14:textId="77777777" w:rsidR="00620701" w:rsidRDefault="00620701">
            <w:pPr>
              <w:spacing w:after="50"/>
              <w:rPr>
                <w:b/>
                <w:bCs/>
                <w:color w:val="1F4E79"/>
              </w:rPr>
            </w:pPr>
          </w:p>
        </w:tc>
        <w:tc>
          <w:tcPr>
            <w:tcW w:w="786" w:type="dxa"/>
            <w:vMerge w:val="restart"/>
          </w:tcPr>
          <w:p w14:paraId="29B3C61C" w14:textId="77777777" w:rsidR="00620701" w:rsidRDefault="00620701">
            <w:pPr>
              <w:spacing w:after="50"/>
              <w:rPr>
                <w:b/>
                <w:bCs/>
                <w:color w:val="1F4E79"/>
              </w:rPr>
            </w:pPr>
          </w:p>
        </w:tc>
      </w:tr>
      <w:tr w:rsidR="00620701" w14:paraId="6A92D831" w14:textId="77777777">
        <w:trPr>
          <w:trHeight w:val="403"/>
        </w:trPr>
        <w:tc>
          <w:tcPr>
            <w:tcW w:w="987" w:type="dxa"/>
          </w:tcPr>
          <w:p w14:paraId="298634D3" w14:textId="77777777" w:rsidR="00620701" w:rsidRDefault="00141B07">
            <w:pPr>
              <w:spacing w:after="50"/>
              <w:rPr>
                <w:b/>
                <w:bCs/>
                <w:color w:val="1F4E79"/>
              </w:rPr>
            </w:pPr>
            <w:r>
              <w:rPr>
                <w:b/>
                <w:bCs/>
                <w:color w:val="1F4E79"/>
              </w:rPr>
              <w:t>2</w:t>
            </w:r>
          </w:p>
        </w:tc>
        <w:tc>
          <w:tcPr>
            <w:tcW w:w="1769" w:type="dxa"/>
          </w:tcPr>
          <w:p w14:paraId="1CA544AB" w14:textId="77777777" w:rsidR="00620701" w:rsidRDefault="00620701">
            <w:pPr>
              <w:spacing w:after="50"/>
              <w:rPr>
                <w:b/>
                <w:bCs/>
                <w:color w:val="1F4E79"/>
              </w:rPr>
            </w:pPr>
          </w:p>
        </w:tc>
        <w:tc>
          <w:tcPr>
            <w:tcW w:w="1238" w:type="dxa"/>
          </w:tcPr>
          <w:p w14:paraId="0B480893" w14:textId="77777777" w:rsidR="00620701" w:rsidRDefault="00620701">
            <w:pPr>
              <w:spacing w:after="50"/>
              <w:rPr>
                <w:b/>
                <w:bCs/>
                <w:color w:val="1F4E79"/>
              </w:rPr>
            </w:pPr>
          </w:p>
        </w:tc>
        <w:tc>
          <w:tcPr>
            <w:tcW w:w="1197" w:type="dxa"/>
          </w:tcPr>
          <w:p w14:paraId="657DA892" w14:textId="77777777" w:rsidR="00620701" w:rsidRDefault="00620701">
            <w:pPr>
              <w:spacing w:after="50"/>
              <w:rPr>
                <w:b/>
                <w:bCs/>
                <w:color w:val="1F4E79"/>
              </w:rPr>
            </w:pPr>
          </w:p>
        </w:tc>
        <w:tc>
          <w:tcPr>
            <w:tcW w:w="1405" w:type="dxa"/>
          </w:tcPr>
          <w:p w14:paraId="20B8D995" w14:textId="77777777" w:rsidR="00620701" w:rsidRDefault="00620701">
            <w:pPr>
              <w:spacing w:after="50"/>
              <w:rPr>
                <w:b/>
                <w:bCs/>
                <w:color w:val="1F4E79"/>
              </w:rPr>
            </w:pPr>
          </w:p>
        </w:tc>
        <w:tc>
          <w:tcPr>
            <w:tcW w:w="1634" w:type="dxa"/>
          </w:tcPr>
          <w:p w14:paraId="6E7FFC39" w14:textId="77777777" w:rsidR="00620701" w:rsidRDefault="00620701">
            <w:pPr>
              <w:spacing w:after="50"/>
              <w:rPr>
                <w:b/>
                <w:bCs/>
                <w:color w:val="1F4E79"/>
              </w:rPr>
            </w:pPr>
          </w:p>
        </w:tc>
        <w:tc>
          <w:tcPr>
            <w:tcW w:w="827" w:type="dxa"/>
          </w:tcPr>
          <w:p w14:paraId="3EFC0168" w14:textId="77777777" w:rsidR="00620701" w:rsidRDefault="00620701">
            <w:pPr>
              <w:spacing w:after="50"/>
              <w:rPr>
                <w:b/>
                <w:bCs/>
                <w:color w:val="1F4E79"/>
              </w:rPr>
            </w:pPr>
          </w:p>
        </w:tc>
        <w:tc>
          <w:tcPr>
            <w:tcW w:w="786" w:type="dxa"/>
            <w:vMerge/>
          </w:tcPr>
          <w:p w14:paraId="64CEBF6E" w14:textId="77777777" w:rsidR="00620701" w:rsidRDefault="00620701">
            <w:pPr>
              <w:widowControl w:val="0"/>
              <w:pBdr>
                <w:top w:val="nil"/>
                <w:left w:val="nil"/>
                <w:bottom w:val="nil"/>
                <w:right w:val="nil"/>
                <w:between w:val="nil"/>
              </w:pBdr>
              <w:spacing w:line="276" w:lineRule="auto"/>
              <w:rPr>
                <w:b/>
                <w:bCs/>
                <w:color w:val="1F4E79"/>
              </w:rPr>
            </w:pPr>
          </w:p>
        </w:tc>
      </w:tr>
      <w:tr w:rsidR="00620701" w14:paraId="35CAF41F" w14:textId="77777777">
        <w:trPr>
          <w:trHeight w:val="403"/>
        </w:trPr>
        <w:tc>
          <w:tcPr>
            <w:tcW w:w="987" w:type="dxa"/>
          </w:tcPr>
          <w:p w14:paraId="1E7CCBF6" w14:textId="77777777" w:rsidR="00620701" w:rsidRDefault="00141B07">
            <w:pPr>
              <w:spacing w:after="50"/>
              <w:rPr>
                <w:b/>
                <w:bCs/>
                <w:color w:val="1F4E79"/>
              </w:rPr>
            </w:pPr>
            <w:r>
              <w:rPr>
                <w:b/>
                <w:bCs/>
                <w:color w:val="1F4E79"/>
              </w:rPr>
              <w:t>3</w:t>
            </w:r>
          </w:p>
        </w:tc>
        <w:tc>
          <w:tcPr>
            <w:tcW w:w="1769" w:type="dxa"/>
          </w:tcPr>
          <w:p w14:paraId="34A94F05" w14:textId="77777777" w:rsidR="00620701" w:rsidRDefault="00620701">
            <w:pPr>
              <w:spacing w:after="50"/>
              <w:rPr>
                <w:b/>
                <w:bCs/>
                <w:color w:val="1F4E79"/>
              </w:rPr>
            </w:pPr>
          </w:p>
        </w:tc>
        <w:tc>
          <w:tcPr>
            <w:tcW w:w="1238" w:type="dxa"/>
          </w:tcPr>
          <w:p w14:paraId="5E494490" w14:textId="77777777" w:rsidR="00620701" w:rsidRDefault="00620701">
            <w:pPr>
              <w:spacing w:after="50"/>
              <w:rPr>
                <w:b/>
                <w:bCs/>
                <w:color w:val="1F4E79"/>
              </w:rPr>
            </w:pPr>
          </w:p>
        </w:tc>
        <w:tc>
          <w:tcPr>
            <w:tcW w:w="1197" w:type="dxa"/>
          </w:tcPr>
          <w:p w14:paraId="3BD828AC" w14:textId="77777777" w:rsidR="00620701" w:rsidRDefault="00620701">
            <w:pPr>
              <w:spacing w:after="50"/>
              <w:rPr>
                <w:b/>
                <w:bCs/>
                <w:color w:val="1F4E79"/>
              </w:rPr>
            </w:pPr>
          </w:p>
        </w:tc>
        <w:tc>
          <w:tcPr>
            <w:tcW w:w="1405" w:type="dxa"/>
          </w:tcPr>
          <w:p w14:paraId="6E9D1896" w14:textId="77777777" w:rsidR="00620701" w:rsidRDefault="00620701">
            <w:pPr>
              <w:spacing w:after="50"/>
              <w:rPr>
                <w:b/>
                <w:bCs/>
                <w:color w:val="1F4E79"/>
              </w:rPr>
            </w:pPr>
          </w:p>
        </w:tc>
        <w:tc>
          <w:tcPr>
            <w:tcW w:w="1634" w:type="dxa"/>
          </w:tcPr>
          <w:p w14:paraId="1BC524FC" w14:textId="77777777" w:rsidR="00620701" w:rsidRDefault="00620701">
            <w:pPr>
              <w:spacing w:after="50"/>
              <w:rPr>
                <w:b/>
                <w:bCs/>
                <w:color w:val="1F4E79"/>
              </w:rPr>
            </w:pPr>
          </w:p>
        </w:tc>
        <w:tc>
          <w:tcPr>
            <w:tcW w:w="827" w:type="dxa"/>
          </w:tcPr>
          <w:p w14:paraId="7528A000" w14:textId="77777777" w:rsidR="00620701" w:rsidRDefault="00620701">
            <w:pPr>
              <w:spacing w:after="50"/>
              <w:rPr>
                <w:b/>
                <w:bCs/>
                <w:color w:val="1F4E79"/>
              </w:rPr>
            </w:pPr>
          </w:p>
        </w:tc>
        <w:tc>
          <w:tcPr>
            <w:tcW w:w="786" w:type="dxa"/>
            <w:vMerge/>
          </w:tcPr>
          <w:p w14:paraId="328F12A4" w14:textId="77777777" w:rsidR="00620701" w:rsidRDefault="00620701">
            <w:pPr>
              <w:widowControl w:val="0"/>
              <w:pBdr>
                <w:top w:val="nil"/>
                <w:left w:val="nil"/>
                <w:bottom w:val="nil"/>
                <w:right w:val="nil"/>
                <w:between w:val="nil"/>
              </w:pBdr>
              <w:spacing w:line="276" w:lineRule="auto"/>
              <w:rPr>
                <w:b/>
                <w:bCs/>
                <w:color w:val="1F4E79"/>
              </w:rPr>
            </w:pPr>
          </w:p>
        </w:tc>
      </w:tr>
      <w:tr w:rsidR="00620701" w14:paraId="50328701" w14:textId="77777777">
        <w:trPr>
          <w:trHeight w:val="403"/>
        </w:trPr>
        <w:tc>
          <w:tcPr>
            <w:tcW w:w="987" w:type="dxa"/>
          </w:tcPr>
          <w:p w14:paraId="46041B3C" w14:textId="77777777" w:rsidR="00620701" w:rsidRDefault="00141B07">
            <w:pPr>
              <w:spacing w:after="50"/>
              <w:rPr>
                <w:b/>
                <w:bCs/>
                <w:color w:val="1F4E79"/>
              </w:rPr>
            </w:pPr>
            <w:r>
              <w:rPr>
                <w:b/>
                <w:bCs/>
                <w:color w:val="1F4E79"/>
              </w:rPr>
              <w:t>4</w:t>
            </w:r>
          </w:p>
        </w:tc>
        <w:tc>
          <w:tcPr>
            <w:tcW w:w="1769" w:type="dxa"/>
          </w:tcPr>
          <w:p w14:paraId="26959BB3" w14:textId="77777777" w:rsidR="00620701" w:rsidRDefault="00620701">
            <w:pPr>
              <w:spacing w:after="50"/>
              <w:rPr>
                <w:b/>
                <w:bCs/>
                <w:color w:val="1F4E79"/>
              </w:rPr>
            </w:pPr>
          </w:p>
        </w:tc>
        <w:tc>
          <w:tcPr>
            <w:tcW w:w="1238" w:type="dxa"/>
          </w:tcPr>
          <w:p w14:paraId="5482DFC4" w14:textId="77777777" w:rsidR="00620701" w:rsidRDefault="00620701">
            <w:pPr>
              <w:spacing w:after="50"/>
              <w:rPr>
                <w:b/>
                <w:bCs/>
                <w:color w:val="1F4E79"/>
              </w:rPr>
            </w:pPr>
          </w:p>
        </w:tc>
        <w:tc>
          <w:tcPr>
            <w:tcW w:w="1197" w:type="dxa"/>
          </w:tcPr>
          <w:p w14:paraId="3BCF55D1" w14:textId="77777777" w:rsidR="00620701" w:rsidRDefault="00620701">
            <w:pPr>
              <w:spacing w:after="50"/>
              <w:rPr>
                <w:b/>
                <w:bCs/>
                <w:color w:val="1F4E79"/>
              </w:rPr>
            </w:pPr>
          </w:p>
        </w:tc>
        <w:tc>
          <w:tcPr>
            <w:tcW w:w="1405" w:type="dxa"/>
          </w:tcPr>
          <w:p w14:paraId="1C1C172F" w14:textId="77777777" w:rsidR="00620701" w:rsidRDefault="00620701">
            <w:pPr>
              <w:spacing w:after="50"/>
              <w:rPr>
                <w:b/>
                <w:bCs/>
                <w:color w:val="1F4E79"/>
              </w:rPr>
            </w:pPr>
          </w:p>
        </w:tc>
        <w:tc>
          <w:tcPr>
            <w:tcW w:w="1634" w:type="dxa"/>
          </w:tcPr>
          <w:p w14:paraId="7CB21AE5" w14:textId="77777777" w:rsidR="00620701" w:rsidRDefault="00620701">
            <w:pPr>
              <w:spacing w:after="50"/>
              <w:rPr>
                <w:b/>
                <w:bCs/>
                <w:color w:val="1F4E79"/>
              </w:rPr>
            </w:pPr>
          </w:p>
        </w:tc>
        <w:tc>
          <w:tcPr>
            <w:tcW w:w="827" w:type="dxa"/>
          </w:tcPr>
          <w:p w14:paraId="57BEC591" w14:textId="77777777" w:rsidR="00620701" w:rsidRDefault="00620701">
            <w:pPr>
              <w:spacing w:after="50"/>
              <w:rPr>
                <w:b/>
                <w:bCs/>
                <w:color w:val="1F4E79"/>
              </w:rPr>
            </w:pPr>
          </w:p>
        </w:tc>
        <w:tc>
          <w:tcPr>
            <w:tcW w:w="786" w:type="dxa"/>
            <w:vMerge/>
          </w:tcPr>
          <w:p w14:paraId="4CAE279D" w14:textId="77777777" w:rsidR="00620701" w:rsidRDefault="00620701">
            <w:pPr>
              <w:widowControl w:val="0"/>
              <w:pBdr>
                <w:top w:val="nil"/>
                <w:left w:val="nil"/>
                <w:bottom w:val="nil"/>
                <w:right w:val="nil"/>
                <w:between w:val="nil"/>
              </w:pBdr>
              <w:spacing w:line="276" w:lineRule="auto"/>
              <w:rPr>
                <w:b/>
                <w:bCs/>
                <w:color w:val="1F4E79"/>
              </w:rPr>
            </w:pPr>
          </w:p>
        </w:tc>
      </w:tr>
      <w:tr w:rsidR="00620701" w14:paraId="09AD9606" w14:textId="77777777">
        <w:trPr>
          <w:trHeight w:val="403"/>
        </w:trPr>
        <w:tc>
          <w:tcPr>
            <w:tcW w:w="987" w:type="dxa"/>
          </w:tcPr>
          <w:p w14:paraId="3D720A74" w14:textId="77777777" w:rsidR="00620701" w:rsidRDefault="00141B07">
            <w:pPr>
              <w:spacing w:after="50"/>
              <w:rPr>
                <w:b/>
                <w:bCs/>
                <w:color w:val="1F4E79"/>
              </w:rPr>
            </w:pPr>
            <w:r>
              <w:rPr>
                <w:b/>
                <w:bCs/>
                <w:color w:val="1F4E79"/>
              </w:rPr>
              <w:t>5</w:t>
            </w:r>
          </w:p>
        </w:tc>
        <w:tc>
          <w:tcPr>
            <w:tcW w:w="1769" w:type="dxa"/>
          </w:tcPr>
          <w:p w14:paraId="5B07DCDB" w14:textId="77777777" w:rsidR="00620701" w:rsidRDefault="00620701">
            <w:pPr>
              <w:spacing w:after="50"/>
              <w:rPr>
                <w:b/>
                <w:bCs/>
                <w:color w:val="1F4E79"/>
              </w:rPr>
            </w:pPr>
          </w:p>
        </w:tc>
        <w:tc>
          <w:tcPr>
            <w:tcW w:w="1238" w:type="dxa"/>
          </w:tcPr>
          <w:p w14:paraId="57B099CB" w14:textId="77777777" w:rsidR="00620701" w:rsidRDefault="00620701">
            <w:pPr>
              <w:spacing w:after="50"/>
              <w:rPr>
                <w:b/>
                <w:bCs/>
                <w:color w:val="1F4E79"/>
              </w:rPr>
            </w:pPr>
          </w:p>
        </w:tc>
        <w:tc>
          <w:tcPr>
            <w:tcW w:w="1197" w:type="dxa"/>
          </w:tcPr>
          <w:p w14:paraId="2D08F197" w14:textId="77777777" w:rsidR="00620701" w:rsidRDefault="00620701">
            <w:pPr>
              <w:spacing w:after="50"/>
              <w:rPr>
                <w:b/>
                <w:bCs/>
                <w:color w:val="1F4E79"/>
              </w:rPr>
            </w:pPr>
          </w:p>
        </w:tc>
        <w:tc>
          <w:tcPr>
            <w:tcW w:w="1405" w:type="dxa"/>
          </w:tcPr>
          <w:p w14:paraId="4B28F676" w14:textId="77777777" w:rsidR="00620701" w:rsidRDefault="00620701">
            <w:pPr>
              <w:spacing w:after="50"/>
              <w:rPr>
                <w:b/>
                <w:bCs/>
                <w:color w:val="1F4E79"/>
              </w:rPr>
            </w:pPr>
          </w:p>
        </w:tc>
        <w:tc>
          <w:tcPr>
            <w:tcW w:w="1634" w:type="dxa"/>
          </w:tcPr>
          <w:p w14:paraId="7D83E714" w14:textId="77777777" w:rsidR="00620701" w:rsidRDefault="00620701">
            <w:pPr>
              <w:spacing w:after="50"/>
              <w:rPr>
                <w:b/>
                <w:bCs/>
                <w:color w:val="1F4E79"/>
              </w:rPr>
            </w:pPr>
          </w:p>
        </w:tc>
        <w:tc>
          <w:tcPr>
            <w:tcW w:w="827" w:type="dxa"/>
          </w:tcPr>
          <w:p w14:paraId="4844DEC7" w14:textId="77777777" w:rsidR="00620701" w:rsidRDefault="00620701">
            <w:pPr>
              <w:spacing w:after="50"/>
              <w:rPr>
                <w:b/>
                <w:bCs/>
                <w:color w:val="1F4E79"/>
              </w:rPr>
            </w:pPr>
          </w:p>
        </w:tc>
        <w:tc>
          <w:tcPr>
            <w:tcW w:w="786" w:type="dxa"/>
            <w:vMerge/>
          </w:tcPr>
          <w:p w14:paraId="15236385" w14:textId="77777777" w:rsidR="00620701" w:rsidRDefault="00620701">
            <w:pPr>
              <w:widowControl w:val="0"/>
              <w:pBdr>
                <w:top w:val="nil"/>
                <w:left w:val="nil"/>
                <w:bottom w:val="nil"/>
                <w:right w:val="nil"/>
                <w:between w:val="nil"/>
              </w:pBdr>
              <w:spacing w:line="276" w:lineRule="auto"/>
              <w:rPr>
                <w:b/>
                <w:bCs/>
                <w:color w:val="1F4E79"/>
              </w:rPr>
            </w:pPr>
          </w:p>
        </w:tc>
      </w:tr>
    </w:tbl>
    <w:p w14:paraId="63611A33" w14:textId="77777777" w:rsidR="00620701" w:rsidRDefault="00620701">
      <w:pPr>
        <w:spacing w:after="50"/>
        <w:rPr>
          <w:b/>
          <w:bCs/>
          <w:color w:val="1F4E79"/>
          <w:sz w:val="22"/>
          <w:szCs w:val="22"/>
        </w:rPr>
      </w:pPr>
    </w:p>
    <w:p w14:paraId="1F37154F" w14:textId="77777777" w:rsidR="00620701" w:rsidRDefault="00620701">
      <w:pPr>
        <w:spacing w:after="50"/>
        <w:rPr>
          <w:b/>
          <w:bCs/>
          <w:color w:val="1F4E79"/>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20701" w14:paraId="05631E6F"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393811" w14:textId="77777777" w:rsidR="00620701" w:rsidRDefault="00141B07">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2898C6" w14:textId="77777777" w:rsidR="00620701" w:rsidRDefault="00141B07">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79D167" w14:textId="77777777" w:rsidR="00620701" w:rsidRDefault="00141B07">
            <w:r>
              <w:rPr>
                <w:b/>
                <w:bCs/>
                <w:color w:val="1F4E79"/>
                <w:sz w:val="18"/>
                <w:szCs w:val="18"/>
              </w:rPr>
              <w:t>Program Director</w:t>
            </w:r>
          </w:p>
        </w:tc>
      </w:tr>
      <w:tr w:rsidR="00620701" w14:paraId="4E9CA13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933CC6" w14:textId="77777777" w:rsidR="00620701" w:rsidRDefault="006207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8F5777" w14:textId="77777777" w:rsidR="00620701" w:rsidRDefault="00620701"/>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1B3A69" w14:textId="77777777" w:rsidR="00620701" w:rsidRDefault="00620701"/>
        </w:tc>
      </w:tr>
      <w:tr w:rsidR="00620701" w14:paraId="1EC4203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9E28BDB" w14:textId="77777777" w:rsidR="00620701" w:rsidRDefault="00141B0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1C4393" w14:textId="77777777" w:rsidR="00620701" w:rsidRDefault="00141B07">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593146" w14:textId="77777777" w:rsidR="00620701" w:rsidRDefault="00141B07">
            <w:pPr>
              <w:jc w:val="center"/>
            </w:pPr>
            <w:r>
              <w:rPr>
                <w:sz w:val="18"/>
                <w:szCs w:val="18"/>
              </w:rPr>
              <w:t>Signature: _______________</w:t>
            </w:r>
          </w:p>
        </w:tc>
      </w:tr>
      <w:tr w:rsidR="00620701" w14:paraId="6640404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1503B8" w14:textId="77777777" w:rsidR="00620701" w:rsidRDefault="00141B0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3CA1F3" w14:textId="77777777" w:rsidR="00620701" w:rsidRDefault="00141B07">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1DEE00" w14:textId="77777777" w:rsidR="00620701" w:rsidRDefault="00141B07">
            <w:pPr>
              <w:jc w:val="center"/>
            </w:pPr>
            <w:r>
              <w:rPr>
                <w:sz w:val="18"/>
                <w:szCs w:val="18"/>
              </w:rPr>
              <w:t>Date: ___________________</w:t>
            </w:r>
          </w:p>
        </w:tc>
      </w:tr>
    </w:tbl>
    <w:p w14:paraId="49EDD7AD" w14:textId="77777777" w:rsidR="00620701" w:rsidRDefault="00620701">
      <w:pPr>
        <w:widowControl w:val="0"/>
        <w:pBdr>
          <w:top w:val="nil"/>
          <w:left w:val="nil"/>
          <w:bottom w:val="nil"/>
          <w:right w:val="nil"/>
          <w:between w:val="nil"/>
        </w:pBdr>
        <w:spacing w:line="276" w:lineRule="auto"/>
      </w:pPr>
    </w:p>
    <w:sectPr w:rsidR="00620701">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charset w:val="00"/>
    <w:family w:val="auto"/>
    <w:pitch w:val="default"/>
    <w:embedRegular r:id="rId1" w:fontKey="{4341A668-8816-4461-BB84-3F93C9D02AE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56C49387-8F99-4158-B917-B9F8459C0F3F}"/>
  </w:font>
  <w:font w:name="Calibri">
    <w:panose1 w:val="020F0502020204030204"/>
    <w:charset w:val="00"/>
    <w:family w:val="swiss"/>
    <w:pitch w:val="variable"/>
    <w:sig w:usb0="E4002EFF" w:usb1="C200247B" w:usb2="00000009" w:usb3="00000000" w:csb0="000001FF" w:csb1="00000000"/>
    <w:embedRegular r:id="rId3" w:fontKey="{B4E8007A-B3CA-41C0-8677-FE004739D611}"/>
  </w:font>
  <w:font w:name="Latha">
    <w:panose1 w:val="02000400000000000000"/>
    <w:charset w:val="00"/>
    <w:family w:val="swiss"/>
    <w:pitch w:val="variable"/>
    <w:sig w:usb0="00100003" w:usb1="00000000" w:usb2="00000000" w:usb3="00000000" w:csb0="00000001" w:csb1="00000000"/>
    <w:embedRegular r:id="rId4" w:fontKey="{8204C6DB-1C25-4885-AC3C-11B2AB7D0235}"/>
  </w:font>
  <w:font w:name="Cambria">
    <w:panose1 w:val="02040503050406030204"/>
    <w:charset w:val="00"/>
    <w:family w:val="roman"/>
    <w:pitch w:val="variable"/>
    <w:sig w:usb0="E00006FF" w:usb1="420024FF" w:usb2="02000000" w:usb3="00000000" w:csb0="0000019F" w:csb1="00000000"/>
    <w:embedRegular r:id="rId5" w:fontKey="{76EBAC3B-1191-463E-BD48-3A53447C3B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0583B"/>
    <w:multiLevelType w:val="multilevel"/>
    <w:tmpl w:val="4DE23F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972E48"/>
    <w:multiLevelType w:val="multilevel"/>
    <w:tmpl w:val="5990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F67B5"/>
    <w:multiLevelType w:val="multilevel"/>
    <w:tmpl w:val="CC90259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23B927E6"/>
    <w:multiLevelType w:val="multilevel"/>
    <w:tmpl w:val="D0B2BB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7C269CE"/>
    <w:multiLevelType w:val="multilevel"/>
    <w:tmpl w:val="833625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D12477"/>
    <w:multiLevelType w:val="multilevel"/>
    <w:tmpl w:val="3924A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1510463"/>
    <w:multiLevelType w:val="multilevel"/>
    <w:tmpl w:val="134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EE1598"/>
    <w:multiLevelType w:val="multilevel"/>
    <w:tmpl w:val="5BBE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8957CC"/>
    <w:multiLevelType w:val="multilevel"/>
    <w:tmpl w:val="CE066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C977CC6"/>
    <w:multiLevelType w:val="multilevel"/>
    <w:tmpl w:val="32262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5"/>
  </w:num>
  <w:num w:numId="3">
    <w:abstractNumId w:val="4"/>
  </w:num>
  <w:num w:numId="4">
    <w:abstractNumId w:val="9"/>
  </w:num>
  <w:num w:numId="5">
    <w:abstractNumId w:val="0"/>
  </w:num>
  <w:num w:numId="6">
    <w:abstractNumId w:val="3"/>
  </w:num>
  <w:num w:numId="7">
    <w:abstractNumId w:val="8"/>
  </w:num>
  <w:num w:numId="8">
    <w:abstractNumId w:val="1"/>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01"/>
    <w:rsid w:val="00141B07"/>
    <w:rsid w:val="0062070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98A0"/>
  <w15:docId w15:val="{88541AF2-942D-46C4-A5DE-DF8578B6A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141B07"/>
    <w:pPr>
      <w:spacing w:before="100" w:beforeAutospacing="1" w:after="100" w:afterAutospacing="1"/>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41B07"/>
    <w:rPr>
      <w:rFonts w:ascii="Courier New" w:eastAsia="Times New Roman" w:hAnsi="Courier New" w:cs="Courier New"/>
      <w:sz w:val="20"/>
      <w:szCs w:val="20"/>
    </w:rPr>
  </w:style>
  <w:style w:type="character" w:styleId="Strong">
    <w:name w:val="Strong"/>
    <w:basedOn w:val="DefaultParagraphFont"/>
    <w:uiPriority w:val="22"/>
    <w:qFormat/>
    <w:rsid w:val="00141B07"/>
    <w:rPr>
      <w:b/>
      <w:bCs/>
    </w:rPr>
  </w:style>
  <w:style w:type="paragraph" w:styleId="HTMLPreformatted">
    <w:name w:val="HTML Preformatted"/>
    <w:basedOn w:val="Normal"/>
    <w:link w:val="HTMLPreformattedChar"/>
    <w:uiPriority w:val="99"/>
    <w:unhideWhenUsed/>
    <w:rsid w:val="00141B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US"/>
    </w:rPr>
  </w:style>
  <w:style w:type="character" w:customStyle="1" w:styleId="HTMLPreformattedChar">
    <w:name w:val="HTML Preformatted Char"/>
    <w:basedOn w:val="DefaultParagraphFont"/>
    <w:link w:val="HTMLPreformatted"/>
    <w:uiPriority w:val="99"/>
    <w:rsid w:val="00141B07"/>
    <w:rPr>
      <w:rFonts w:ascii="Courier New" w:eastAsia="Times New Roman" w:hAnsi="Courier New" w:cs="Courier New"/>
      <w:lang w:val="en-US"/>
    </w:rPr>
  </w:style>
  <w:style w:type="character" w:styleId="Emphasis">
    <w:name w:val="Emphasis"/>
    <w:basedOn w:val="DefaultParagraphFont"/>
    <w:uiPriority w:val="20"/>
    <w:qFormat/>
    <w:rsid w:val="00141B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943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11</Pages>
  <Words>2300</Words>
  <Characters>13113</Characters>
  <Application>Microsoft Office Word</Application>
  <DocSecurity>0</DocSecurity>
  <Lines>109</Lines>
  <Paragraphs>30</Paragraphs>
  <ScaleCrop>false</ScaleCrop>
  <Company/>
  <LinksUpToDate>false</LinksUpToDate>
  <CharactersWithSpaces>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Cryo N</cp:lastModifiedBy>
  <cp:revision>2</cp:revision>
  <dcterms:created xsi:type="dcterms:W3CDTF">2026-08-10T14:21:00Z</dcterms:created>
  <dcterms:modified xsi:type="dcterms:W3CDTF">2026-08-10T16:32:00Z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