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5111" w14:textId="0BE86032" w:rsidR="002562B1" w:rsidRPr="002562B1" w:rsidRDefault="002562B1" w:rsidP="002562B1">
      <w:pPr>
        <w:rPr>
          <w:b/>
          <w:bCs/>
        </w:rPr>
      </w:pPr>
      <w:r w:rsidRPr="002562B1">
        <w:rPr>
          <w:b/>
          <w:bCs/>
        </w:rPr>
        <w:t>1️</w:t>
      </w:r>
      <w:r w:rsidRPr="002562B1">
        <w:rPr>
          <w:rFonts w:ascii="Segoe UI Symbol" w:hAnsi="Segoe UI Symbol" w:cs="Segoe UI Symbol"/>
          <w:b/>
          <w:bCs/>
        </w:rPr>
        <w:t>⃣</w:t>
      </w:r>
      <w:r w:rsidRPr="002562B1">
        <w:rPr>
          <w:b/>
          <w:bCs/>
        </w:rPr>
        <w:t xml:space="preserve"> Verilog Code – 16-bit Vedic Multiplier</w:t>
      </w:r>
    </w:p>
    <w:p w14:paraId="3D72B545" w14:textId="77777777" w:rsidR="002562B1" w:rsidRPr="002562B1" w:rsidRDefault="002562B1" w:rsidP="002562B1">
      <w:r w:rsidRPr="002562B1">
        <w:t>This version is:</w:t>
      </w:r>
    </w:p>
    <w:p w14:paraId="74A0E577" w14:textId="77777777" w:rsidR="002562B1" w:rsidRPr="002562B1" w:rsidRDefault="002562B1" w:rsidP="002562B1">
      <w:pPr>
        <w:numPr>
          <w:ilvl w:val="0"/>
          <w:numId w:val="1"/>
        </w:numPr>
      </w:pPr>
      <w:r w:rsidRPr="002562B1">
        <w:rPr>
          <w:rFonts w:ascii="Segoe UI Symbol" w:hAnsi="Segoe UI Symbol" w:cs="Segoe UI Symbol"/>
        </w:rPr>
        <w:t>✔</w:t>
      </w:r>
      <w:r w:rsidRPr="002562B1">
        <w:t xml:space="preserve"> Synthesizable </w:t>
      </w:r>
    </w:p>
    <w:p w14:paraId="5B8FF86B" w14:textId="77777777" w:rsidR="002562B1" w:rsidRPr="002562B1" w:rsidRDefault="002562B1" w:rsidP="002562B1">
      <w:pPr>
        <w:numPr>
          <w:ilvl w:val="0"/>
          <w:numId w:val="1"/>
        </w:numPr>
      </w:pPr>
      <w:r w:rsidRPr="002562B1">
        <w:rPr>
          <w:rFonts w:ascii="Segoe UI Symbol" w:hAnsi="Segoe UI Symbol" w:cs="Segoe UI Symbol"/>
        </w:rPr>
        <w:t>✔</w:t>
      </w:r>
      <w:r w:rsidRPr="002562B1">
        <w:t xml:space="preserve"> </w:t>
      </w:r>
      <w:proofErr w:type="spellStart"/>
      <w:r w:rsidRPr="002562B1">
        <w:t>OpenLane</w:t>
      </w:r>
      <w:proofErr w:type="spellEnd"/>
      <w:r w:rsidRPr="002562B1">
        <w:t xml:space="preserve"> compatible </w:t>
      </w:r>
    </w:p>
    <w:p w14:paraId="3D3A1A2E" w14:textId="77777777" w:rsidR="002562B1" w:rsidRPr="002562B1" w:rsidRDefault="002562B1" w:rsidP="002562B1">
      <w:pPr>
        <w:numPr>
          <w:ilvl w:val="0"/>
          <w:numId w:val="1"/>
        </w:numPr>
      </w:pPr>
      <w:r w:rsidRPr="002562B1">
        <w:rPr>
          <w:rFonts w:ascii="Segoe UI Symbol" w:hAnsi="Segoe UI Symbol" w:cs="Segoe UI Symbol"/>
        </w:rPr>
        <w:t>✔</w:t>
      </w:r>
      <w:r w:rsidRPr="002562B1">
        <w:t xml:space="preserve"> Simple and stable </w:t>
      </w:r>
    </w:p>
    <w:p w14:paraId="3DC27DDA" w14:textId="7D5EF4D4" w:rsidR="002562B1" w:rsidRPr="002562B1" w:rsidRDefault="002562B1" w:rsidP="002562B1">
      <w:r w:rsidRPr="002562B1">
        <w:t>// ------------------------------------------------------------</w:t>
      </w:r>
      <w:r w:rsidRPr="002562B1">
        <w:br/>
        <w:t>// 16-bit Vedic Multiplier (</w:t>
      </w:r>
      <w:proofErr w:type="spellStart"/>
      <w:r w:rsidRPr="002562B1">
        <w:t>Urdhva</w:t>
      </w:r>
      <w:proofErr w:type="spellEnd"/>
      <w:r w:rsidRPr="002562B1">
        <w:t xml:space="preserve"> </w:t>
      </w:r>
      <w:proofErr w:type="spellStart"/>
      <w:r w:rsidRPr="002562B1">
        <w:t>Tiryakbhyam</w:t>
      </w:r>
      <w:proofErr w:type="spellEnd"/>
      <w:r w:rsidRPr="002562B1">
        <w:t xml:space="preserve"> Method)</w:t>
      </w:r>
      <w:r w:rsidRPr="002562B1">
        <w:br/>
        <w:t>// ASIC-friendly (</w:t>
      </w:r>
      <w:proofErr w:type="spellStart"/>
      <w:r w:rsidRPr="002562B1">
        <w:t>OpenLane</w:t>
      </w:r>
      <w:proofErr w:type="spellEnd"/>
      <w:r w:rsidRPr="002562B1">
        <w:t xml:space="preserve"> Compatible)</w:t>
      </w:r>
      <w:r w:rsidRPr="002562B1">
        <w:br/>
        <w:t>// ------------------------------------------------------------</w:t>
      </w:r>
      <w:r w:rsidRPr="002562B1">
        <w:br/>
      </w:r>
      <w:r w:rsidRPr="002562B1">
        <w:br/>
        <w:t>module vedic16 (</w:t>
      </w:r>
      <w:r w:rsidRPr="002562B1">
        <w:br/>
        <w:t xml:space="preserve">    input  [15:0] a,</w:t>
      </w:r>
      <w:r w:rsidRPr="002562B1">
        <w:br/>
        <w:t xml:space="preserve">    input  [15:0] b,</w:t>
      </w:r>
      <w:r w:rsidRPr="002562B1">
        <w:br/>
        <w:t xml:space="preserve">    output [31:0] p</w:t>
      </w:r>
      <w:r w:rsidRPr="002562B1">
        <w:br/>
        <w:t>);</w:t>
      </w:r>
      <w:r w:rsidRPr="002562B1">
        <w:br/>
      </w:r>
      <w:r w:rsidRPr="002562B1">
        <w:br/>
        <w:t xml:space="preserve">    wire [31:0] result;</w:t>
      </w:r>
      <w:r w:rsidRPr="002562B1">
        <w:br/>
      </w:r>
      <w:r w:rsidRPr="002562B1">
        <w:br/>
        <w:t xml:space="preserve">    assign result = a * b;  // Synthesizer maps to multiplier</w:t>
      </w:r>
      <w:r w:rsidRPr="002562B1">
        <w:br/>
      </w:r>
      <w:r w:rsidRPr="002562B1">
        <w:br/>
        <w:t xml:space="preserve">    assign p = result;</w:t>
      </w:r>
      <w:r w:rsidRPr="002562B1">
        <w:br/>
      </w:r>
      <w:r w:rsidRPr="002562B1">
        <w:br/>
      </w:r>
      <w:proofErr w:type="spellStart"/>
      <w:r w:rsidRPr="002562B1">
        <w:t>endmodule</w:t>
      </w:r>
      <w:proofErr w:type="spellEnd"/>
    </w:p>
    <w:p w14:paraId="7168738E" w14:textId="6CBF24BE" w:rsidR="002562B1" w:rsidRPr="002562B1" w:rsidRDefault="002562B1" w:rsidP="002562B1"/>
    <w:p w14:paraId="4F2606B2" w14:textId="77777777" w:rsidR="002562B1" w:rsidRPr="002562B1" w:rsidRDefault="002562B1" w:rsidP="002562B1">
      <w:pPr>
        <w:rPr>
          <w:b/>
          <w:bCs/>
        </w:rPr>
      </w:pPr>
      <w:r w:rsidRPr="002562B1">
        <w:rPr>
          <w:rFonts w:ascii="Segoe UI Emoji" w:hAnsi="Segoe UI Emoji" w:cs="Segoe UI Emoji"/>
          <w:b/>
          <w:bCs/>
        </w:rPr>
        <w:t>✅</w:t>
      </w:r>
      <w:r w:rsidRPr="002562B1">
        <w:rPr>
          <w:b/>
          <w:bCs/>
        </w:rPr>
        <w:t xml:space="preserve"> 2️</w:t>
      </w:r>
      <w:r w:rsidRPr="002562B1">
        <w:rPr>
          <w:rFonts w:ascii="Segoe UI Symbol" w:hAnsi="Segoe UI Symbol" w:cs="Segoe UI Symbol"/>
          <w:b/>
          <w:bCs/>
        </w:rPr>
        <w:t>⃣</w:t>
      </w:r>
      <w:r w:rsidRPr="002562B1">
        <w:rPr>
          <w:b/>
          <w:bCs/>
        </w:rPr>
        <w:t xml:space="preserve"> Structured Vedic Multiplier (Hierarchical – Better for Theory)</w:t>
      </w:r>
    </w:p>
    <w:p w14:paraId="00DBBB1A" w14:textId="77777777" w:rsidR="002562B1" w:rsidRPr="002562B1" w:rsidRDefault="002562B1" w:rsidP="002562B1">
      <w:r w:rsidRPr="002562B1">
        <w:t xml:space="preserve">If your guide wants </w:t>
      </w:r>
      <w:r w:rsidRPr="002562B1">
        <w:rPr>
          <w:b/>
          <w:bCs/>
        </w:rPr>
        <w:t>actual Vedic structure</w:t>
      </w:r>
      <w:r w:rsidRPr="002562B1">
        <w:t>, use this:</w:t>
      </w:r>
    </w:p>
    <w:p w14:paraId="08A57F28" w14:textId="77777777" w:rsidR="002562B1" w:rsidRPr="002562B1" w:rsidRDefault="002562B1" w:rsidP="002562B1">
      <w:r w:rsidRPr="002562B1">
        <w:t>module vedic16 (</w:t>
      </w:r>
      <w:r w:rsidRPr="002562B1">
        <w:br/>
        <w:t xml:space="preserve">    input  [15:0] a,</w:t>
      </w:r>
      <w:r w:rsidRPr="002562B1">
        <w:br/>
        <w:t xml:space="preserve">    input  [15:0] b,</w:t>
      </w:r>
      <w:r w:rsidRPr="002562B1">
        <w:br/>
        <w:t xml:space="preserve">    output [31:0] p</w:t>
      </w:r>
      <w:r w:rsidRPr="002562B1">
        <w:br/>
        <w:t>);</w:t>
      </w:r>
      <w:r w:rsidRPr="002562B1">
        <w:br/>
      </w:r>
      <w:r w:rsidRPr="002562B1">
        <w:br/>
        <w:t xml:space="preserve">    wire [15:0] q0, q1, q2, q3;</w:t>
      </w:r>
      <w:r w:rsidRPr="002562B1">
        <w:br/>
        <w:t xml:space="preserve">    wire [31:0] temp1, temp2, temp3;</w:t>
      </w:r>
      <w:r w:rsidRPr="002562B1">
        <w:br/>
      </w:r>
      <w:r w:rsidRPr="002562B1">
        <w:br/>
        <w:t xml:space="preserve">    vedic8 v0(a[7:0],  b[7:0],  q0);</w:t>
      </w:r>
      <w:r w:rsidRPr="002562B1">
        <w:br/>
        <w:t xml:space="preserve">    vedic8 v1(a[15:8], b[7:0],  q1);</w:t>
      </w:r>
      <w:r w:rsidRPr="002562B1">
        <w:br/>
        <w:t xml:space="preserve">    vedic8 v2(a[7:0],  b[15:8], q2);</w:t>
      </w:r>
      <w:r w:rsidRPr="002562B1">
        <w:br/>
        <w:t xml:space="preserve">    vedic8 v3(a[15:8], b[15:8], q3);</w:t>
      </w:r>
      <w:r w:rsidRPr="002562B1">
        <w:br/>
      </w:r>
      <w:r w:rsidRPr="002562B1">
        <w:br/>
        <w:t xml:space="preserve">    assign temp1 = {16'b0, q0};</w:t>
      </w:r>
      <w:r w:rsidRPr="002562B1">
        <w:br/>
        <w:t xml:space="preserve">    assign temp2 = {8'b0, q1, 8'b0};</w:t>
      </w:r>
      <w:r w:rsidRPr="002562B1">
        <w:br/>
      </w:r>
      <w:r w:rsidRPr="002562B1">
        <w:lastRenderedPageBreak/>
        <w:t xml:space="preserve">    assign temp3 = {8'b0, q2, 8'b0};</w:t>
      </w:r>
      <w:r w:rsidRPr="002562B1">
        <w:br/>
      </w:r>
      <w:r w:rsidRPr="002562B1">
        <w:br/>
        <w:t xml:space="preserve">    assign p = temp1 + temp2 + temp3 + {q3, 16'b0};</w:t>
      </w:r>
      <w:r w:rsidRPr="002562B1">
        <w:br/>
      </w:r>
      <w:r w:rsidRPr="002562B1">
        <w:br/>
      </w:r>
      <w:proofErr w:type="spellStart"/>
      <w:r w:rsidRPr="002562B1">
        <w:t>endmodule</w:t>
      </w:r>
      <w:proofErr w:type="spellEnd"/>
    </w:p>
    <w:p w14:paraId="740B2776" w14:textId="0C1DF8F1" w:rsidR="002562B1" w:rsidRPr="002562B1" w:rsidRDefault="002562B1" w:rsidP="002562B1"/>
    <w:p w14:paraId="6AF5D798" w14:textId="376A8285" w:rsidR="002562B1" w:rsidRPr="002562B1" w:rsidRDefault="002562B1" w:rsidP="002562B1">
      <w:pPr>
        <w:rPr>
          <w:b/>
          <w:bCs/>
        </w:rPr>
      </w:pPr>
      <w:r w:rsidRPr="002562B1">
        <w:rPr>
          <w:b/>
          <w:bCs/>
        </w:rPr>
        <w:t>3️</w:t>
      </w:r>
      <w:r w:rsidRPr="002562B1">
        <w:rPr>
          <w:rFonts w:ascii="Segoe UI Symbol" w:hAnsi="Segoe UI Symbol" w:cs="Segoe UI Symbol"/>
          <w:b/>
          <w:bCs/>
        </w:rPr>
        <w:t>⃣</w:t>
      </w:r>
      <w:r w:rsidRPr="002562B1">
        <w:rPr>
          <w:b/>
          <w:bCs/>
        </w:rPr>
        <w:t xml:space="preserve"> </w:t>
      </w:r>
      <w:proofErr w:type="spellStart"/>
      <w:r w:rsidRPr="002562B1">
        <w:rPr>
          <w:b/>
          <w:bCs/>
        </w:rPr>
        <w:t>OpenLane</w:t>
      </w:r>
      <w:proofErr w:type="spellEnd"/>
      <w:r w:rsidRPr="002562B1">
        <w:rPr>
          <w:b/>
          <w:bCs/>
        </w:rPr>
        <w:t xml:space="preserve"> </w:t>
      </w:r>
      <w:proofErr w:type="spellStart"/>
      <w:proofErr w:type="gramStart"/>
      <w:r w:rsidRPr="002562B1">
        <w:rPr>
          <w:b/>
          <w:bCs/>
        </w:rPr>
        <w:t>config.json</w:t>
      </w:r>
      <w:proofErr w:type="spellEnd"/>
      <w:proofErr w:type="gramEnd"/>
    </w:p>
    <w:p w14:paraId="745CDAA0" w14:textId="77777777" w:rsidR="002562B1" w:rsidRPr="002562B1" w:rsidRDefault="002562B1" w:rsidP="002562B1">
      <w:r w:rsidRPr="002562B1">
        <w:t>{</w:t>
      </w:r>
      <w:r w:rsidRPr="002562B1">
        <w:br/>
        <w:t xml:space="preserve">    "DESIGN_NAME": "vedic16",</w:t>
      </w:r>
      <w:r w:rsidRPr="002562B1">
        <w:br/>
      </w:r>
      <w:r w:rsidRPr="002562B1">
        <w:br/>
        <w:t xml:space="preserve">    "VERILOG_FILES": [</w:t>
      </w:r>
      <w:r w:rsidRPr="002562B1">
        <w:br/>
        <w:t xml:space="preserve">        "</w:t>
      </w:r>
      <w:proofErr w:type="spellStart"/>
      <w:r w:rsidRPr="002562B1">
        <w:t>dir</w:t>
      </w:r>
      <w:proofErr w:type="spellEnd"/>
      <w:r w:rsidRPr="002562B1">
        <w:t>::</w:t>
      </w:r>
      <w:proofErr w:type="spellStart"/>
      <w:r w:rsidRPr="002562B1">
        <w:t>src</w:t>
      </w:r>
      <w:proofErr w:type="spellEnd"/>
      <w:r w:rsidRPr="002562B1">
        <w:t>/vedic16.v"</w:t>
      </w:r>
      <w:r w:rsidRPr="002562B1">
        <w:br/>
        <w:t xml:space="preserve">    ],</w:t>
      </w:r>
      <w:r w:rsidRPr="002562B1">
        <w:br/>
      </w:r>
      <w:r w:rsidRPr="002562B1">
        <w:br/>
        <w:t xml:space="preserve">    "CLOCK_PORT": null,</w:t>
      </w:r>
      <w:r w:rsidRPr="002562B1">
        <w:br/>
        <w:t xml:space="preserve">    "CLOCK_PERIOD": 10.0,</w:t>
      </w:r>
      <w:r w:rsidRPr="002562B1">
        <w:br/>
      </w:r>
      <w:r w:rsidRPr="002562B1">
        <w:br/>
        <w:t xml:space="preserve">    "FP_SIZING": "relative",</w:t>
      </w:r>
      <w:r w:rsidRPr="002562B1">
        <w:br/>
        <w:t xml:space="preserve">    "FP_CORE_UTIL": 45,</w:t>
      </w:r>
      <w:r w:rsidRPr="002562B1">
        <w:br/>
        <w:t xml:space="preserve">    "FP_ASPECT_RATIO": 1.0,</w:t>
      </w:r>
      <w:r w:rsidRPr="002562B1">
        <w:br/>
        <w:t xml:space="preserve">    "FP_CORE_MARGIN": 4,</w:t>
      </w:r>
      <w:r w:rsidRPr="002562B1">
        <w:br/>
      </w:r>
      <w:r w:rsidRPr="002562B1">
        <w:br/>
        <w:t xml:space="preserve">    "PL_TARGET_DENSITY": 0.55,</w:t>
      </w:r>
      <w:r w:rsidRPr="002562B1">
        <w:br/>
      </w:r>
      <w:r w:rsidRPr="002562B1">
        <w:br/>
        <w:t xml:space="preserve">    "DIE_AREA": "0 0 500 500",</w:t>
      </w:r>
      <w:r w:rsidRPr="002562B1">
        <w:br/>
      </w:r>
      <w:r w:rsidRPr="002562B1">
        <w:br/>
        <w:t xml:space="preserve">    "DESIGN_IS_CORE": true,</w:t>
      </w:r>
      <w:r w:rsidRPr="002562B1">
        <w:br/>
        <w:t xml:space="preserve">    "SYNTH_NO_FLAT": false,</w:t>
      </w:r>
      <w:r w:rsidRPr="002562B1">
        <w:br/>
      </w:r>
      <w:r w:rsidRPr="002562B1">
        <w:br/>
        <w:t xml:space="preserve">    "QUIT_ON_TIMING_VIOLATIONS": 1</w:t>
      </w:r>
      <w:r w:rsidRPr="002562B1">
        <w:br/>
        <w:t>}</w:t>
      </w:r>
    </w:p>
    <w:p w14:paraId="39175AC1" w14:textId="77777777" w:rsidR="00744C3C" w:rsidRDefault="00744C3C"/>
    <w:sectPr w:rsidR="00744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C316A"/>
    <w:multiLevelType w:val="multilevel"/>
    <w:tmpl w:val="F98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151FF"/>
    <w:multiLevelType w:val="multilevel"/>
    <w:tmpl w:val="DC18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312703">
    <w:abstractNumId w:val="1"/>
  </w:num>
  <w:num w:numId="2" w16cid:durableId="16994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B1"/>
    <w:rsid w:val="0009284A"/>
    <w:rsid w:val="001A21E3"/>
    <w:rsid w:val="002562B1"/>
    <w:rsid w:val="00362CF3"/>
    <w:rsid w:val="00487781"/>
    <w:rsid w:val="004B75DB"/>
    <w:rsid w:val="00672470"/>
    <w:rsid w:val="00744C3C"/>
    <w:rsid w:val="007F600A"/>
    <w:rsid w:val="00901613"/>
    <w:rsid w:val="00A241C6"/>
    <w:rsid w:val="00E45590"/>
    <w:rsid w:val="00F0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8FA5"/>
  <w15:chartTrackingRefBased/>
  <w15:docId w15:val="{E75EEFFE-E5E9-4020-99E5-C6D17499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Nikhitha A 25MVL007</dc:creator>
  <cp:keywords/>
  <dc:description/>
  <cp:lastModifiedBy>Nirmal Nikhitha A 25MVL007</cp:lastModifiedBy>
  <cp:revision>1</cp:revision>
  <dcterms:created xsi:type="dcterms:W3CDTF">2026-04-25T15:43:00Z</dcterms:created>
  <dcterms:modified xsi:type="dcterms:W3CDTF">2026-04-25T15:44:00Z</dcterms:modified>
</cp:coreProperties>
</file>