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C7F66" w14:textId="1093E1DB" w:rsidR="00B3454F" w:rsidRPr="00A05716" w:rsidRDefault="0080574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80574B">
        <w:rPr>
          <w:rFonts w:ascii="Roboto" w:hAnsi="Roboto"/>
          <w:b/>
          <w:bCs/>
          <w:color w:val="333333"/>
          <w:spacing w:val="15"/>
          <w:sz w:val="22"/>
          <w:szCs w:val="22"/>
          <w:highlight w:val="yellow"/>
        </w:rPr>
        <w:t>Work sheet tabs</w:t>
      </w:r>
      <w:r w:rsidR="00B3454F" w:rsidRPr="00A05716">
        <w:rPr>
          <w:rFonts w:ascii="Roboto" w:hAnsi="Roboto"/>
          <w:color w:val="333333"/>
          <w:spacing w:val="15"/>
          <w:sz w:val="22"/>
          <w:szCs w:val="22"/>
        </w:rPr>
        <w:t xml:space="preserve">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1C62B8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1C62B8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(A) 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80574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</w:t>
      </w:r>
      <w:r w:rsidRPr="001C62B8">
        <w:rPr>
          <w:rFonts w:ascii="Roboto" w:hAnsi="Roboto"/>
          <w:color w:val="333333"/>
          <w:spacing w:val="15"/>
          <w:sz w:val="20"/>
          <w:szCs w:val="20"/>
        </w:rPr>
        <w:t>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8057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80574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8057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8057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8057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1F031A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1F031A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1F031A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237A60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237A60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237A60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) .</w:t>
      </w:r>
      <w:proofErr w:type="spellStart"/>
      <w:r w:rsidRPr="00237A60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</w:t>
      </w:r>
      <w:r w:rsidRPr="00DF264B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) </w:t>
      </w:r>
      <w:proofErr w:type="spellStart"/>
      <w:r w:rsidR="00EC2E13"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To Analyse the data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4A950EAB" w14:textId="347FBAC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</w:t>
      </w:r>
      <w:r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) </w:t>
      </w:r>
      <w:r w:rsidR="00EC2E13"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DF264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99456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99456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99456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99456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99456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99456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99456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99456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99456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(A) </w:t>
      </w:r>
      <w:r w:rsidR="00FC35C8" w:rsidRPr="0099456C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99456C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99456C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99456C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99456C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(B) 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69FB79DB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Delete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34EA3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(B)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B34EA3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(</w:t>
      </w:r>
      <w:r w:rsidRPr="00B34EA3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B</w:t>
      </w:r>
      <w:r w:rsidR="000D6331" w:rsidRPr="00B34EA3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)</w:t>
      </w:r>
      <w:r w:rsidRPr="00B34EA3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B34EA3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B34EA3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(C) 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B34EA3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b/>
          <w:bCs/>
          <w:color w:val="333333"/>
          <w:spacing w:val="15"/>
          <w:sz w:val="22"/>
          <w:szCs w:val="22"/>
          <w:highlight w:val="yellow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B34EA3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(D) Worksheets and Charts</w:t>
      </w:r>
    </w:p>
    <w:p w14:paraId="7ED77E99" w14:textId="7585125F" w:rsidR="00EE08C9" w:rsidRPr="00D7190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b/>
          <w:bCs/>
          <w:color w:val="333333"/>
          <w:spacing w:val="15"/>
          <w:sz w:val="22"/>
          <w:szCs w:val="22"/>
          <w:highlight w:val="yellow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D71906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D71906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F829F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(A) 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F829FD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(B) </w:t>
      </w:r>
      <w:r w:rsidR="00E105DB"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F829FD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</w:t>
      </w:r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(D) =</w:t>
      </w:r>
      <w:proofErr w:type="gramStart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F829F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8B537F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22222"/>
          <w:shd w:val="clear" w:color="auto" w:fill="FFFFFF"/>
          <w:lang w:eastAsia="en-IN"/>
        </w:rPr>
      </w:pPr>
      <w:r w:rsidRPr="008B537F">
        <w:rPr>
          <w:rFonts w:ascii="Segoe UI" w:eastAsia="Times New Roman" w:hAnsi="Segoe UI" w:cs="Segoe UI"/>
          <w:b/>
          <w:bCs/>
          <w:color w:val="222222"/>
          <w:highlight w:val="yellow"/>
          <w:shd w:val="clear" w:color="auto" w:fill="FFFFFF"/>
          <w:lang w:eastAsia="en-IN"/>
        </w:rPr>
        <w:t>(D) 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8B537F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</w:pPr>
      <w:r w:rsidRPr="008B537F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8B537F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</w:pPr>
      <w:proofErr w:type="gramStart"/>
      <w:r w:rsidRPr="008B537F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8B537F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8B537F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8B537F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A. 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4F"/>
    <w:rsid w:val="000D32DE"/>
    <w:rsid w:val="000D6331"/>
    <w:rsid w:val="00160799"/>
    <w:rsid w:val="001C62B8"/>
    <w:rsid w:val="001F031A"/>
    <w:rsid w:val="00237A60"/>
    <w:rsid w:val="002C3A83"/>
    <w:rsid w:val="002D4CC9"/>
    <w:rsid w:val="00441CB1"/>
    <w:rsid w:val="00447A93"/>
    <w:rsid w:val="0050713E"/>
    <w:rsid w:val="00772B47"/>
    <w:rsid w:val="00774ECA"/>
    <w:rsid w:val="00794F90"/>
    <w:rsid w:val="0080574B"/>
    <w:rsid w:val="00860F22"/>
    <w:rsid w:val="008B537F"/>
    <w:rsid w:val="0099456C"/>
    <w:rsid w:val="0099754D"/>
    <w:rsid w:val="00A05716"/>
    <w:rsid w:val="00A75139"/>
    <w:rsid w:val="00AC72A4"/>
    <w:rsid w:val="00B3454F"/>
    <w:rsid w:val="00B34EA3"/>
    <w:rsid w:val="00C236EF"/>
    <w:rsid w:val="00C53B2A"/>
    <w:rsid w:val="00C561BA"/>
    <w:rsid w:val="00CB302D"/>
    <w:rsid w:val="00D51535"/>
    <w:rsid w:val="00D71906"/>
    <w:rsid w:val="00DB2021"/>
    <w:rsid w:val="00DF264B"/>
    <w:rsid w:val="00E105DB"/>
    <w:rsid w:val="00E20689"/>
    <w:rsid w:val="00EC2E13"/>
    <w:rsid w:val="00EE08C9"/>
    <w:rsid w:val="00EE7C99"/>
    <w:rsid w:val="00F714A1"/>
    <w:rsid w:val="00F829FD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chartTrackingRefBased/>
  <w15:docId w15:val="{E623E956-5D8B-4F93-94CD-D6361074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Pramod R. Hande</cp:lastModifiedBy>
  <cp:revision>9</cp:revision>
  <dcterms:created xsi:type="dcterms:W3CDTF">2023-02-10T16:34:00Z</dcterms:created>
  <dcterms:modified xsi:type="dcterms:W3CDTF">2024-07-22T05:09:00Z</dcterms:modified>
</cp:coreProperties>
</file>