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2E74B5"/>
          <w:spacing w:val="0"/>
          <w:position w:val="0"/>
          <w:sz w:val="48"/>
          <w:shd w:fill="auto" w:val="clear"/>
        </w:rPr>
      </w:pPr>
      <w:r>
        <w:rPr>
          <w:rFonts w:ascii="Calibri" w:hAnsi="Calibri" w:cs="Calibri" w:eastAsia="Calibri"/>
          <w:b/>
          <w:color w:val="2E74B5"/>
          <w:spacing w:val="0"/>
          <w:position w:val="0"/>
          <w:sz w:val="48"/>
          <w:shd w:fill="auto" w:val="clear"/>
        </w:rPr>
        <w:t xml:space="preserve">Session 11: Sqoop Flume</w:t>
      </w:r>
    </w:p>
    <w:p>
      <w:pPr>
        <w:spacing w:before="0" w:after="160" w:line="259"/>
        <w:ind w:right="0" w:left="0" w:firstLine="0"/>
        <w:jc w:val="center"/>
        <w:rPr>
          <w:rFonts w:ascii="Calibri" w:hAnsi="Calibri" w:cs="Calibri" w:eastAsia="Calibri"/>
          <w:b/>
          <w:color w:val="2E74B5"/>
          <w:spacing w:val="0"/>
          <w:position w:val="0"/>
          <w:sz w:val="48"/>
          <w:shd w:fill="auto" w:val="clear"/>
        </w:rPr>
      </w:pPr>
    </w:p>
    <w:p>
      <w:pPr>
        <w:spacing w:before="0" w:after="160" w:line="259"/>
        <w:ind w:right="0" w:left="0" w:firstLine="0"/>
        <w:jc w:val="center"/>
        <w:rPr>
          <w:rFonts w:ascii="Calibri" w:hAnsi="Calibri" w:cs="Calibri" w:eastAsia="Calibri"/>
          <w:color w:val="2E74B5"/>
          <w:spacing w:val="0"/>
          <w:position w:val="0"/>
          <w:sz w:val="36"/>
          <w:shd w:fill="auto" w:val="clear"/>
        </w:rPr>
      </w:pPr>
      <w:r>
        <w:rPr>
          <w:rFonts w:ascii="Calibri" w:hAnsi="Calibri" w:cs="Calibri" w:eastAsia="Calibri"/>
          <w:color w:val="2E74B5"/>
          <w:spacing w:val="0"/>
          <w:position w:val="0"/>
          <w:sz w:val="36"/>
          <w:shd w:fill="auto" w:val="clear"/>
        </w:rPr>
        <w:t xml:space="preserve">Assignment 11.2</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assignment, we are going to streams data from twitter and stores into HDFS and the screen shots are shared.</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flume agent that streams data from Twitter and stores in the HDFS.</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Prerequisite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stream data to our database from twitter we should have the following pre-requisites.</w:t>
      </w: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Twitter account</w:t>
      </w: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Hadoop clusterwo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sure you have below jars placed in your $</w:t>
      </w:r>
      <w:r>
        <w:rPr>
          <w:rFonts w:ascii="Calibri" w:hAnsi="Calibri" w:cs="Calibri" w:eastAsia="Calibri"/>
          <w:b/>
          <w:color w:val="auto"/>
          <w:spacing w:val="0"/>
          <w:position w:val="0"/>
          <w:sz w:val="22"/>
          <w:shd w:fill="auto" w:val="clear"/>
        </w:rPr>
        <w:t xml:space="preserve">FLUME_HOME/lib/conf directory</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twitter4j-core-X.XX.jar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twitter4j-stream-X.X.X.jar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twitter4j-media-support-X.X.X.jar</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Step1: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 to the twitter account,</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3948">
          <v:rect xmlns:o="urn:schemas-microsoft-com:office:office" xmlns:v="urn:schemas-microsoft-com:vml" id="rectole0000000000" style="width:447.450000pt;height:197.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Step2: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the following link and click the ‘create new app’ button.</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https://apps.twitter.com/app</w:t>
        </w:r>
      </w:hyperlink>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333" w:dyaOrig="3178">
          <v:rect xmlns:o="urn:schemas-microsoft-com:office:office" xmlns:v="urn:schemas-microsoft-com:vml" id="rectole0000000001" style="width:466.650000pt;height:158.9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Step3: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Enter the necessary details</w:t>
      </w:r>
      <w:r>
        <w:rPr>
          <w:rFonts w:ascii="Calibri Light" w:hAnsi="Calibri Light" w:cs="Calibri Light" w:eastAsia="Calibri Light"/>
          <w:color w:val="2E74B5"/>
          <w:spacing w:val="0"/>
          <w:position w:val="0"/>
          <w:sz w:val="32"/>
          <w:shd w:fill="auto" w:val="clear"/>
        </w:rPr>
        <w:t xml:space="preserv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4433">
          <v:rect xmlns:o="urn:schemas-microsoft-com:office:office" xmlns:v="urn:schemas-microsoft-com:vml" id="rectole0000000002" style="width:447.450000pt;height:221.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3522">
          <v:rect xmlns:o="urn:schemas-microsoft-com:office:office" xmlns:v="urn:schemas-microsoft-com:vml" id="rectole0000000003" style="width:447.450000pt;height:176.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Step4:</w:t>
      </w:r>
    </w:p>
    <w:p>
      <w:pPr>
        <w:spacing w:before="0" w:after="16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auto"/>
          <w:spacing w:val="0"/>
          <w:position w:val="0"/>
          <w:sz w:val="22"/>
          <w:shd w:fill="auto" w:val="clear"/>
        </w:rPr>
        <w:t xml:space="preserve">Accept the developer agreement and select the ‘create your Twitter application’ button.</w:t>
      </w:r>
    </w:p>
    <w:p>
      <w:pPr>
        <w:spacing w:before="0" w:after="160" w:line="240"/>
        <w:ind w:right="0" w:left="0" w:firstLine="0"/>
        <w:jc w:val="left"/>
        <w:rPr>
          <w:rFonts w:ascii="Calibri Light" w:hAnsi="Calibri Light" w:cs="Calibri Light" w:eastAsia="Calibri Light"/>
          <w:color w:val="2E74B5"/>
          <w:spacing w:val="0"/>
          <w:position w:val="0"/>
          <w:sz w:val="32"/>
          <w:shd w:fill="auto" w:val="clear"/>
        </w:rPr>
      </w:pPr>
      <w:r>
        <w:object w:dxaOrig="8640" w:dyaOrig="2174">
          <v:rect xmlns:o="urn:schemas-microsoft-com:office:office" xmlns:v="urn:schemas-microsoft-com:vml" id="rectole0000000004" style="width:432.000000pt;height:108.7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3240">
          <v:rect xmlns:o="urn:schemas-microsoft-com:office:office" xmlns:v="urn:schemas-microsoft-com:vml" id="rectole0000000005" style="width:432.000000pt;height:162.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Step5: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‘Keys and Access Token’ tab.</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6236">
          <v:rect xmlns:o="urn:schemas-microsoft-com:office:office" xmlns:v="urn:schemas-microsoft-com:vml" id="rectole0000000006" style="width:447.450000pt;height:311.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E74B5"/>
          <w:spacing w:val="0"/>
          <w:position w:val="0"/>
          <w:sz w:val="32"/>
          <w:shd w:fill="auto" w:val="clear"/>
        </w:rPr>
        <w:t xml:space="preserve">Step6: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 consumer key and the consumer secret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E74B5"/>
          <w:spacing w:val="0"/>
          <w:position w:val="0"/>
          <w:sz w:val="32"/>
          <w:shd w:fill="auto" w:val="clear"/>
        </w:rPr>
        <w:t xml:space="preserve">Step7</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Scroll down further and select the ‘create my access token’ button.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1484">
          <v:rect xmlns:o="urn:schemas-microsoft-com:office:office" xmlns:v="urn:schemas-microsoft-com:vml" id="rectole0000000007" style="width:432.000000pt;height:74.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505">
          <v:rect xmlns:o="urn:schemas-microsoft-com:office:office" xmlns:v="urn:schemas-microsoft-com:vml" id="rectole0000000008" style="width:432.000000pt;height:125.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you will receive a message stating “that you have successfully generated your application access token”.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333" w:dyaOrig="1356">
          <v:rect xmlns:o="urn:schemas-microsoft-com:office:office" xmlns:v="urn:schemas-microsoft-com:vml" id="rectole0000000009" style="width:466.650000pt;height:67.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E74B5"/>
          <w:spacing w:val="0"/>
          <w:position w:val="0"/>
          <w:sz w:val="32"/>
          <w:shd w:fill="auto" w:val="clear"/>
        </w:rPr>
        <w:t xml:space="preserve">Step 8</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 Access Token and Access token Secret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E74B5"/>
          <w:spacing w:val="0"/>
          <w:position w:val="0"/>
          <w:sz w:val="32"/>
          <w:shd w:fill="auto" w:val="clear"/>
        </w:rPr>
        <w:t xml:space="preserve">Step 9</w:t>
      </w:r>
      <w:r>
        <w:rPr>
          <w:rFonts w:ascii="Calibri" w:hAnsi="Calibri" w:cs="Calibri" w:eastAsia="Calibri"/>
          <w:color w:val="auto"/>
          <w:spacing w:val="0"/>
          <w:position w:val="0"/>
          <w:sz w:val="22"/>
          <w:shd w:fill="auto" w:val="clear"/>
        </w:rPr>
        <w:t xml:space="preserve">: Download flume tar file from below link and extract it.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https://drive.google.com/drive/u/0/folders/0B1QaXx7tpw3SWkMwVFBkc3djNFk</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click on the downloaded flume tar file and select the option as Extract Here to untar the flume directory and update the path of extracted flume directory in the .bashrc file as mentioned in the below image.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keep the path same as where the extracted file exists.</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320">
          <v:rect xmlns:o="urn:schemas-microsoft-com:office:office" xmlns:v="urn:schemas-microsoft-com:vml" id="rectole0000000010" style="width:432.000000pt;height:216.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setting the path of flume directory, save and close the .bashrc file.  And then in the terminal type the below command to update the .bashrc file.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7409" w:dyaOrig="615">
          <v:rect xmlns:o="urn:schemas-microsoft-com:office:office" xmlns:v="urn:schemas-microsoft-com:vml" id="rectole0000000011" style="width:370.450000pt;height:30.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4F81BD"/>
          <w:spacing w:val="0"/>
          <w:position w:val="0"/>
          <w:sz w:val="32"/>
          <w:shd w:fill="auto" w:val="clear"/>
        </w:rPr>
        <w:t xml:space="preserve">Step 10</w:t>
      </w:r>
      <w:r>
        <w:rPr>
          <w:rFonts w:ascii="Calibri" w:hAnsi="Calibri" w:cs="Calibri" w:eastAsia="Calibri"/>
          <w:color w:val="4F81BD"/>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file inside the conf directory inside the Flume-extracted directory.</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020">
          <v:rect xmlns:o="urn:schemas-microsoft-com:office:office" xmlns:v="urn:schemas-microsoft-com:vml" id="rectole0000000012" style="width:432.000000pt;height:201.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Make sure you have below jars placed in your $FLUME_HOME/lib directory: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twitter4j-core-X.XX.jar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twitter4j-stream-X.X.X.jar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twitter4j-media-support-X.X.X.jar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4F81BD"/>
          <w:spacing w:val="0"/>
          <w:position w:val="0"/>
          <w:sz w:val="32"/>
          <w:shd w:fill="auto" w:val="clear"/>
        </w:rPr>
        <w:t xml:space="preserve">Step 11</w:t>
      </w:r>
      <w:r>
        <w:rPr>
          <w:rFonts w:ascii="Calibri" w:hAnsi="Calibri" w:cs="Calibri" w:eastAsia="Calibri"/>
          <w:color w:val="4F81BD"/>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theFlumee configuration code from the below link and paste it in the newly created 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4F81BD"/>
          <w:spacing w:val="0"/>
          <w:position w:val="0"/>
          <w:sz w:val="32"/>
          <w:shd w:fill="auto" w:val="clear"/>
        </w:rPr>
        <w:t xml:space="preserve">Step 12: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the twitter api keys with the keys generated as shown in the step no 6 and step number 8.</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8">
        <w:r>
          <w:rPr>
            <w:rFonts w:ascii="Calibri" w:hAnsi="Calibri" w:cs="Calibri" w:eastAsia="Calibri"/>
            <w:color w:val="0000FF"/>
            <w:spacing w:val="0"/>
            <w:position w:val="0"/>
            <w:sz w:val="22"/>
            <w:u w:val="single"/>
            <w:shd w:fill="auto" w:val="clear"/>
          </w:rPr>
          <w:t xml:space="preserve">https://drive.google.com/open?id=0B1QaXx7tpw3Sb3U4LW9SWlNidkk</w:t>
        </w:r>
      </w:hyperlink>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034">
          <v:rect xmlns:o="urn:schemas-microsoft-com:office:office" xmlns:v="urn:schemas-microsoft-com:vml" id="rectole0000000013" style="width:432.000000pt;height:201.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E74B5"/>
          <w:spacing w:val="0"/>
          <w:position w:val="0"/>
          <w:sz w:val="32"/>
          <w:shd w:fill="auto" w:val="clear"/>
        </w:rPr>
        <w:t xml:space="preserve">Step 13: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to decide which keywords tweet data to be collected from the twitter application. So, you can change the keywords in the TwitterAgent.sources.Twitter.keywords 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our example, we are fetching tweet data related to Hadoop, election, sports, cricket and Big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E74B5"/>
          <w:spacing w:val="0"/>
          <w:position w:val="0"/>
          <w:sz w:val="32"/>
          <w:shd w:fill="auto" w:val="clear"/>
        </w:rPr>
        <w:t xml:space="preserve">Step14: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 new terminal and start all the Hadoop daemons, before running the flume command to fetch the twitter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‘jps’ command to see the running Hadoop daemons.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5021" w:dyaOrig="3462">
          <v:rect xmlns:o="urn:schemas-microsoft-com:office:office" xmlns:v="urn:schemas-microsoft-com:vml" id="rectole0000000014" style="width:251.050000pt;height:173.1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E74B5"/>
          <w:spacing w:val="0"/>
          <w:position w:val="0"/>
          <w:sz w:val="32"/>
          <w:shd w:fill="auto" w:val="clear"/>
        </w:rPr>
        <w:t xml:space="preserve">Step15</w:t>
      </w:r>
      <w:r>
        <w:rPr>
          <w:rFonts w:ascii="Calibri" w:hAnsi="Calibri" w:cs="Calibri" w:eastAsia="Calibri"/>
          <w:color w:val="auto"/>
          <w:spacing w:val="0"/>
          <w:position w:val="0"/>
          <w:sz w:val="22"/>
          <w:shd w:fill="auto" w:val="clear"/>
        </w:rPr>
        <w:t xml:space="preserve">:</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directory inside HDFS path, where the Twitter tweet data should be stored.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Hadoop dfs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mkdir /user/flume/tweets</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949" w:dyaOrig="4839">
          <v:rect xmlns:o="urn:schemas-microsoft-com:office:office" xmlns:v="urn:schemas-microsoft-com:vml" id="rectole0000000015" style="width:447.450000pt;height:241.9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Light" w:hAnsi="Calibri Light" w:cs="Calibri Light" w:eastAsia="Calibri Light"/>
          <w:color w:val="4F81BD"/>
          <w:spacing w:val="0"/>
          <w:position w:val="0"/>
          <w:sz w:val="32"/>
          <w:shd w:fill="auto" w:val="clear"/>
        </w:rPr>
        <w:t xml:space="preserve">Step16</w:t>
      </w:r>
      <w:r>
        <w:rPr>
          <w:rFonts w:ascii="Calibri" w:hAnsi="Calibri" w:cs="Calibri" w:eastAsia="Calibri"/>
          <w:color w:val="auto"/>
          <w:spacing w:val="0"/>
          <w:position w:val="0"/>
          <w:sz w:val="24"/>
          <w:shd w:fill="auto" w:val="clear"/>
        </w:rPr>
        <w:t xml:space="preserve">:  </w:t>
      </w:r>
    </w:p>
    <w:p>
      <w:pPr>
        <w:spacing w:before="0" w:after="160" w:line="240"/>
        <w:ind w:right="0" w:left="0" w:firstLine="0"/>
        <w:jc w:val="left"/>
        <w:rPr>
          <w:rFonts w:ascii="Calibri" w:hAnsi="Calibri" w:cs="Calibri" w:eastAsia="Calibri"/>
          <w:color w:val="2E74B5"/>
          <w:spacing w:val="0"/>
          <w:position w:val="0"/>
          <w:sz w:val="36"/>
          <w:shd w:fill="auto" w:val="clear"/>
        </w:rPr>
      </w:pPr>
      <w:r>
        <w:rPr>
          <w:rFonts w:ascii="Calibri" w:hAnsi="Calibri" w:cs="Calibri" w:eastAsia="Calibri"/>
          <w:color w:val="auto"/>
          <w:spacing w:val="0"/>
          <w:position w:val="0"/>
          <w:sz w:val="24"/>
          <w:shd w:fill="auto" w:val="clear"/>
        </w:rPr>
        <w:t xml:space="preserve">For fetching data from Twitter, Use the below command to fetch the twitter tweet data into the HDFS cluster path.</w:t>
      </w:r>
    </w:p>
    <w:p>
      <w:pPr>
        <w:spacing w:before="0" w:after="16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flume-ng agent -n TwitterAgent -f /home/acadgild/install/flume/apache-flume-1.6.0-bin/conf/flume_twitter.conf</w:t>
      </w:r>
    </w:p>
    <w:p>
      <w:pPr>
        <w:spacing w:before="0" w:after="160" w:line="240"/>
        <w:ind w:right="0" w:left="0" w:firstLine="0"/>
        <w:jc w:val="left"/>
        <w:rPr>
          <w:rFonts w:ascii="Calibri" w:hAnsi="Calibri" w:cs="Calibri" w:eastAsia="Calibri"/>
          <w:b/>
          <w:i/>
          <w:color w:val="auto"/>
          <w:spacing w:val="0"/>
          <w:position w:val="0"/>
          <w:sz w:val="22"/>
          <w:shd w:fill="auto" w:val="clear"/>
        </w:rPr>
      </w:pPr>
      <w:r>
        <w:object w:dxaOrig="10467" w:dyaOrig="445">
          <v:rect xmlns:o="urn:schemas-microsoft-com:office:office" xmlns:v="urn:schemas-microsoft-com:vml" id="rectole0000000016" style="width:523.350000pt;height:22.2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above command will start fetching data from Twitter and steams it into the HDFS given path.</w:t>
      </w:r>
      <w:r>
        <w:object w:dxaOrig="8848" w:dyaOrig="6276">
          <v:rect xmlns:o="urn:schemas-microsoft-com:office:office" xmlns:v="urn:schemas-microsoft-com:vml" id="rectole0000000017" style="width:442.400000pt;height:313.800000pt" o:preferrelative="t" o:ole="">
            <o:lock v:ext="edit"/>
            <v:imagedata xmlns:r="http://schemas.openxmlformats.org/officeDocument/2006/relationships" r:id="docRId38" o:title=""/>
          </v:rect>
          <o:OLEObject xmlns:r="http://schemas.openxmlformats.org/officeDocument/2006/relationships" xmlns:o="urn:schemas-microsoft-com:office:office" Type="Embed" DrawAspect="Content" ObjectID="0000000017" ShapeID="rectole0000000017" r:id="docRId3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the tweet data started streaming it into the given HDFS path we can use ‘Ctrl+c’ command to stop the streaming process.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4DBB"/>
          <w:spacing w:val="0"/>
          <w:position w:val="0"/>
          <w:sz w:val="28"/>
          <w:shd w:fill="auto" w:val="clear"/>
        </w:rPr>
        <w:t xml:space="preserve">Step17</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check the contents of the tweet data we can use the following command: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hadoop dfs </w:t>
      </w:r>
      <w:r>
        <w:rPr>
          <w:rFonts w:ascii="Calibri" w:hAnsi="Calibri" w:cs="Calibri" w:eastAsia="Calibri"/>
          <w:color w:val="auto"/>
          <w:spacing w:val="0"/>
          <w:position w:val="0"/>
          <w:sz w:val="22"/>
          <w:shd w:fill="auto" w:val="clear"/>
        </w:rPr>
        <w:t xml:space="preserve">–ls /user/flume/tweets</w:t>
      </w:r>
    </w:p>
    <w:p>
      <w:pPr>
        <w:spacing w:before="0" w:after="160" w:line="240"/>
        <w:ind w:right="0" w:left="0" w:firstLine="0"/>
        <w:jc w:val="left"/>
        <w:rPr>
          <w:rFonts w:ascii="Calibri" w:hAnsi="Calibri" w:cs="Calibri" w:eastAsia="Calibri"/>
          <w:color w:val="004DBB"/>
          <w:spacing w:val="0"/>
          <w:position w:val="0"/>
          <w:sz w:val="28"/>
          <w:shd w:fill="auto" w:val="clear"/>
        </w:rPr>
      </w:pPr>
      <w:r>
        <w:object w:dxaOrig="8640" w:dyaOrig="3825">
          <v:rect xmlns:o="urn:schemas-microsoft-com:office:office" xmlns:v="urn:schemas-microsoft-com:vml" id="rectole0000000018" style="width:432.000000pt;height:191.2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Step18: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check the contents of the tweet data we can use the following command:</w:t>
      </w:r>
    </w:p>
    <w:p>
      <w:pPr>
        <w:spacing w:before="0" w:after="160" w:line="240"/>
        <w:ind w:right="0" w:left="0" w:firstLine="0"/>
        <w:jc w:val="left"/>
        <w:rPr>
          <w:rFonts w:ascii="Calibri" w:hAnsi="Calibri" w:cs="Calibri" w:eastAsia="Calibri"/>
          <w:color w:val="2E74B5"/>
          <w:spacing w:val="0"/>
          <w:position w:val="0"/>
          <w:sz w:val="36"/>
          <w:shd w:fill="auto" w:val="clear"/>
        </w:rPr>
      </w:pPr>
      <w:r>
        <w:rPr>
          <w:rFonts w:ascii="Calibri" w:hAnsi="Calibri" w:cs="Calibri" w:eastAsia="Calibri"/>
          <w:b/>
          <w:color w:val="auto"/>
          <w:spacing w:val="0"/>
          <w:position w:val="0"/>
          <w:sz w:val="22"/>
          <w:shd w:fill="auto" w:val="clear"/>
        </w:rPr>
        <w:t xml:space="preserve">hadoop fs -cat /user/flume/tweets/FlumeData.15120316136628</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8235">
          <v:rect xmlns:o="urn:schemas-microsoft-com:office:office" xmlns:v="urn:schemas-microsoft-com:vml" id="rectole0000000019" style="width:432.000000pt;height:411.7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2E74B5"/>
          <w:spacing w:val="0"/>
          <w:position w:val="0"/>
          <w:sz w:val="36"/>
          <w:shd w:fill="auto" w:val="clear"/>
        </w:rPr>
      </w:pPr>
    </w:p>
    <w:p>
      <w:pPr>
        <w:spacing w:before="0" w:after="160" w:line="240"/>
        <w:ind w:right="0" w:left="0" w:firstLine="0"/>
        <w:jc w:val="left"/>
        <w:rPr>
          <w:rFonts w:ascii="Calibri" w:hAnsi="Calibri" w:cs="Calibri" w:eastAsia="Calibri"/>
          <w:color w:val="2E74B5"/>
          <w:spacing w:val="0"/>
          <w:position w:val="0"/>
          <w:sz w:val="36"/>
          <w:shd w:fill="auto" w:val="clear"/>
        </w:rPr>
      </w:pPr>
      <w:r>
        <w:rPr>
          <w:rFonts w:ascii="Calibri" w:hAnsi="Calibri" w:cs="Calibri" w:eastAsia="Calibri"/>
          <w:color w:val="auto"/>
          <w:spacing w:val="0"/>
          <w:position w:val="0"/>
          <w:sz w:val="22"/>
          <w:shd w:fill="auto" w:val="clear"/>
        </w:rPr>
        <w:t xml:space="preserve">We can observe from the above image that we have successfully fetched twitter data into our HDFS cluster directory using Flume.</w:t>
      </w:r>
    </w:p>
    <w:p>
      <w:pPr>
        <w:spacing w:before="0" w:after="160" w:line="240"/>
        <w:ind w:right="0" w:left="0" w:firstLine="0"/>
        <w:jc w:val="left"/>
        <w:rPr>
          <w:rFonts w:ascii="Calibri" w:hAnsi="Calibri" w:cs="Calibri" w:eastAsia="Calibri"/>
          <w:color w:val="2E74B5"/>
          <w:spacing w:val="0"/>
          <w:position w:val="0"/>
          <w:sz w:val="36"/>
          <w:shd w:fill="auto" w:val="clear"/>
        </w:rPr>
      </w:pPr>
    </w:p>
    <w:p>
      <w:pPr>
        <w:spacing w:before="0" w:after="160" w:line="240"/>
        <w:ind w:right="0" w:left="0" w:firstLine="0"/>
        <w:jc w:val="left"/>
        <w:rPr>
          <w:rFonts w:ascii="Calibri" w:hAnsi="Calibri" w:cs="Calibri" w:eastAsia="Calibri"/>
          <w:color w:val="2E74B5"/>
          <w:spacing w:val="0"/>
          <w:position w:val="0"/>
          <w:sz w:val="36"/>
          <w:shd w:fill="auto" w:val="clear"/>
        </w:rPr>
      </w:pPr>
    </w:p>
    <w:p>
      <w:pPr>
        <w:spacing w:before="0" w:after="160" w:line="259"/>
        <w:ind w:right="0" w:left="0" w:firstLine="0"/>
        <w:jc w:val="left"/>
        <w:rPr>
          <w:rFonts w:ascii="Calibri" w:hAnsi="Calibri" w:cs="Calibri" w:eastAsia="Calibri"/>
          <w:color w:val="2E74B5"/>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5.wmf" Id="docRId34"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ode="External" Target="https://drive.google.com/open?id=0B1QaXx7tpw3Sb3U4LW9SWlNidkk" Id="docRId28" Type="http://schemas.openxmlformats.org/officeDocument/2006/relationships/hyperlink" /><Relationship Target="embeddings/oleObject1.bin" Id="docRId3" Type="http://schemas.openxmlformats.org/officeDocument/2006/relationships/oleObject" /><Relationship Target="embeddings/oleObject17.bin" Id="docRId37" Type="http://schemas.openxmlformats.org/officeDocument/2006/relationships/oleObject" /><Relationship Target="media/image18.wmf" Id="docRId40"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Mode="External" Target="https://apps.twitter.com/app" Id="docRId2" Type="http://schemas.openxmlformats.org/officeDocument/2006/relationships/hyperlink" /><Relationship Target="media/image12.wmf" Id="docRId27" Type="http://schemas.openxmlformats.org/officeDocument/2006/relationships/image" /><Relationship Target="media/image13.wmf" Id="docRId30" Type="http://schemas.openxmlformats.org/officeDocument/2006/relationships/image" /><Relationship Target="media/image17.wmf" Id="docRId38" Type="http://schemas.openxmlformats.org/officeDocument/2006/relationships/image" /><Relationship Target="numbering.xml" Id="docRId43" Type="http://schemas.openxmlformats.org/officeDocument/2006/relationships/numbering" /><Relationship Target="embeddings/oleObject5.bin" Id="docRId11" Type="http://schemas.openxmlformats.org/officeDocument/2006/relationships/oleObject" /><Relationship Target="embeddings/oleObject9.bin" Id="docRId19" Type="http://schemas.openxmlformats.org/officeDocument/2006/relationships/oleObject" /><Relationship Target="embeddings/oleObject12.bin" Id="docRId26" Type="http://schemas.openxmlformats.org/officeDocument/2006/relationships/oleObject" /><Relationship Target="embeddings/oleObject14.bin" Id="docRId31" Type="http://schemas.openxmlformats.org/officeDocument/2006/relationships/oleObject" /><Relationship Target="embeddings/oleObject18.bin" Id="docRId39" Type="http://schemas.openxmlformats.org/officeDocument/2006/relationships/oleObject" /><Relationship Target="media/image19.wmf" Id="docRId42" Type="http://schemas.openxmlformats.org/officeDocument/2006/relationships/image" /><Relationship Target="embeddings/oleObject2.bin" Id="docRId5" Type="http://schemas.openxmlformats.org/officeDocument/2006/relationships/oleObject" /><Relationship Target="media/image7.wmf" Id="docRId16" Type="http://schemas.openxmlformats.org/officeDocument/2006/relationships/image" /><Relationship Target="media/image11.wmf" Id="docRId25" Type="http://schemas.openxmlformats.org/officeDocument/2006/relationships/image" /><Relationship Target="media/image14.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embeddings/oleObject11.bin" Id="docRId24" Type="http://schemas.openxmlformats.org/officeDocument/2006/relationships/oleObject" /><Relationship Target="embeddings/oleObject15.bin" Id="docRId33" Type="http://schemas.openxmlformats.org/officeDocument/2006/relationships/oleObject" /><Relationship Target="styles.xml" Id="docRId44" Type="http://schemas.openxmlformats.org/officeDocument/2006/relationships/styles"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6.bin" Id="docRId35" Type="http://schemas.openxmlformats.org/officeDocument/2006/relationships/oleObject" /><Relationship Target="media/image5.wmf" Id="docRId12" Type="http://schemas.openxmlformats.org/officeDocument/2006/relationships/image" /><Relationship TargetMode="External" Target="https://drive.google.com/drive/u/0/folders/0B1QaXx7tpw3SWkMwVFBkc3djNFk" Id="docRId21" Type="http://schemas.openxmlformats.org/officeDocument/2006/relationships/hyperlink" /><Relationship Target="embeddings/oleObject19.bin" Id="docRId41" Type="http://schemas.openxmlformats.org/officeDocument/2006/relationships/oleObject" /><Relationship Target="media/image3.wmf" Id="docRId8" Type="http://schemas.openxmlformats.org/officeDocument/2006/relationships/image" /></Relationships>
</file>