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Raag Bilawal: 29</w:t>
      </w:r>
      <w:r w:rsidDel="00000000" w:rsidR="00000000" w:rsidRPr="00000000">
        <w:rPr>
          <w:vertAlign w:val="superscript"/>
          <w:rtl w:val="0"/>
        </w:rPr>
        <w:t xml:space="preserve">th </w:t>
      </w:r>
      <w:r w:rsidDel="00000000" w:rsidR="00000000" w:rsidRPr="00000000">
        <w:rPr>
          <w:rtl w:val="0"/>
        </w:rPr>
        <w:t xml:space="preserve">Melakartha Raagam (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ధీరశంకరాభరణం - </w:t>
      </w:r>
      <w:r w:rsidDel="00000000" w:rsidR="00000000" w:rsidRPr="00000000">
        <w:rPr>
          <w:rtl w:val="0"/>
        </w:rPr>
        <w:t xml:space="preserve">ðʰi:rasʰaṁkara:bʰaraɳaṁ)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Arohana: Sa Ri2 Ga3 Ma1 Pa Da2 Ni3 Sa+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Avarohana: Sa+ Ni3 Da2 Pa Ma1 Ga3 Ri2 Sa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Swaras for the song: 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Sthayee: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Sa+ - Da Pa Ma Ga Ma Ri Ga Ma Pa Ga Ma Ri Sa -</w:t>
        <w:tab/>
        <w:t xml:space="preserve">end x2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Sa - Ga Ma Pa - Ni - Sa+ - Ri+ Sa+ NiSa+-NiDaPaGaPa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Sa+ - Da Pa Ma Ga Ma Ri Ga Ma Pa Ga Ma Ri Sa -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Antara: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Pa - Ni Ni - Sa+ Sa+ Sa+ Sa+-Ga+Ri+ Ga+- Ma+- Ga+-Ri+ Sa+Ni Sa+- x2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Pa - NiDaNi - Sa+ Sa+ Sa+ Sa+-Ga+Ri+ Ga+- Ma+- Ga+-Ri+ Sa+Ni Sa+- x2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Ga Ga Ma Ri Pa Pa Ni Ni Sa+ Ri+ Sa+ - NiPaGaPa </w:t>
      </w:r>
    </w:p>
    <w:p w:rsidR="00000000" w:rsidDel="00000000" w:rsidP="00000000" w:rsidRDefault="00000000" w:rsidRPr="00000000" w14:paraId="0000000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Note: space is for 1 beat, while no space means ½, ⅓, ¼, ⅕, ⅙, ⅐, ⅛, ⅑, or ⅒ beat.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Lyrics breakdown with swaras: </w:t>
      </w:r>
      <w:r w:rsidDel="00000000" w:rsidR="00000000" w:rsidRPr="00000000">
        <w:rPr>
          <w:b w:val="1"/>
          <w:bCs w:val="1"/>
          <w:rtl w:val="0"/>
        </w:rPr>
        <w:t xml:space="preserve">File:</w:t>
      </w:r>
      <w:r w:rsidDel="00000000" w:rsidR="00000000" w:rsidRPr="00000000">
        <w:rPr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https://docs.google.com/spreadsheets/d/1v8UTKX51lMA6OUcIUl1cIo5SQrdDhjpP-O3VgiyIFlE/edit?usp=drivesdk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AI Prompt: Write word by word english meanings of this song</w:t>
      </w:r>
    </w:p>
    <w:p w:rsidR="00000000" w:rsidDel="00000000" w:rsidP="00000000" w:rsidRDefault="00000000" w:rsidRPr="00000000" w14:paraId="00000011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(Not corrected)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image shows lyrics for the second Sthayee and Antara of a song, most likely in the Hindi or Braj Bhasha language, as it uses words like "Saba," "Jana," and "bala." The text contains:</w:t>
      </w:r>
    </w:p>
    <w:p w:rsidR="00000000" w:rsidDel="00000000" w:rsidP="00000000" w:rsidRDefault="00000000" w:rsidRPr="00000000" w14:paraId="00000013">
      <w:pPr>
        <w:ind w:left="720" w:hanging="360"/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  <w:rtl w:val="0"/>
        </w:rPr>
        <w:t xml:space="preserve">Sthayee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जाग Jaaga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(woken up/awake)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उठे uthe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(rise/arise)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सब Saba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(all)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जन Jana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(people)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तुम tumha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(you)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जागो jago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(wake up)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गौवन Gauvana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(cows)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के ke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(of)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चर chara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(four/graze)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बाला baala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(children/young ones)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चरवैया charaiaa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(grazer/one who grazes)</w:t>
      </w:r>
    </w:p>
    <w:p w:rsidR="00000000" w:rsidDel="00000000" w:rsidP="00000000" w:rsidRDefault="00000000" w:rsidRPr="00000000" w14:paraId="0000001F">
      <w:pPr>
        <w:ind w:left="720" w:hanging="360"/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  <w:rtl w:val="0"/>
        </w:rPr>
        <w:t xml:space="preserve">Antara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गवाला Gowala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(cowherd)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बाल bala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(boys/young ones)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सब Saba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(all)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गौव gouva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(cows)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चरवत charabata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(graze)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तुम्हारे Tuhare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(your)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कारण karana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(sake/reason)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आवत aabata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(come)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धावत dhhabata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(go/move around)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सदारंग Sadaranga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(name of the composer, a common pen name)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मन mana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(mind/heart)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तुम tuma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(you)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सो so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(with)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लागो laago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(is attached/engaged)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Gautami" w:cs="Gautami" w:eastAsia="Gautami" w:hAnsi="Gautami"/>
        </w:rPr>
      </w:pPr>
      <w:r w:rsidDel="00000000" w:rsidR="00000000" w:rsidRPr="00000000">
        <w:rPr>
          <w:i w:val="1"/>
          <w:iCs w:val="1"/>
          <w:rtl w:val="0"/>
        </w:rPr>
        <w:t xml:space="preserve">Please note that Hindustani classical music lyrics often use poetic or regional variations of words (like Braj Bhasha) and the exact word-by-word meaning may sometimes be less important than the phrase meaning. I used the closest English translations for the Hindi/Braj Bhasha words shown.</w:t>
      </w:r>
      <w:r w:rsidDel="00000000" w:rsidR="00000000" w:rsidRPr="00000000">
        <w:rPr>
          <w:rtl w:val="0"/>
        </w:rPr>
      </w:r>
    </w:p>
    <w:sectPr>
      <w:head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autami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Google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Google Sans" w:cs="Google Sans" w:eastAsia="Google Sans" w:hAnsi="Google Sans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Google Sans" w:cs="Google Sans" w:eastAsia="Google Sans" w:hAnsi="Google Sans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E490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8E4903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E4903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E4903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E490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E490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E490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E490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E490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E490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E4903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8E4903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E490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E490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E490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E490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E490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490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E490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9637A"/>
    <w:rPr>
      <w:color w:val="605e5c"/>
      <w:shd w:color="auto" w:fill="e1dfdd" w:val="clear"/>
    </w:rPr>
  </w:style>
  <w:style w:type="paragraph" w:styleId="Header">
    <w:name w:val="header"/>
    <w:basedOn w:val="Normal"/>
    <w:link w:val="HeaderChar"/>
    <w:uiPriority w:val="99"/>
    <w:unhideWhenUsed w:val="1"/>
    <w:rsid w:val="008D59CB"/>
    <w:pPr>
      <w:tabs>
        <w:tab w:val="center" w:pos="4680"/>
        <w:tab w:val="right" w:pos="9360"/>
      </w:tabs>
      <w:spacing w:after="0" w:line="240" w:lineRule="auto"/>
    </w:pPr>
    <w:rPr>
      <w:rFonts w:cs="Mangal"/>
      <w:szCs w:val="21"/>
    </w:rPr>
  </w:style>
  <w:style w:type="character" w:styleId="HeaderChar" w:customStyle="1">
    <w:name w:val="Header Char"/>
    <w:basedOn w:val="DefaultParagraphFont"/>
    <w:link w:val="Header"/>
    <w:uiPriority w:val="99"/>
    <w:rsid w:val="008D59CB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 w:val="1"/>
    <w:rsid w:val="008D59CB"/>
    <w:pPr>
      <w:tabs>
        <w:tab w:val="center" w:pos="4680"/>
        <w:tab w:val="right" w:pos="9360"/>
      </w:tabs>
      <w:spacing w:after="0" w:line="240" w:lineRule="auto"/>
    </w:pPr>
    <w:rPr>
      <w:rFonts w:cs="Mangal"/>
      <w:szCs w:val="21"/>
    </w:rPr>
  </w:style>
  <w:style w:type="character" w:styleId="FooterChar" w:customStyle="1">
    <w:name w:val="Footer Char"/>
    <w:basedOn w:val="DefaultParagraphFont"/>
    <w:link w:val="Footer"/>
    <w:uiPriority w:val="99"/>
    <w:rsid w:val="008D59CB"/>
    <w:rPr>
      <w:rFonts w:cs="Mangal"/>
      <w:szCs w:val="2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spreadsheets/d/1v8UTKX51lMA6OUcIUl1cIo5SQrdDhjpP-O3VgiyIFlE/edit?usp=drivesdk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GoogleSans-regular.ttf"/><Relationship Id="rId4" Type="http://schemas.openxmlformats.org/officeDocument/2006/relationships/font" Target="fonts/GoogleSans-bold.ttf"/><Relationship Id="rId5" Type="http://schemas.openxmlformats.org/officeDocument/2006/relationships/font" Target="fonts/GoogleSans-italic.ttf"/><Relationship Id="rId6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mg2Duymq1zDcSeZQuAzJcWrL5g==">CgMxLjA4AHIhMU1sSkpic0RZeDgwdEtOUTktVm1IanZiNE9aRXN4WTI1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2026-01-20T02:37:00Z</dcterms:created>
  <dc:creator>Krishna Pusuluri</dc:creator>
</cp:coreProperties>
</file>