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What are the different types of scientific research (theoretical , mathematical, computational, modeling, experimental etc.)and types of scientific articles (Like review articles etc.)? (Explain to a 15 year old)</w:t>
      </w:r>
    </w:p>
    <w:p w:rsidR="00000000" w:rsidDel="00000000" w:rsidP="00000000" w:rsidRDefault="00000000" w:rsidRPr="00000000" w14:paraId="00000002">
      <w:pPr>
        <w:spacing w:after="240" w:before="240" w:lineRule="auto"/>
        <w:rPr/>
      </w:pPr>
      <w:r w:rsidDel="00000000" w:rsidR="00000000" w:rsidRPr="00000000">
        <w:rPr>
          <w:rtl w:val="0"/>
        </w:rPr>
        <w:t xml:space="preserve">Let's break down the different ways scientists do research and the different kinds of articles they write to share their findings, all in a way that makes sense for a 15-year-old!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dii9ucrpuit" w:id="0"/>
      <w:bookmarkEnd w:id="0"/>
      <w:r w:rsidDel="00000000" w:rsidR="00000000" w:rsidRPr="00000000">
        <w:rPr>
          <w:b w:val="1"/>
          <w:bCs w:val="1"/>
          <w:sz w:val="34"/>
          <w:szCs w:val="34"/>
          <w:rtl w:val="0"/>
        </w:rPr>
        <w:t xml:space="preserve">Types of Scientific Research: Different Ways to Investigate</w:t>
      </w:r>
    </w:p>
    <w:p w:rsidR="00000000" w:rsidDel="00000000" w:rsidP="00000000" w:rsidRDefault="00000000" w:rsidRPr="00000000" w14:paraId="00000004">
      <w:pPr>
        <w:spacing w:after="240" w:before="240" w:lineRule="auto"/>
        <w:rPr/>
      </w:pPr>
      <w:r w:rsidDel="00000000" w:rsidR="00000000" w:rsidRPr="00000000">
        <w:rPr>
          <w:rtl w:val="0"/>
        </w:rPr>
        <w:t xml:space="preserve">Imagine scientists as detectives trying to solve mysteries about the world. They use different tools and approaches: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Theoretical Research: Brainstorming and Building Ideas</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like sitting down and thinking deeply about how things work. Theoretical scientists develop new ideas, concepts, and explanations (called theories) about the world, often using logic and existing knowledge.</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 mathematician coming up with a new formula or a physicist thinking about how gravity might work in extreme conditions without necessarily doing an experiment right away.</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Albert Einstein's early work on relativity was largely theoretical.</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Mathematical Research: Using Numbers and Equations</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involves using mathematical principles and techniques to explore relationships, patterns, and structures. It can be used to describe and predict how things behave in the real world or to explore abstract concepts.</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Developing new ways to calculate the spread of a virus or using equations to model the movement of planets.</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Developing new statistical methods to analyze large datasets.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Computational Research: Using Computers to Simulate and Analyze</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With powerful computers, scientists can create simulations of complex systems (like the weather, how a car crashes, or how a protein folds). They also use computers to analyze huge amounts of data.</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Creating a virtual world inside a computer to test different scenarios that would be impossible or too dangerous to do in real life.</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Running climate models to predict future temperature changes.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4. Modeling Research: Creating Simplified Representations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Scientists build models (physical or conceptual) to represent real-world phenomena. These models simplify complex systems to help us understand them better and make predictions.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Building a miniature airplane to test its aerodynamics in a wind tunnel or creating a diagram to show how energy flows through an ecosystem.</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Using a computer model to represent how a disease spreads through a population.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5. Experimental Research: Hands-on Investigation</w:t>
      </w:r>
    </w:p>
    <w:p w:rsidR="00000000" w:rsidDel="00000000" w:rsidP="00000000" w:rsidRDefault="00000000" w:rsidRPr="00000000" w14:paraId="00000016">
      <w:pPr>
        <w:numPr>
          <w:ilvl w:val="0"/>
          <w:numId w:val="14"/>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what you probably think of as a "typical" science experiment. Scientists manipulate one or more variables to see what effect it has on something else, while trying to keep everything else constant. They collect data through observation and measurement.</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Testing if different amounts of fertilizer make plants grow taller or seeing if a new medicine helps people recover from a cold faster than a placebo (a fake medicine).</w:t>
      </w:r>
    </w:p>
    <w:p w:rsidR="00000000" w:rsidDel="00000000" w:rsidP="00000000" w:rsidRDefault="00000000" w:rsidRPr="00000000" w14:paraId="00000018">
      <w:pPr>
        <w:numPr>
          <w:ilvl w:val="0"/>
          <w:numId w:val="1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Conducting a lab experiment to see how temperature affects the rate of a chemical reaction.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6. Observational Research: Watching and Recording</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Scientists observe and record what happens in a natural setting without directly interfering. This is useful when it's not possible or ethical to do experiments.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Studying the behavior of wild animals in their natural habitat or tracking the movement of stars over time.</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Observing how different social groups interact in a schoolyard.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7. Qualitative Research: Exploring Experiences and Meanings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type of research focuses on understanding people's experiences, perspectives, and the meanings they make of things. It often involves interviews, surveys with open-ended questions, and analyzing text or videos.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Asking people about their experiences with a new learning method or studying how a community responds to a natural disaster.</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Conducting interviews with teenagers to understand their views on social media.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8. Quantitative Research: Measuring and Analyzing Numbers</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type of research deals with numbers and statistics. Scientists collect numerical data and analyze it to identify patterns, relationships, and trends. Experimental research often produces quantitative data.</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Measuring the height of plants, the speed of a car, or the number of students who prefer a certain subject and then using graphs and calculations to understand the data.</w:t>
      </w:r>
    </w:p>
    <w:p w:rsidR="00000000" w:rsidDel="00000000" w:rsidP="00000000" w:rsidRDefault="00000000" w:rsidRPr="00000000" w14:paraId="00000024">
      <w:pPr>
        <w:numPr>
          <w:ilvl w:val="0"/>
          <w:numId w:val="1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Analyzing survey data to see if there's a correlation between study time and test scores.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fnbjo8uanqk6" w:id="1"/>
      <w:bookmarkEnd w:id="1"/>
      <w:r w:rsidDel="00000000" w:rsidR="00000000" w:rsidRPr="00000000">
        <w:rPr>
          <w:b w:val="1"/>
          <w:bCs w:val="1"/>
          <w:sz w:val="34"/>
          <w:szCs w:val="34"/>
          <w:rtl w:val="0"/>
        </w:rPr>
        <w:t xml:space="preserve">Types of Scientific Articles: Different Ways to Share Findings</w:t>
      </w:r>
    </w:p>
    <w:p w:rsidR="00000000" w:rsidDel="00000000" w:rsidP="00000000" w:rsidRDefault="00000000" w:rsidRPr="00000000" w14:paraId="00000026">
      <w:pPr>
        <w:spacing w:after="240" w:before="240" w:lineRule="auto"/>
        <w:rPr/>
      </w:pPr>
      <w:r w:rsidDel="00000000" w:rsidR="00000000" w:rsidRPr="00000000">
        <w:rPr>
          <w:rtl w:val="0"/>
        </w:rPr>
        <w:t xml:space="preserve">Once the research is done, scientists write articles to share their work. Here are some common types: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1. Original Research Article (or Research Paper): The Main Story</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the most common type. It describes a new study that the scientists themselves conducted. It follows a standard format (Introduction, Methods, Results, Discussion, Conclusion) to tell the whole story of their research.</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The detailed report of the detective's investigation, including all the clues, how they were gathered, what they mean, and the final conclusion.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 Review Article: Summarizing What We Know</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Instead of presenting new research, a review article looks back at a lot of existing research on a specific topic and summarizes what has already been found. It helps to get an overview of the current understanding and can highlight gaps in knowledge.</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 detective who looks at all the past case files on a certain type of crime to see what patterns emerge and what still needs to be solved.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3. Systematic Review and Meta-Analysis: Combining Evidence Rigorously</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These are types of review articles but are even more rigorous. A systematic review uses a specific method to find and analyze </w:t>
      </w:r>
      <w:r w:rsidDel="00000000" w:rsidR="00000000" w:rsidRPr="00000000">
        <w:rPr>
          <w:i w:val="1"/>
          <w:iCs w:val="1"/>
          <w:rtl w:val="0"/>
        </w:rPr>
        <w:t xml:space="preserve">all</w:t>
      </w:r>
      <w:r w:rsidDel="00000000" w:rsidR="00000000" w:rsidRPr="00000000">
        <w:rPr>
          <w:rtl w:val="0"/>
        </w:rPr>
        <w:t xml:space="preserve"> the relevant studies on a question. A meta-analysis goes a step further and uses statistical techniques to combine the results of those studies to get a stronger overall conclusion.</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 team of detectives carefully collecting and statistically analyzing all the evidence from many similar cases to see if there's a clear pattern that wasn't obvious in individual cases.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4. Methodology Paper: Sharing New Techniques</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type of article focuses on presenting a new method, technique, or tool that can be used in scientific research. It describes how the method works and why it's useful.</w:t>
      </w:r>
    </w:p>
    <w:p w:rsidR="00000000" w:rsidDel="00000000" w:rsidP="00000000" w:rsidRDefault="00000000" w:rsidRPr="00000000" w14:paraId="00000032">
      <w:pPr>
        <w:numPr>
          <w:ilvl w:val="0"/>
          <w:numId w:val="12"/>
        </w:numPr>
        <w:spacing w:after="24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 detective sharing a new, more effective way to analyze fingerprints or a better tool for collecting evidence at a crime scene.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5. Short Communication or Letter: Quick Updates</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These are shorter articles that present important findings that need to be shared quickly with the scientific community. They might be preliminary results or a significant discovery that doesn't require a full-length paper.</w:t>
      </w:r>
    </w:p>
    <w:p w:rsidR="00000000" w:rsidDel="00000000" w:rsidP="00000000" w:rsidRDefault="00000000" w:rsidRPr="00000000" w14:paraId="00000035">
      <w:pPr>
        <w:numPr>
          <w:ilvl w:val="0"/>
          <w:numId w:val="15"/>
        </w:numPr>
        <w:spacing w:after="24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 quick message from a detective saying, "Hey, we just found this important clue that might break the case!"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6. Case Study: In-depth Look at One Instance</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type of article provides a detailed analysis of a specific case, like a unique patient with a rare disease or a particular event. It's often used in medicine and social sciences to learn from unusual situations.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 detective focusing all their attention on one very unusual and important case to understand all the details.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7. Opinion or Perspective Article: Expert Views</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These articles are usually written by experts in a field who share their opinion, perspective, or commentary on a current issue, a recent finding, or the future direction of research.</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bCs w:val="1"/>
          <w:rtl w:val="0"/>
        </w:rPr>
        <w:t xml:space="preserve">Think of it as:</w:t>
      </w:r>
      <w:r w:rsidDel="00000000" w:rsidR="00000000" w:rsidRPr="00000000">
        <w:rPr>
          <w:rtl w:val="0"/>
        </w:rPr>
        <w:t xml:space="preserve"> An experienced detective sharing their thoughts and insights on a challenging case or the overall trends in crime.</w:t>
      </w:r>
    </w:p>
    <w:p w:rsidR="00000000" w:rsidDel="00000000" w:rsidP="00000000" w:rsidRDefault="00000000" w:rsidRPr="00000000" w14:paraId="0000003C">
      <w:pPr>
        <w:spacing w:after="240" w:before="240" w:lineRule="auto"/>
        <w:rPr/>
      </w:pPr>
      <w:r w:rsidDel="00000000" w:rsidR="00000000" w:rsidRPr="00000000">
        <w:rPr>
          <w:rtl w:val="0"/>
        </w:rPr>
        <w:t xml:space="preserve">Understanding these different types of research and articles will help you navigate the world of science and appreciate the variety of ways scientists explore and share knowledge!</w:t>
      </w:r>
    </w:p>
    <w:p w:rsidR="00000000" w:rsidDel="00000000" w:rsidP="00000000" w:rsidRDefault="00000000" w:rsidRPr="00000000" w14:paraId="0000003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