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D6AB" w14:textId="77777777" w:rsidR="00261D5B" w:rsidRPr="00D70B16" w:rsidRDefault="008B7FAD" w:rsidP="00D70B16">
      <w:pPr>
        <w:jc w:val="center"/>
        <w:rPr>
          <w:color w:val="5B9BD5" w:themeColor="accent1"/>
          <w:sz w:val="48"/>
          <w:lang w:val="en-US"/>
        </w:rPr>
      </w:pPr>
      <w:r w:rsidRPr="00D70B16">
        <w:rPr>
          <w:color w:val="5B9BD5" w:themeColor="accent1"/>
          <w:sz w:val="48"/>
          <w:lang w:val="en-US"/>
        </w:rPr>
        <w:t>Microsoft malware Prediction</w:t>
      </w:r>
    </w:p>
    <w:p w14:paraId="39A25A47" w14:textId="77777777" w:rsidR="00D70B16" w:rsidRDefault="00D70B16" w:rsidP="00D70B16">
      <w:pPr>
        <w:jc w:val="center"/>
        <w:rPr>
          <w:sz w:val="40"/>
          <w:lang w:val="en-US"/>
        </w:rPr>
      </w:pPr>
    </w:p>
    <w:p w14:paraId="246E2EE2" w14:textId="77777777" w:rsidR="00D70B16" w:rsidRDefault="00D70B16" w:rsidP="00D70B16">
      <w:pPr>
        <w:jc w:val="center"/>
        <w:rPr>
          <w:sz w:val="28"/>
          <w:lang w:val="en-US"/>
        </w:rPr>
      </w:pPr>
      <w:r w:rsidRPr="00D70B16">
        <w:rPr>
          <w:sz w:val="28"/>
          <w:lang w:val="en-US"/>
        </w:rPr>
        <w:t>Nirmalendu Prakash</w:t>
      </w:r>
    </w:p>
    <w:p w14:paraId="32096CD1" w14:textId="77777777" w:rsidR="00D70B16" w:rsidRDefault="00D70B1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3E47DA1" w14:textId="77777777" w:rsidR="00FF3BBB" w:rsidRDefault="00FF3BBB" w:rsidP="00FF3BBB">
      <w:pPr>
        <w:rPr>
          <w:rFonts w:ascii="Times" w:hAnsi="Times" w:cs="Times"/>
          <w:color w:val="7184A0"/>
          <w:sz w:val="44"/>
          <w:szCs w:val="85"/>
        </w:rPr>
      </w:pPr>
      <w:r w:rsidRPr="0041740B">
        <w:rPr>
          <w:rFonts w:ascii="Times" w:hAnsi="Times" w:cs="Times"/>
          <w:color w:val="7184A0"/>
          <w:sz w:val="44"/>
          <w:szCs w:val="85"/>
        </w:rPr>
        <w:lastRenderedPageBreak/>
        <w:t>Business Problem</w:t>
      </w:r>
    </w:p>
    <w:p w14:paraId="2EA06A2A" w14:textId="77777777" w:rsidR="00D70B16" w:rsidRDefault="00D70B16" w:rsidP="00FF3BBB">
      <w:pPr>
        <w:rPr>
          <w:sz w:val="28"/>
          <w:lang w:val="en-US"/>
        </w:rPr>
      </w:pPr>
    </w:p>
    <w:p w14:paraId="66608BD2" w14:textId="77777777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  <w:r w:rsidRPr="00FF3BB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The malware industry continues to be a well-organized, well-funded market dedicated to evading traditional security measures. Once a computer is infected by malware, criminals can hurt consumers and enterprises in many ways.</w:t>
      </w:r>
    </w:p>
    <w:p w14:paraId="2F3DC38C" w14:textId="6B0A6F65" w:rsidR="00FF3BBB" w:rsidRDefault="00FF3BBB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Can we</w:t>
      </w:r>
      <w:r w:rsidRPr="00FF3BB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develop techniques to predict if a machine will soon be hit with malware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?</w:t>
      </w:r>
    </w:p>
    <w:p w14:paraId="4F9A4F68" w14:textId="6DE52743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Source-</w:t>
      </w:r>
      <w:r w:rsidRPr="00FF3BBB">
        <w:rPr>
          <w:rFonts w:eastAsia="Times New Roman"/>
        </w:rPr>
        <w:t xml:space="preserve"> </w:t>
      </w:r>
      <w:hyperlink r:id="rId5" w:history="1">
        <w:r w:rsidRPr="00FF3BB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https://www.kaggle.com/c/microsoft-malware-prediction/overview</w:t>
        </w:r>
      </w:hyperlink>
    </w:p>
    <w:p w14:paraId="6665D0DC" w14:textId="0B20376B" w:rsidR="00FF3BBB" w:rsidRDefault="00FF3B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1E6408A0" w14:textId="11573CED" w:rsidR="00C56F82" w:rsidRDefault="00C56F82" w:rsidP="00C56F82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Data</w:t>
      </w:r>
    </w:p>
    <w:p w14:paraId="6D51C68E" w14:textId="77777777" w:rsidR="00A2678C" w:rsidRDefault="00A2678C" w:rsidP="00C56F82">
      <w:pPr>
        <w:rPr>
          <w:rFonts w:ascii="Times" w:hAnsi="Times" w:cs="Times"/>
          <w:color w:val="7184A0"/>
          <w:sz w:val="44"/>
          <w:szCs w:val="85"/>
        </w:rPr>
      </w:pPr>
    </w:p>
    <w:p w14:paraId="0231A03C" w14:textId="77777777" w:rsidR="00A2678C" w:rsidRPr="00A2678C" w:rsidRDefault="00A2678C" w:rsidP="00A2678C">
      <w:pPr>
        <w:rPr>
          <w:rFonts w:ascii="Times New Roman" w:eastAsia="Times New Roman" w:hAnsi="Times New Roman" w:cs="Times New Roman"/>
          <w:lang w:eastAsia="en-GB"/>
        </w:rPr>
      </w:pPr>
      <w:r w:rsidRPr="00A2678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Machine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properties and machine infections was generated by combining heartbeat and threat reports </w:t>
      </w:r>
      <w:r w:rsidRPr="00A2678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collected by Microsoft's endpoint protection solution, Windows Defender.</w:t>
      </w:r>
    </w:p>
    <w:p w14:paraId="179F3109" w14:textId="77777777" w:rsidR="00A2678C" w:rsidRDefault="00A2678C" w:rsidP="00A2678C">
      <w:pPr>
        <w:rPr>
          <w:rFonts w:eastAsia="Times New Roman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Source-</w:t>
      </w:r>
      <w:hyperlink r:id="rId6" w:history="1">
        <w:r>
          <w:rPr>
            <w:rStyle w:val="Hyperlink"/>
            <w:rFonts w:eastAsia="Times New Roman"/>
          </w:rPr>
          <w:t>https://www.kaggle.com/c/microsoft-malware-prediction/data</w:t>
        </w:r>
      </w:hyperlink>
    </w:p>
    <w:p w14:paraId="1B7C79BE" w14:textId="49F2E8E0" w:rsidR="00C56F82" w:rsidRDefault="00C56F8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128F445" w14:textId="73C3C747" w:rsidR="00A2678C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3 </w:t>
      </w:r>
      <w:r w:rsidR="007D2020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files-train.csv, test.csv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and sample_submission.csv</w:t>
      </w:r>
    </w:p>
    <w:p w14:paraId="1C5053B6" w14:textId="77777777" w:rsidR="00097C12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FA919DA" w14:textId="77777777" w:rsidR="00097C12" w:rsidRPr="00A2678C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6DFAC3EF" w14:textId="77777777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</w:p>
    <w:p w14:paraId="2FB46B45" w14:textId="4BA2DFD1" w:rsidR="00FF3BBB" w:rsidRDefault="0064092F" w:rsidP="00FF3BBB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Taking subset of data</w:t>
      </w:r>
    </w:p>
    <w:p w14:paraId="42713E46" w14:textId="5A53FB10" w:rsidR="0064092F" w:rsidRPr="0064092F" w:rsidRDefault="0064092F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The</w:t>
      </w:r>
      <w:r>
        <w:rPr>
          <w:rFonts w:ascii="Times" w:hAnsi="Times" w:cs="Times"/>
          <w:color w:val="7184A0"/>
          <w:sz w:val="44"/>
          <w:szCs w:val="85"/>
        </w:rPr>
        <w:t xml:space="preserve"> </w:t>
      </w: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dataset for</w:t>
      </w:r>
      <w:r>
        <w:rPr>
          <w:rFonts w:ascii="Times" w:hAnsi="Times" w:cs="Times"/>
          <w:color w:val="7184A0"/>
          <w:sz w:val="44"/>
          <w:szCs w:val="85"/>
        </w:rPr>
        <w:t xml:space="preserve"> </w:t>
      </w: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this problem is huge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; reading random 50,000 rows from train.csv</w:t>
      </w:r>
    </w:p>
    <w:p w14:paraId="6D390EBD" w14:textId="53885C9D" w:rsidR="00F831B0" w:rsidRPr="0064092F" w:rsidRDefault="00F831B0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67A0BE98" w14:textId="77777777" w:rsidR="0064092F" w:rsidRDefault="0064092F" w:rsidP="00FF3BBB">
      <w:pPr>
        <w:rPr>
          <w:rFonts w:ascii="Times" w:hAnsi="Times" w:cs="Times"/>
          <w:color w:val="7184A0"/>
          <w:sz w:val="44"/>
          <w:szCs w:val="85"/>
        </w:rPr>
      </w:pPr>
    </w:p>
    <w:p w14:paraId="3155DE8F" w14:textId="561C6434" w:rsidR="00F831B0" w:rsidRDefault="0064092F" w:rsidP="00FF3BBB">
      <w:pPr>
        <w:rPr>
          <w:rFonts w:ascii="Times" w:hAnsi="Times" w:cs="Times"/>
          <w:color w:val="7184A0"/>
          <w:sz w:val="44"/>
          <w:szCs w:val="85"/>
        </w:rPr>
      </w:pPr>
      <w:r w:rsidRPr="0064092F">
        <w:rPr>
          <w:rFonts w:ascii="Times" w:hAnsi="Times" w:cs="Times"/>
          <w:color w:val="7184A0"/>
          <w:sz w:val="44"/>
          <w:szCs w:val="85"/>
        </w:rPr>
        <w:t>Approach1</w:t>
      </w:r>
    </w:p>
    <w:p w14:paraId="32B131FE" w14:textId="77777777" w:rsidR="00672C6D" w:rsidRDefault="00672C6D" w:rsidP="00FF3BBB">
      <w:pPr>
        <w:rPr>
          <w:rFonts w:ascii="Times" w:hAnsi="Times" w:cs="Times"/>
          <w:color w:val="7184A0"/>
          <w:sz w:val="44"/>
          <w:szCs w:val="85"/>
        </w:rPr>
      </w:pPr>
    </w:p>
    <w:p w14:paraId="1C52680F" w14:textId="3514EDB0" w:rsidR="00672C6D" w:rsidRPr="00E7605C" w:rsidRDefault="00672C6D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Feature Extraction</w:t>
      </w:r>
    </w:p>
    <w:p w14:paraId="259FE7A7" w14:textId="5945F232" w:rsidR="0064092F" w:rsidRPr="00E7605C" w:rsidRDefault="00DF7399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Only 8 out of 81</w:t>
      </w:r>
      <w:r w:rsidR="0064092F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</w:t>
      </w: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features</w:t>
      </w:r>
      <w:r w:rsidR="0064092F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are numerical. </w:t>
      </w:r>
    </w:p>
    <w:p w14:paraId="048B3652" w14:textId="4AC6A063" w:rsidR="0064092F" w:rsidRPr="00E7605C" w:rsidRDefault="0064092F" w:rsidP="00DF739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Drop columns with little variation in values or dropping columns with many missing values.</w:t>
      </w:r>
      <w:r w:rsidR="00DF739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49 features left after this.</w:t>
      </w:r>
    </w:p>
    <w:p w14:paraId="6B693B1B" w14:textId="6E383AB4" w:rsidR="00DF7399" w:rsidRPr="00E7605C" w:rsidRDefault="00DF7399" w:rsidP="00DF739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Imputing data with mean for numerical features and median for categorical features</w:t>
      </w:r>
    </w:p>
    <w:p w14:paraId="03A50EDF" w14:textId="0C61ADD0" w:rsidR="00DF7399" w:rsidRPr="00E7605C" w:rsidRDefault="00DF7399" w:rsidP="00CE4C49">
      <w:pPr>
        <w:ind w:left="720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the categorical features if the number of unique values in each is less than 20, do one-hot encoding</w:t>
      </w:r>
      <w:r w:rsidR="00FB2B58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otherwise drop the feature</w:t>
      </w:r>
      <w:r w:rsidR="00CE4C4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. The result is 171 features</w:t>
      </w:r>
    </w:p>
    <w:p w14:paraId="7E310658" w14:textId="291876A8" w:rsidR="00DF7399" w:rsidRPr="00E7605C" w:rsidRDefault="00DF7399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non binary columns, do standard normalization</w:t>
      </w:r>
      <w:r w:rsidR="00CE4C4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.</w:t>
      </w:r>
    </w:p>
    <w:p w14:paraId="5A7A83A0" w14:textId="06AD35CC" w:rsidR="00CE4C49" w:rsidRPr="00E7605C" w:rsidRDefault="004D0CB0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Since there are too many features for classification, </w:t>
      </w:r>
      <w:r w:rsidR="006D6FFD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do a PCA to reduce dimensions</w:t>
      </w:r>
    </w:p>
    <w:p w14:paraId="12D168C6" w14:textId="0D47B08A" w:rsidR="006D6FFD" w:rsidRPr="00E7605C" w:rsidRDefault="006D6FFD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Using a scree plot to choose number of dimensions, 10 dimensions chosen</w:t>
      </w:r>
    </w:p>
    <w:p w14:paraId="01ED07D8" w14:textId="77777777" w:rsidR="00672C6D" w:rsidRPr="00E7605C" w:rsidRDefault="00672C6D" w:rsidP="00672C6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068C20D0" w14:textId="77777777" w:rsidR="00796A1F" w:rsidRPr="00E7605C" w:rsidRDefault="00796A1F" w:rsidP="00672C6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596FC1A" w14:textId="7EEF43DD" w:rsidR="00672C6D" w:rsidRPr="00E7605C" w:rsidRDefault="00672C6D" w:rsidP="00672C6D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Training</w:t>
      </w:r>
    </w:p>
    <w:p w14:paraId="3DF5799F" w14:textId="77777777" w:rsidR="006D6FFD" w:rsidRPr="00E7605C" w:rsidRDefault="006D6FFD" w:rsidP="00FB2B58">
      <w:pPr>
        <w:pStyle w:val="ListParagraph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1CBCC329" w14:textId="57D112EC" w:rsidR="0064092F" w:rsidRPr="00E7605C" w:rsidRDefault="00D31B72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Divided </w:t>
      </w:r>
      <w:r w:rsidR="00A13352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dataset into train and test and use</w:t>
      </w:r>
      <w:r w:rsidR="00091E4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 MLP, Logistic Regression, SVM</w:t>
      </w:r>
      <w:r w:rsidR="00A13352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, Random forest and an ensemble of MLP, Logistic Regression and SVM models.</w:t>
      </w:r>
    </w:p>
    <w:p w14:paraId="3C570F06" w14:textId="4A38DB28" w:rsidR="00E7605C" w:rsidRPr="00E7605C" w:rsidRDefault="00A13352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Highest accuracy achieved is 58%</w:t>
      </w:r>
    </w:p>
    <w:p w14:paraId="023C79A8" w14:textId="77777777" w:rsidR="00E7605C" w:rsidRDefault="00E7605C">
      <w:pPr>
        <w:rPr>
          <w:rFonts w:ascii="Times" w:hAnsi="Times" w:cs="Times"/>
          <w:color w:val="7184A0"/>
          <w:szCs w:val="85"/>
        </w:rPr>
      </w:pPr>
      <w:r>
        <w:rPr>
          <w:rFonts w:ascii="Times" w:hAnsi="Times" w:cs="Times"/>
          <w:color w:val="7184A0"/>
          <w:szCs w:val="85"/>
        </w:rPr>
        <w:br w:type="page"/>
      </w:r>
    </w:p>
    <w:p w14:paraId="5E2700EF" w14:textId="245CA476" w:rsidR="00E7605C" w:rsidRDefault="00E7605C" w:rsidP="00E7605C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Approach2</w:t>
      </w:r>
    </w:p>
    <w:p w14:paraId="6CAC2D8E" w14:textId="77777777" w:rsidR="00E7605C" w:rsidRDefault="00E7605C" w:rsidP="00E7605C">
      <w:pPr>
        <w:rPr>
          <w:rFonts w:ascii="Times" w:hAnsi="Times" w:cs="Times"/>
          <w:color w:val="7184A0"/>
          <w:sz w:val="44"/>
          <w:szCs w:val="85"/>
        </w:rPr>
      </w:pPr>
    </w:p>
    <w:p w14:paraId="41826ACC" w14:textId="7AFEFB82" w:rsidR="00AD7C0E" w:rsidRDefault="00DD4FD4" w:rsidP="00E7605C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STEPS</w:t>
      </w:r>
    </w:p>
    <w:p w14:paraId="6AE4ECB4" w14:textId="77777777" w:rsidR="00D47A52" w:rsidRPr="00AD7C0E" w:rsidRDefault="00D47A52" w:rsidP="00E7605C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</w:p>
    <w:p w14:paraId="0A46690D" w14:textId="630FE7CC" w:rsidR="00A13352" w:rsidRDefault="00CB1EC0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Read chunks of data to identify data types</w:t>
      </w:r>
    </w:p>
    <w:p w14:paraId="3B3E60AF" w14:textId="4D83D00C" w:rsidR="00CB1EC0" w:rsidRDefault="00CB1EC0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Read full dataset</w:t>
      </w:r>
    </w:p>
    <w:p w14:paraId="743C6F39" w14:textId="7A2D07C8" w:rsidR="00CB1EC0" w:rsidRDefault="00CB1EC0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Remove features with more than 50% missing data</w:t>
      </w:r>
    </w:p>
    <w:p w14:paraId="54D13D64" w14:textId="3D423623" w:rsidR="00CB1EC0" w:rsidRDefault="00CB1EC0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Remove features with little variation in values</w:t>
      </w:r>
    </w:p>
    <w:p w14:paraId="2C90776C" w14:textId="13668160" w:rsidR="00CB1EC0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Label categorical variables and replace missing value with most frequent value for each feature</w:t>
      </w:r>
    </w:p>
    <w:p w14:paraId="3B5051FF" w14:textId="2243A5FB" w:rsidR="00DD4FD4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numerical values, fill missing values with median value for each feature</w:t>
      </w:r>
    </w:p>
    <w:p w14:paraId="5E7DFC44" w14:textId="6868947C" w:rsidR="00DD4FD4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Divide the dataset into 80% train and 20% validation set</w:t>
      </w:r>
    </w:p>
    <w:p w14:paraId="18434988" w14:textId="7BD33017" w:rsidR="00DD4FD4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Train RandomForest</w:t>
      </w:r>
    </w:p>
    <w:p w14:paraId="6FE8E507" w14:textId="2DB6A89F" w:rsidR="00DD4FD4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Train LGBM</w:t>
      </w:r>
    </w:p>
    <w:p w14:paraId="2303A782" w14:textId="5E3DF4AD" w:rsidR="00DD4FD4" w:rsidRDefault="00DD4FD4" w:rsidP="00FF3BB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Use more accurate model on test set</w:t>
      </w:r>
    </w:p>
    <w:p w14:paraId="54A7355A" w14:textId="77777777" w:rsidR="00DD4FD4" w:rsidRPr="00CB1EC0" w:rsidRDefault="00DD4FD4" w:rsidP="00DD4FD4">
      <w:pPr>
        <w:pStyle w:val="ListParagraph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46D8E24B" w14:textId="77777777" w:rsidR="002718B0" w:rsidRDefault="002718B0" w:rsidP="00FF3BBB">
      <w:pPr>
        <w:rPr>
          <w:rFonts w:ascii="Times" w:hAnsi="Times" w:cs="Times"/>
          <w:color w:val="7184A0"/>
          <w:szCs w:val="85"/>
        </w:rPr>
      </w:pPr>
    </w:p>
    <w:p w14:paraId="096E3A61" w14:textId="64C25AA0" w:rsidR="002718B0" w:rsidRDefault="002718B0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2718B0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Training</w:t>
      </w:r>
    </w:p>
    <w:p w14:paraId="0F1B9F98" w14:textId="77777777" w:rsidR="002718B0" w:rsidRDefault="002718B0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</w:p>
    <w:p w14:paraId="04A4DDF7" w14:textId="43E40CB8" w:rsidR="00233618" w:rsidRDefault="00233618" w:rsidP="00FF3BBB">
      <w:pPr>
        <w:rPr>
          <w:rFonts w:ascii="Helvetica" w:eastAsia="Times New Roman" w:hAnsi="Helvetica" w:cs="Times New Roman"/>
          <w:sz w:val="22"/>
          <w:szCs w:val="21"/>
          <w:shd w:val="clear" w:color="auto" w:fill="FFFFFF"/>
          <w:lang w:eastAsia="en-GB"/>
        </w:rPr>
      </w:pPr>
      <w:r w:rsidRPr="00233618">
        <w:rPr>
          <w:rFonts w:ascii="Helvetica" w:eastAsia="Times New Roman" w:hAnsi="Helvetica" w:cs="Times New Roman"/>
          <w:sz w:val="22"/>
          <w:szCs w:val="21"/>
          <w:shd w:val="clear" w:color="auto" w:fill="FFFFFF"/>
          <w:lang w:eastAsia="en-GB"/>
        </w:rPr>
        <w:t>RandomForest</w:t>
      </w:r>
    </w:p>
    <w:p w14:paraId="1EC8CD55" w14:textId="1841F680" w:rsidR="00233618" w:rsidRDefault="00233618" w:rsidP="00FF3BBB">
      <w:pPr>
        <w:rPr>
          <w:rFonts w:ascii="Helvetica" w:eastAsia="Times New Roman" w:hAnsi="Helvetica" w:cs="Times New Roman"/>
          <w:sz w:val="22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2"/>
          <w:szCs w:val="21"/>
          <w:shd w:val="clear" w:color="auto" w:fill="FFFFFF"/>
          <w:lang w:eastAsia="en-GB"/>
        </w:rPr>
        <w:t>Validation accuracy is 65%</w:t>
      </w:r>
    </w:p>
    <w:p w14:paraId="1879EB3B" w14:textId="77777777" w:rsidR="00233618" w:rsidRPr="00233618" w:rsidRDefault="00233618" w:rsidP="00FF3BBB">
      <w:pPr>
        <w:rPr>
          <w:rFonts w:ascii="Helvetica" w:eastAsia="Times New Roman" w:hAnsi="Helvetica" w:cs="Times New Roman"/>
          <w:sz w:val="22"/>
          <w:szCs w:val="21"/>
          <w:shd w:val="clear" w:color="auto" w:fill="FFFFFF"/>
          <w:lang w:eastAsia="en-GB"/>
        </w:rPr>
      </w:pPr>
    </w:p>
    <w:p w14:paraId="22BA8330" w14:textId="77777777" w:rsidR="002A593C" w:rsidRDefault="005C0799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2E0D8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Using Light </w:t>
      </w:r>
      <w:r w:rsidR="00517334" w:rsidRPr="002E0D8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Gradient Boost </w:t>
      </w:r>
    </w:p>
    <w:p w14:paraId="1C213263" w14:textId="566E5AE9" w:rsidR="002A593C" w:rsidRDefault="00233618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Validation auc is 74%</w:t>
      </w:r>
    </w:p>
    <w:p w14:paraId="205AA29B" w14:textId="0BBECF70" w:rsidR="004A2228" w:rsidRDefault="004A2228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3228BA54" w14:textId="37E2900B" w:rsidR="00D20E30" w:rsidRDefault="00D20E30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Using LGB model on test data gives an accuracy of 62%</w:t>
      </w:r>
      <w:bookmarkStart w:id="0" w:name="_GoBack"/>
      <w:bookmarkEnd w:id="0"/>
    </w:p>
    <w:p w14:paraId="6388A5E0" w14:textId="77777777" w:rsidR="004A2228" w:rsidRDefault="004A2228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086BC31A" w14:textId="5522E89F" w:rsidR="002F30DB" w:rsidRDefault="005B44BD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Feature Importance</w:t>
      </w:r>
      <w:r w:rsidR="00D752D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:</w:t>
      </w:r>
    </w:p>
    <w:p w14:paraId="4377C691" w14:textId="1A24E95F" w:rsidR="005B44BD" w:rsidRPr="002E0D8B" w:rsidRDefault="001B0812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Plotting the feature importance shows that region identifier has highest contribution, census features have some contribution and os related features have very little or no contribution.</w:t>
      </w:r>
    </w:p>
    <w:sectPr w:rsidR="005B44BD" w:rsidRPr="002E0D8B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833"/>
    <w:multiLevelType w:val="hybridMultilevel"/>
    <w:tmpl w:val="E56C2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0C8A"/>
    <w:multiLevelType w:val="hybridMultilevel"/>
    <w:tmpl w:val="5F5CB2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76033B"/>
    <w:multiLevelType w:val="hybridMultilevel"/>
    <w:tmpl w:val="24D8B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B5A2A"/>
    <w:multiLevelType w:val="hybridMultilevel"/>
    <w:tmpl w:val="A6BAB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E2FB4"/>
    <w:multiLevelType w:val="hybridMultilevel"/>
    <w:tmpl w:val="82069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B30B8"/>
    <w:multiLevelType w:val="hybridMultilevel"/>
    <w:tmpl w:val="812C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E2C74"/>
    <w:multiLevelType w:val="hybridMultilevel"/>
    <w:tmpl w:val="812C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96022"/>
    <w:multiLevelType w:val="hybridMultilevel"/>
    <w:tmpl w:val="780C08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AD"/>
    <w:rsid w:val="00091E4F"/>
    <w:rsid w:val="00097C12"/>
    <w:rsid w:val="001B0812"/>
    <w:rsid w:val="00233618"/>
    <w:rsid w:val="00250551"/>
    <w:rsid w:val="002718B0"/>
    <w:rsid w:val="002A593C"/>
    <w:rsid w:val="002E0D8B"/>
    <w:rsid w:val="002F30DB"/>
    <w:rsid w:val="003A37A3"/>
    <w:rsid w:val="004A2228"/>
    <w:rsid w:val="004D0CB0"/>
    <w:rsid w:val="004F435A"/>
    <w:rsid w:val="00517334"/>
    <w:rsid w:val="00563D2D"/>
    <w:rsid w:val="005B44BD"/>
    <w:rsid w:val="005C0799"/>
    <w:rsid w:val="005D0616"/>
    <w:rsid w:val="0064092F"/>
    <w:rsid w:val="00672C6D"/>
    <w:rsid w:val="006D6FFD"/>
    <w:rsid w:val="00705C2A"/>
    <w:rsid w:val="00796A1F"/>
    <w:rsid w:val="007D2020"/>
    <w:rsid w:val="008063A5"/>
    <w:rsid w:val="008B7FAD"/>
    <w:rsid w:val="008D6716"/>
    <w:rsid w:val="00951420"/>
    <w:rsid w:val="00A13352"/>
    <w:rsid w:val="00A2678C"/>
    <w:rsid w:val="00AD7C0E"/>
    <w:rsid w:val="00C000E9"/>
    <w:rsid w:val="00C56F82"/>
    <w:rsid w:val="00C8399A"/>
    <w:rsid w:val="00CB1EC0"/>
    <w:rsid w:val="00CE4C49"/>
    <w:rsid w:val="00CF600D"/>
    <w:rsid w:val="00D20E30"/>
    <w:rsid w:val="00D31B72"/>
    <w:rsid w:val="00D47A52"/>
    <w:rsid w:val="00D70B16"/>
    <w:rsid w:val="00D752DB"/>
    <w:rsid w:val="00DA0E68"/>
    <w:rsid w:val="00DD4FD4"/>
    <w:rsid w:val="00DF7399"/>
    <w:rsid w:val="00E21515"/>
    <w:rsid w:val="00E745F2"/>
    <w:rsid w:val="00E7605C"/>
    <w:rsid w:val="00ED0A89"/>
    <w:rsid w:val="00F831B0"/>
    <w:rsid w:val="00FB2B58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BA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microsoft-malware-prediction/overview" TargetMode="External"/><Relationship Id="rId6" Type="http://schemas.openxmlformats.org/officeDocument/2006/relationships/hyperlink" Target="https://www.kaggle.com/c/microsoft-malware-prediction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2019-09-26T14:18:00Z</dcterms:created>
  <dcterms:modified xsi:type="dcterms:W3CDTF">2019-12-18T03:28:00Z</dcterms:modified>
</cp:coreProperties>
</file>