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EA" w:rsidRPr="00933DEA" w:rsidRDefault="00933DEA" w:rsidP="00933DEA">
      <w:pPr>
        <w:shd w:val="clear" w:color="auto" w:fill="FFFFFF"/>
        <w:spacing w:line="240" w:lineRule="auto"/>
        <w:rPr>
          <w:rFonts w:ascii="Calibri" w:eastAsia="Times New Roman" w:hAnsi="Calibri" w:cs="Calibri"/>
          <w:color w:val="36394D"/>
          <w:sz w:val="23"/>
          <w:szCs w:val="23"/>
          <w:lang w:eastAsia="en-IN"/>
        </w:rPr>
      </w:pPr>
      <w:r w:rsidRPr="00933DEA">
        <w:rPr>
          <w:rFonts w:ascii="Calibri" w:eastAsia="Times New Roman" w:hAnsi="Calibri" w:cs="Calibri"/>
          <w:color w:val="36394D"/>
          <w:sz w:val="23"/>
          <w:szCs w:val="23"/>
          <w:lang w:eastAsia="en-IN"/>
        </w:rPr>
        <w:t>The Superstore leadership team wants to understand the sales, profits and quantities for each segment and state in our dataset. Given what we have learned so far, design a pivot structure to reflect this.</w:t>
      </w:r>
    </w:p>
    <w:p w:rsidR="00933DEA" w:rsidRPr="00933DEA" w:rsidRDefault="00933DEA" w:rsidP="00933DEA">
      <w:pPr>
        <w:shd w:val="clear" w:color="auto" w:fill="FFFFFF"/>
        <w:spacing w:line="240" w:lineRule="auto"/>
        <w:rPr>
          <w:rFonts w:ascii="Calibri" w:eastAsia="Times New Roman" w:hAnsi="Calibri" w:cs="Calibri"/>
          <w:color w:val="36394D"/>
          <w:sz w:val="23"/>
          <w:szCs w:val="23"/>
          <w:lang w:eastAsia="en-IN"/>
        </w:rPr>
      </w:pPr>
      <w:r w:rsidRPr="00933DEA">
        <w:rPr>
          <w:rFonts w:ascii="Calibri" w:eastAsia="Times New Roman" w:hAnsi="Calibri" w:cs="Calibri"/>
          <w:i/>
          <w:iCs/>
          <w:color w:val="36394D"/>
          <w:sz w:val="23"/>
          <w:szCs w:val="23"/>
          <w:lang w:eastAsia="en-IN"/>
        </w:rPr>
        <w:t>Hint: This will require the use of multiple filters.</w:t>
      </w:r>
    </w:p>
    <w:p w:rsidR="00933DEA" w:rsidRPr="00933DEA" w:rsidRDefault="00933DEA" w:rsidP="00933DEA">
      <w:pPr>
        <w:shd w:val="clear" w:color="auto" w:fill="FFFFFF"/>
        <w:spacing w:line="240" w:lineRule="auto"/>
        <w:rPr>
          <w:rFonts w:ascii="Calibri" w:eastAsia="Times New Roman" w:hAnsi="Calibri" w:cs="Calibri"/>
          <w:color w:val="36394D"/>
          <w:sz w:val="23"/>
          <w:szCs w:val="23"/>
          <w:lang w:eastAsia="en-IN"/>
        </w:rPr>
      </w:pPr>
      <w:r w:rsidRPr="00933DEA">
        <w:rPr>
          <w:rFonts w:ascii="Calibri" w:eastAsia="Times New Roman" w:hAnsi="Calibri" w:cs="Calibri"/>
          <w:color w:val="36394D"/>
          <w:sz w:val="23"/>
          <w:szCs w:val="23"/>
          <w:lang w:eastAsia="en-IN"/>
        </w:rPr>
        <w:t>Then, convert that pivot structure into a visualization in a new sheet and share both with us.</w:t>
      </w:r>
    </w:p>
    <w:p w:rsidR="00933DEA" w:rsidRPr="00933DEA" w:rsidRDefault="00933DEA" w:rsidP="00933DEA">
      <w:pPr>
        <w:shd w:val="clear" w:color="auto" w:fill="FFFFFF"/>
        <w:spacing w:line="240" w:lineRule="auto"/>
        <w:rPr>
          <w:rFonts w:ascii="Calibri" w:eastAsia="Times New Roman" w:hAnsi="Calibri" w:cs="Calibri"/>
          <w:color w:val="36394D"/>
          <w:sz w:val="23"/>
          <w:szCs w:val="23"/>
          <w:lang w:eastAsia="en-IN"/>
        </w:rPr>
      </w:pPr>
      <w:r w:rsidRPr="00933DEA">
        <w:rPr>
          <w:rFonts w:ascii="Calibri" w:eastAsia="Times New Roman" w:hAnsi="Calibri" w:cs="Calibri"/>
          <w:color w:val="36394D"/>
          <w:sz w:val="23"/>
          <w:szCs w:val="23"/>
          <w:lang w:eastAsia="en-IN"/>
        </w:rPr>
        <w:t>Please upload .</w:t>
      </w:r>
      <w:proofErr w:type="spellStart"/>
      <w:r w:rsidRPr="00933DEA">
        <w:rPr>
          <w:rFonts w:ascii="Calibri" w:eastAsia="Times New Roman" w:hAnsi="Calibri" w:cs="Calibri"/>
          <w:color w:val="36394D"/>
          <w:sz w:val="23"/>
          <w:szCs w:val="23"/>
          <w:lang w:eastAsia="en-IN"/>
        </w:rPr>
        <w:t>twbx</w:t>
      </w:r>
      <w:proofErr w:type="spellEnd"/>
      <w:r w:rsidRPr="00933DEA">
        <w:rPr>
          <w:rFonts w:ascii="Calibri" w:eastAsia="Times New Roman" w:hAnsi="Calibri" w:cs="Calibri"/>
          <w:color w:val="36394D"/>
          <w:sz w:val="23"/>
          <w:szCs w:val="23"/>
          <w:lang w:eastAsia="en-IN"/>
        </w:rPr>
        <w:t xml:space="preserve"> file only (not .</w:t>
      </w:r>
      <w:proofErr w:type="spellStart"/>
      <w:r w:rsidRPr="00933DEA">
        <w:rPr>
          <w:rFonts w:ascii="Calibri" w:eastAsia="Times New Roman" w:hAnsi="Calibri" w:cs="Calibri"/>
          <w:color w:val="36394D"/>
          <w:sz w:val="23"/>
          <w:szCs w:val="23"/>
          <w:lang w:eastAsia="en-IN"/>
        </w:rPr>
        <w:t>twb</w:t>
      </w:r>
      <w:proofErr w:type="spellEnd"/>
      <w:r w:rsidRPr="00933DEA">
        <w:rPr>
          <w:rFonts w:ascii="Calibri" w:eastAsia="Times New Roman" w:hAnsi="Calibri" w:cs="Calibri"/>
          <w:color w:val="36394D"/>
          <w:sz w:val="23"/>
          <w:szCs w:val="23"/>
          <w:lang w:eastAsia="en-IN"/>
        </w:rPr>
        <w:t>) or a scre</w:t>
      </w:r>
      <w:bookmarkStart w:id="0" w:name="_GoBack"/>
      <w:bookmarkEnd w:id="0"/>
      <w:r w:rsidRPr="00933DEA">
        <w:rPr>
          <w:rFonts w:ascii="Calibri" w:eastAsia="Times New Roman" w:hAnsi="Calibri" w:cs="Calibri"/>
          <w:color w:val="36394D"/>
          <w:sz w:val="23"/>
          <w:szCs w:val="23"/>
          <w:lang w:eastAsia="en-IN"/>
        </w:rPr>
        <w:t>enshot of the visualization. Alternatively, you may also upload your dashboard on Tableau Public and share the link with us.</w:t>
      </w:r>
    </w:p>
    <w:p w:rsidR="00307546" w:rsidRPr="00933DEA" w:rsidRDefault="00307546" w:rsidP="00933DEA"/>
    <w:sectPr w:rsidR="00307546" w:rsidRPr="0093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E63A5"/>
    <w:multiLevelType w:val="multilevel"/>
    <w:tmpl w:val="172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2E"/>
    <w:rsid w:val="00307546"/>
    <w:rsid w:val="00933DEA"/>
    <w:rsid w:val="00C7632E"/>
    <w:rsid w:val="00EA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8365-B7BF-49D8-8091-51A5C473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33D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2022-05-06T15:17:00Z</dcterms:created>
  <dcterms:modified xsi:type="dcterms:W3CDTF">2022-05-06T15:18:00Z</dcterms:modified>
</cp:coreProperties>
</file>