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C90" w:rsidRDefault="00FC4C90" w:rsidP="00FC4C90">
      <w:pPr>
        <w:jc w:val="center"/>
        <w:rPr>
          <w:rFonts w:asciiTheme="majorHAnsi" w:hAnsiTheme="majorHAnsi"/>
          <w:b/>
          <w:sz w:val="32"/>
          <w:szCs w:val="32"/>
          <w:u w:val="single"/>
        </w:rPr>
      </w:pPr>
      <w:r w:rsidRPr="00FC4C90">
        <w:rPr>
          <w:rFonts w:asciiTheme="majorHAnsi" w:hAnsiTheme="majorHAnsi"/>
          <w:b/>
          <w:sz w:val="32"/>
          <w:szCs w:val="32"/>
          <w:u w:val="single"/>
        </w:rPr>
        <w:t>How Can I Create New Role from Role Management?</w:t>
      </w:r>
    </w:p>
    <w:p w:rsidR="0009724A" w:rsidRPr="00FC4C90" w:rsidRDefault="00FC4C90" w:rsidP="00A545B6">
      <w:pPr>
        <w:pStyle w:val="ListParagraph"/>
        <w:numPr>
          <w:ilvl w:val="0"/>
          <w:numId w:val="1"/>
        </w:numPr>
        <w:rPr>
          <w:rFonts w:cstheme="minorHAnsi"/>
          <w:b/>
          <w:sz w:val="24"/>
          <w:szCs w:val="24"/>
        </w:rPr>
      </w:pPr>
      <w:r w:rsidRPr="00FC4C90">
        <w:rPr>
          <w:rFonts w:cstheme="minorHAnsi"/>
          <w:b/>
          <w:sz w:val="24"/>
          <w:szCs w:val="24"/>
        </w:rPr>
        <w:t>What is Role?</w:t>
      </w:r>
    </w:p>
    <w:p w:rsidR="00FC4C90" w:rsidRDefault="00E373DF" w:rsidP="00A545B6">
      <w:pPr>
        <w:pStyle w:val="ListParagraph"/>
        <w:numPr>
          <w:ilvl w:val="0"/>
          <w:numId w:val="2"/>
        </w:numPr>
        <w:rPr>
          <w:rFonts w:cstheme="minorHAnsi"/>
          <w:sz w:val="24"/>
          <w:szCs w:val="24"/>
        </w:rPr>
      </w:pPr>
      <w:r>
        <w:rPr>
          <w:rFonts w:cstheme="minorHAnsi"/>
          <w:sz w:val="24"/>
          <w:szCs w:val="24"/>
        </w:rPr>
        <w:t>The r</w:t>
      </w:r>
      <w:r w:rsidR="00FC4C90">
        <w:rPr>
          <w:rFonts w:cstheme="minorHAnsi"/>
          <w:sz w:val="24"/>
          <w:szCs w:val="24"/>
        </w:rPr>
        <w:t>ole</w:t>
      </w:r>
      <w:r>
        <w:rPr>
          <w:rFonts w:cstheme="minorHAnsi"/>
          <w:sz w:val="24"/>
          <w:szCs w:val="24"/>
        </w:rPr>
        <w:t xml:space="preserve"> is</w:t>
      </w:r>
      <w:r w:rsidR="00FC4C90">
        <w:rPr>
          <w:rFonts w:cstheme="minorHAnsi"/>
          <w:sz w:val="24"/>
          <w:szCs w:val="24"/>
        </w:rPr>
        <w:t xml:space="preserve"> rights that you can assign to </w:t>
      </w:r>
      <w:r>
        <w:rPr>
          <w:rFonts w:cstheme="minorHAnsi"/>
          <w:sz w:val="24"/>
          <w:szCs w:val="24"/>
        </w:rPr>
        <w:t xml:space="preserve">a </w:t>
      </w:r>
      <w:r w:rsidR="00FC4C90">
        <w:rPr>
          <w:rFonts w:cstheme="minorHAnsi"/>
          <w:sz w:val="24"/>
          <w:szCs w:val="24"/>
        </w:rPr>
        <w:t xml:space="preserve">user to allow to access </w:t>
      </w:r>
      <w:r>
        <w:rPr>
          <w:rFonts w:cstheme="minorHAnsi"/>
          <w:sz w:val="24"/>
          <w:szCs w:val="24"/>
        </w:rPr>
        <w:t>certain modules</w:t>
      </w:r>
      <w:r w:rsidR="00B97795">
        <w:rPr>
          <w:rFonts w:cstheme="minorHAnsi"/>
          <w:sz w:val="24"/>
          <w:szCs w:val="24"/>
        </w:rPr>
        <w:t xml:space="preserve"> or features</w:t>
      </w:r>
      <w:r w:rsidR="00FC4C90">
        <w:rPr>
          <w:rFonts w:cstheme="minorHAnsi"/>
          <w:sz w:val="24"/>
          <w:szCs w:val="24"/>
        </w:rPr>
        <w:t xml:space="preserve"> of the Rapid RMS application.</w:t>
      </w:r>
    </w:p>
    <w:p w:rsidR="00FC4C90" w:rsidRDefault="00FC4C90" w:rsidP="00A545B6">
      <w:pPr>
        <w:pStyle w:val="ListParagraph"/>
        <w:ind w:left="360"/>
        <w:rPr>
          <w:rFonts w:cstheme="minorHAnsi"/>
          <w:sz w:val="24"/>
          <w:szCs w:val="24"/>
        </w:rPr>
      </w:pPr>
    </w:p>
    <w:p w:rsidR="00FC4C90" w:rsidRPr="00FC4C90" w:rsidRDefault="00FC4C90" w:rsidP="00A545B6">
      <w:pPr>
        <w:pStyle w:val="ListParagraph"/>
        <w:numPr>
          <w:ilvl w:val="0"/>
          <w:numId w:val="1"/>
        </w:numPr>
        <w:rPr>
          <w:rFonts w:cstheme="minorHAnsi"/>
          <w:b/>
          <w:sz w:val="24"/>
          <w:szCs w:val="24"/>
        </w:rPr>
      </w:pPr>
      <w:r w:rsidRPr="00FC4C90">
        <w:rPr>
          <w:rFonts w:cstheme="minorHAnsi"/>
          <w:b/>
          <w:sz w:val="24"/>
          <w:szCs w:val="24"/>
        </w:rPr>
        <w:t>What is Role Management?</w:t>
      </w:r>
    </w:p>
    <w:p w:rsidR="00FC4C90" w:rsidRDefault="00F76F0F" w:rsidP="00A545B6">
      <w:pPr>
        <w:pStyle w:val="ListParagraph"/>
        <w:numPr>
          <w:ilvl w:val="0"/>
          <w:numId w:val="2"/>
        </w:numPr>
        <w:rPr>
          <w:rFonts w:cstheme="minorHAnsi"/>
          <w:sz w:val="24"/>
          <w:szCs w:val="24"/>
        </w:rPr>
      </w:pPr>
      <w:r>
        <w:rPr>
          <w:rFonts w:cstheme="minorHAnsi"/>
          <w:noProof/>
          <w:sz w:val="24"/>
          <w:szCs w:val="24"/>
        </w:rPr>
        <w:pict>
          <v:roundrect id="_x0000_s1027" style="position:absolute;left:0;text-align:left;margin-left:7.85pt;margin-top:70.75pt;width:453.1pt;height:51.65pt;z-index:251658240" arcsize="10923f" fillcolor="#d8d8d8 [2732]">
            <v:textbox>
              <w:txbxContent>
                <w:p w:rsidR="00F76F0F" w:rsidRPr="00F76F0F" w:rsidRDefault="00F76F0F" w:rsidP="00F76F0F">
                  <w:pPr>
                    <w:spacing w:after="0"/>
                    <w:rPr>
                      <w:sz w:val="14"/>
                    </w:rPr>
                  </w:pPr>
                </w:p>
                <w:p w:rsidR="00F76F0F" w:rsidRPr="00F76F0F" w:rsidRDefault="00F76F0F" w:rsidP="00F76F0F">
                  <w:pPr>
                    <w:spacing w:after="0"/>
                    <w:rPr>
                      <w:b/>
                    </w:rPr>
                  </w:pPr>
                  <w:r w:rsidRPr="00F76F0F">
                    <w:rPr>
                      <w:b/>
                    </w:rPr>
                    <w:t xml:space="preserve">Tips:- </w:t>
                  </w:r>
                  <w:r>
                    <w:rPr>
                      <w:b/>
                    </w:rPr>
                    <w:t xml:space="preserve">You can use our predefined role to assing your user. We provide Admin and Cashier role already. </w:t>
                  </w:r>
                </w:p>
              </w:txbxContent>
            </v:textbox>
          </v:roundrect>
        </w:pict>
      </w:r>
      <w:r w:rsidR="00FC4C90">
        <w:rPr>
          <w:rFonts w:cstheme="minorHAnsi"/>
          <w:sz w:val="24"/>
          <w:szCs w:val="24"/>
        </w:rPr>
        <w:t>Role Management helps you manage authorization, which enables you to specify the resources that users in your application are allowed to access Rapid RMS Application. Role management is mainly used to create role</w:t>
      </w:r>
      <w:r w:rsidR="00E373DF">
        <w:rPr>
          <w:rFonts w:cstheme="minorHAnsi"/>
          <w:sz w:val="24"/>
          <w:szCs w:val="24"/>
        </w:rPr>
        <w:t>s</w:t>
      </w:r>
      <w:r w:rsidR="00FC4C90">
        <w:rPr>
          <w:rFonts w:cstheme="minorHAnsi"/>
          <w:sz w:val="24"/>
          <w:szCs w:val="24"/>
        </w:rPr>
        <w:t xml:space="preserve">, </w:t>
      </w:r>
      <w:r w:rsidR="00E373DF">
        <w:rPr>
          <w:rFonts w:cstheme="minorHAnsi"/>
          <w:sz w:val="24"/>
          <w:szCs w:val="24"/>
        </w:rPr>
        <w:t xml:space="preserve">and </w:t>
      </w:r>
      <w:r w:rsidR="00FC4C90">
        <w:rPr>
          <w:rFonts w:cstheme="minorHAnsi"/>
          <w:sz w:val="24"/>
          <w:szCs w:val="24"/>
        </w:rPr>
        <w:t xml:space="preserve">assign </w:t>
      </w:r>
      <w:r w:rsidR="00E373DF">
        <w:rPr>
          <w:rFonts w:cstheme="minorHAnsi"/>
          <w:sz w:val="24"/>
          <w:szCs w:val="24"/>
        </w:rPr>
        <w:t>a role to the user</w:t>
      </w:r>
      <w:r w:rsidR="00FC4C90">
        <w:rPr>
          <w:rFonts w:cstheme="minorHAnsi"/>
          <w:sz w:val="24"/>
          <w:szCs w:val="24"/>
        </w:rPr>
        <w:t>. Such as Admin, Cashier, and so on.</w:t>
      </w:r>
    </w:p>
    <w:p w:rsidR="00F76F0F" w:rsidRPr="00F76F0F" w:rsidRDefault="00F76F0F" w:rsidP="00F76F0F">
      <w:pPr>
        <w:rPr>
          <w:rFonts w:cstheme="minorHAnsi"/>
          <w:sz w:val="24"/>
          <w:szCs w:val="24"/>
        </w:rPr>
      </w:pPr>
    </w:p>
    <w:p w:rsidR="00E373DF" w:rsidRDefault="00E373DF" w:rsidP="00FC4C90">
      <w:pPr>
        <w:pStyle w:val="ListParagraph"/>
        <w:ind w:left="360"/>
        <w:rPr>
          <w:rFonts w:cstheme="minorHAnsi"/>
          <w:sz w:val="24"/>
          <w:szCs w:val="24"/>
        </w:rPr>
      </w:pPr>
    </w:p>
    <w:p w:rsidR="00F76F0F" w:rsidRDefault="00F76F0F" w:rsidP="00FC4C90">
      <w:pPr>
        <w:pStyle w:val="ListParagraph"/>
        <w:ind w:left="360"/>
        <w:rPr>
          <w:rFonts w:cstheme="minorHAnsi"/>
          <w:sz w:val="24"/>
          <w:szCs w:val="24"/>
        </w:rPr>
      </w:pPr>
    </w:p>
    <w:p w:rsidR="00FC4C90" w:rsidRDefault="00E373DF" w:rsidP="00E373DF">
      <w:pPr>
        <w:pStyle w:val="ListParagraph"/>
        <w:ind w:left="0"/>
        <w:rPr>
          <w:rFonts w:cstheme="minorHAnsi"/>
          <w:b/>
          <w:sz w:val="24"/>
          <w:szCs w:val="24"/>
        </w:rPr>
      </w:pPr>
      <w:r w:rsidRPr="00E373DF">
        <w:rPr>
          <w:rFonts w:cstheme="minorHAnsi"/>
          <w:b/>
          <w:sz w:val="24"/>
          <w:szCs w:val="24"/>
          <w:u w:val="single"/>
        </w:rPr>
        <w:t xml:space="preserve">Please follow the below steps to create </w:t>
      </w:r>
      <w:r>
        <w:rPr>
          <w:rFonts w:cstheme="minorHAnsi"/>
          <w:b/>
          <w:sz w:val="24"/>
          <w:szCs w:val="24"/>
          <w:u w:val="single"/>
        </w:rPr>
        <w:t>a n</w:t>
      </w:r>
      <w:r w:rsidRPr="00E373DF">
        <w:rPr>
          <w:rFonts w:cstheme="minorHAnsi"/>
          <w:b/>
          <w:sz w:val="24"/>
          <w:szCs w:val="24"/>
          <w:u w:val="single"/>
        </w:rPr>
        <w:t>ew role:-</w:t>
      </w:r>
      <w:r w:rsidR="00FC4C90" w:rsidRPr="00E373DF">
        <w:rPr>
          <w:rFonts w:cstheme="minorHAnsi"/>
          <w:b/>
          <w:sz w:val="24"/>
          <w:szCs w:val="24"/>
        </w:rPr>
        <w:tab/>
      </w:r>
    </w:p>
    <w:p w:rsidR="00F76F0F" w:rsidRPr="00E373DF" w:rsidRDefault="00F76F0F" w:rsidP="00E373DF">
      <w:pPr>
        <w:pStyle w:val="ListParagraph"/>
        <w:ind w:left="0"/>
        <w:rPr>
          <w:rFonts w:cstheme="minorHAnsi"/>
          <w:sz w:val="24"/>
          <w:szCs w:val="24"/>
        </w:rPr>
      </w:pPr>
    </w:p>
    <w:p w:rsidR="00E373DF" w:rsidRDefault="00E373DF" w:rsidP="00A545B6">
      <w:pPr>
        <w:pStyle w:val="ListParagraph"/>
        <w:numPr>
          <w:ilvl w:val="0"/>
          <w:numId w:val="3"/>
        </w:numPr>
        <w:ind w:left="0"/>
        <w:rPr>
          <w:rFonts w:cstheme="minorHAnsi"/>
          <w:sz w:val="24"/>
          <w:szCs w:val="24"/>
        </w:rPr>
      </w:pPr>
      <w:r>
        <w:rPr>
          <w:rFonts w:cstheme="minorHAnsi"/>
          <w:sz w:val="24"/>
          <w:szCs w:val="24"/>
        </w:rPr>
        <w:t>Login into the Back office with your credentials.</w:t>
      </w:r>
    </w:p>
    <w:p w:rsidR="00E373DF" w:rsidRDefault="00E373DF" w:rsidP="00A545B6">
      <w:pPr>
        <w:pStyle w:val="ListParagraph"/>
        <w:numPr>
          <w:ilvl w:val="0"/>
          <w:numId w:val="3"/>
        </w:numPr>
        <w:ind w:left="0"/>
        <w:rPr>
          <w:rFonts w:cstheme="minorHAnsi"/>
          <w:sz w:val="24"/>
          <w:szCs w:val="24"/>
        </w:rPr>
      </w:pPr>
      <w:r>
        <w:rPr>
          <w:rFonts w:cstheme="minorHAnsi"/>
          <w:sz w:val="24"/>
          <w:szCs w:val="24"/>
        </w:rPr>
        <w:t xml:space="preserve">Click on </w:t>
      </w:r>
      <w:r w:rsidR="00944D99">
        <w:rPr>
          <w:rFonts w:cstheme="minorHAnsi"/>
          <w:sz w:val="24"/>
          <w:szCs w:val="24"/>
        </w:rPr>
        <w:t>the Settings option.</w:t>
      </w:r>
    </w:p>
    <w:p w:rsidR="00944D99" w:rsidRDefault="00944D99" w:rsidP="00A545B6">
      <w:pPr>
        <w:pStyle w:val="ListParagraph"/>
        <w:numPr>
          <w:ilvl w:val="0"/>
          <w:numId w:val="3"/>
        </w:numPr>
        <w:ind w:left="0"/>
        <w:rPr>
          <w:rFonts w:cstheme="minorHAnsi"/>
          <w:sz w:val="24"/>
          <w:szCs w:val="24"/>
        </w:rPr>
      </w:pPr>
      <w:r>
        <w:rPr>
          <w:rFonts w:cstheme="minorHAnsi"/>
          <w:sz w:val="24"/>
          <w:szCs w:val="24"/>
        </w:rPr>
        <w:t>Click on the Staff menu.</w:t>
      </w:r>
    </w:p>
    <w:p w:rsidR="00A545B6" w:rsidRDefault="00944D99" w:rsidP="00A545B6">
      <w:pPr>
        <w:pStyle w:val="ListParagraph"/>
        <w:numPr>
          <w:ilvl w:val="0"/>
          <w:numId w:val="3"/>
        </w:numPr>
        <w:ind w:left="0"/>
        <w:rPr>
          <w:rFonts w:cstheme="minorHAnsi"/>
          <w:sz w:val="24"/>
          <w:szCs w:val="24"/>
        </w:rPr>
      </w:pPr>
      <w:r>
        <w:rPr>
          <w:rFonts w:cstheme="minorHAnsi"/>
          <w:sz w:val="24"/>
          <w:szCs w:val="24"/>
        </w:rPr>
        <w:t>Select Role Management.</w:t>
      </w:r>
    </w:p>
    <w:p w:rsidR="00A545B6" w:rsidRPr="00A545B6" w:rsidRDefault="00A545B6" w:rsidP="00A545B6">
      <w:pPr>
        <w:pStyle w:val="ListParagraph"/>
        <w:ind w:left="0"/>
        <w:rPr>
          <w:rFonts w:cstheme="minorHAnsi"/>
          <w:sz w:val="24"/>
          <w:szCs w:val="24"/>
        </w:rPr>
      </w:pPr>
    </w:p>
    <w:p w:rsidR="00944D99" w:rsidRDefault="00944D99" w:rsidP="00A545B6">
      <w:pPr>
        <w:pStyle w:val="ListParagraph"/>
        <w:ind w:left="0"/>
        <w:rPr>
          <w:rFonts w:cstheme="minorHAnsi"/>
          <w:sz w:val="24"/>
          <w:szCs w:val="24"/>
        </w:rPr>
      </w:pPr>
      <w:r>
        <w:rPr>
          <w:rFonts w:cstheme="minorHAnsi"/>
          <w:noProof/>
          <w:sz w:val="24"/>
          <w:szCs w:val="24"/>
        </w:rPr>
        <w:drawing>
          <wp:inline distT="0" distB="0" distL="0" distR="0">
            <wp:extent cx="5943600" cy="274252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2742524"/>
                    </a:xfrm>
                    <a:prstGeom prst="rect">
                      <a:avLst/>
                    </a:prstGeom>
                    <a:noFill/>
                    <a:ln w="9525">
                      <a:noFill/>
                      <a:miter lim="800000"/>
                      <a:headEnd/>
                      <a:tailEnd/>
                    </a:ln>
                  </pic:spPr>
                </pic:pic>
              </a:graphicData>
            </a:graphic>
          </wp:inline>
        </w:drawing>
      </w:r>
    </w:p>
    <w:p w:rsidR="00944D99" w:rsidRPr="00944D99" w:rsidRDefault="00944D99" w:rsidP="00A545B6">
      <w:pPr>
        <w:pStyle w:val="ListParagraph"/>
        <w:ind w:left="0"/>
        <w:rPr>
          <w:rFonts w:cstheme="minorHAnsi"/>
          <w:sz w:val="24"/>
          <w:szCs w:val="24"/>
        </w:rPr>
      </w:pPr>
    </w:p>
    <w:p w:rsidR="00944D99" w:rsidRDefault="00944D99" w:rsidP="00A545B6">
      <w:pPr>
        <w:pStyle w:val="ListParagraph"/>
        <w:numPr>
          <w:ilvl w:val="0"/>
          <w:numId w:val="3"/>
        </w:numPr>
        <w:ind w:left="0"/>
        <w:rPr>
          <w:rFonts w:cstheme="minorHAnsi"/>
          <w:sz w:val="24"/>
          <w:szCs w:val="24"/>
        </w:rPr>
      </w:pPr>
      <w:r>
        <w:rPr>
          <w:rFonts w:cstheme="minorHAnsi"/>
          <w:sz w:val="24"/>
          <w:szCs w:val="24"/>
        </w:rPr>
        <w:t>Tap on Add tab.</w:t>
      </w:r>
    </w:p>
    <w:p w:rsidR="00944D99" w:rsidRDefault="00944D99" w:rsidP="00A545B6">
      <w:pPr>
        <w:rPr>
          <w:rFonts w:cstheme="minorHAnsi"/>
          <w:sz w:val="24"/>
          <w:szCs w:val="24"/>
        </w:rPr>
      </w:pPr>
      <w:r>
        <w:rPr>
          <w:rFonts w:cstheme="minorHAnsi"/>
          <w:noProof/>
          <w:sz w:val="24"/>
          <w:szCs w:val="24"/>
        </w:rPr>
        <w:lastRenderedPageBreak/>
        <w:drawing>
          <wp:inline distT="0" distB="0" distL="0" distR="0">
            <wp:extent cx="2255501" cy="51186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2256155" cy="512013"/>
                    </a:xfrm>
                    <a:prstGeom prst="rect">
                      <a:avLst/>
                    </a:prstGeom>
                    <a:noFill/>
                    <a:ln w="9525">
                      <a:noFill/>
                      <a:miter lim="800000"/>
                      <a:headEnd/>
                      <a:tailEnd/>
                    </a:ln>
                  </pic:spPr>
                </pic:pic>
              </a:graphicData>
            </a:graphic>
          </wp:inline>
        </w:drawing>
      </w:r>
    </w:p>
    <w:p w:rsidR="00944D99" w:rsidRDefault="00944D99" w:rsidP="00A545B6">
      <w:pPr>
        <w:pStyle w:val="ListParagraph"/>
        <w:numPr>
          <w:ilvl w:val="0"/>
          <w:numId w:val="3"/>
        </w:numPr>
        <w:ind w:left="0"/>
        <w:rPr>
          <w:rFonts w:cstheme="minorHAnsi"/>
          <w:sz w:val="24"/>
          <w:szCs w:val="24"/>
        </w:rPr>
      </w:pPr>
      <w:r w:rsidRPr="00944D99">
        <w:rPr>
          <w:rFonts w:cstheme="minorHAnsi"/>
          <w:sz w:val="24"/>
          <w:szCs w:val="24"/>
        </w:rPr>
        <w:t>Enter Role Name.</w:t>
      </w:r>
    </w:p>
    <w:p w:rsidR="00944D99" w:rsidRPr="00944D99" w:rsidRDefault="00944D99" w:rsidP="00A545B6">
      <w:pPr>
        <w:pStyle w:val="ListParagraph"/>
        <w:numPr>
          <w:ilvl w:val="0"/>
          <w:numId w:val="3"/>
        </w:numPr>
        <w:ind w:left="0"/>
        <w:rPr>
          <w:rFonts w:cstheme="minorHAnsi"/>
          <w:sz w:val="24"/>
          <w:szCs w:val="24"/>
        </w:rPr>
      </w:pPr>
      <w:r>
        <w:rPr>
          <w:rFonts w:cstheme="minorHAnsi"/>
          <w:sz w:val="24"/>
          <w:szCs w:val="24"/>
        </w:rPr>
        <w:t>It will appear the list of all modules, sub-modules, and features of the RapidRMS application.</w:t>
      </w:r>
    </w:p>
    <w:p w:rsidR="00944D99" w:rsidRDefault="00944D99" w:rsidP="00A545B6">
      <w:pPr>
        <w:pStyle w:val="ListParagraph"/>
        <w:numPr>
          <w:ilvl w:val="0"/>
          <w:numId w:val="3"/>
        </w:numPr>
        <w:ind w:left="0"/>
        <w:rPr>
          <w:rFonts w:cstheme="minorHAnsi"/>
          <w:sz w:val="24"/>
          <w:szCs w:val="24"/>
        </w:rPr>
      </w:pPr>
      <w:r>
        <w:rPr>
          <w:rFonts w:cstheme="minorHAnsi"/>
          <w:sz w:val="24"/>
          <w:szCs w:val="24"/>
        </w:rPr>
        <w:t xml:space="preserve">Select the check box next to the modules. </w:t>
      </w:r>
    </w:p>
    <w:p w:rsidR="00944D99" w:rsidRDefault="00944D99" w:rsidP="00A545B6">
      <w:pPr>
        <w:rPr>
          <w:rFonts w:cstheme="minorHAnsi"/>
          <w:sz w:val="24"/>
          <w:szCs w:val="24"/>
        </w:rPr>
      </w:pPr>
      <w:r w:rsidRPr="00944D99">
        <w:rPr>
          <w:rFonts w:cstheme="minorHAnsi"/>
          <w:sz w:val="24"/>
          <w:szCs w:val="24"/>
        </w:rPr>
        <w:t xml:space="preserve">For </w:t>
      </w:r>
      <w:r>
        <w:rPr>
          <w:rFonts w:cstheme="minorHAnsi"/>
          <w:sz w:val="24"/>
          <w:szCs w:val="24"/>
        </w:rPr>
        <w:t>example, If you want to let users to access the Inventory Management module. Select the checkbox next to the Inventory Modules.</w:t>
      </w:r>
    </w:p>
    <w:p w:rsidR="00944D99" w:rsidRDefault="00944D99" w:rsidP="00A545B6">
      <w:pPr>
        <w:rPr>
          <w:rFonts w:cstheme="minorHAnsi"/>
          <w:sz w:val="24"/>
          <w:szCs w:val="24"/>
        </w:rPr>
      </w:pPr>
      <w:r>
        <w:rPr>
          <w:rFonts w:cstheme="minorHAnsi"/>
          <w:noProof/>
          <w:sz w:val="24"/>
          <w:szCs w:val="24"/>
        </w:rPr>
        <w:drawing>
          <wp:inline distT="0" distB="0" distL="0" distR="0">
            <wp:extent cx="5943663" cy="257423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63" cy="2574235"/>
                    </a:xfrm>
                    <a:prstGeom prst="rect">
                      <a:avLst/>
                    </a:prstGeom>
                    <a:noFill/>
                    <a:ln w="9525">
                      <a:noFill/>
                      <a:miter lim="800000"/>
                      <a:headEnd/>
                      <a:tailEnd/>
                    </a:ln>
                  </pic:spPr>
                </pic:pic>
              </a:graphicData>
            </a:graphic>
          </wp:inline>
        </w:drawing>
      </w:r>
    </w:p>
    <w:p w:rsidR="00944D99" w:rsidRDefault="00944D99" w:rsidP="00A545B6">
      <w:pPr>
        <w:pStyle w:val="ListParagraph"/>
        <w:ind w:left="0"/>
        <w:rPr>
          <w:rFonts w:cstheme="minorHAnsi"/>
          <w:sz w:val="24"/>
          <w:szCs w:val="24"/>
        </w:rPr>
      </w:pPr>
      <w:r>
        <w:rPr>
          <w:rFonts w:cstheme="minorHAnsi"/>
          <w:sz w:val="24"/>
          <w:szCs w:val="24"/>
        </w:rPr>
        <w:t xml:space="preserve">If you want to let users access certain features or sub modules of the Inventory Management module. </w:t>
      </w:r>
    </w:p>
    <w:p w:rsidR="00944D99" w:rsidRDefault="00944D99" w:rsidP="00A545B6">
      <w:pPr>
        <w:pStyle w:val="ListParagraph"/>
        <w:numPr>
          <w:ilvl w:val="0"/>
          <w:numId w:val="3"/>
        </w:numPr>
        <w:ind w:left="0"/>
        <w:rPr>
          <w:rFonts w:cstheme="minorHAnsi"/>
          <w:sz w:val="24"/>
          <w:szCs w:val="24"/>
        </w:rPr>
      </w:pPr>
      <w:r>
        <w:rPr>
          <w:rFonts w:cstheme="minorHAnsi"/>
          <w:sz w:val="24"/>
          <w:szCs w:val="24"/>
        </w:rPr>
        <w:t>Click on the plus button available beside module name.</w:t>
      </w:r>
    </w:p>
    <w:p w:rsidR="00944D99" w:rsidRDefault="00944D99" w:rsidP="00A545B6">
      <w:pPr>
        <w:pStyle w:val="ListParagraph"/>
        <w:numPr>
          <w:ilvl w:val="0"/>
          <w:numId w:val="3"/>
        </w:numPr>
        <w:ind w:left="0"/>
        <w:rPr>
          <w:rFonts w:cstheme="minorHAnsi"/>
          <w:sz w:val="24"/>
          <w:szCs w:val="24"/>
        </w:rPr>
      </w:pPr>
      <w:r>
        <w:rPr>
          <w:rFonts w:cstheme="minorHAnsi"/>
          <w:sz w:val="24"/>
          <w:szCs w:val="24"/>
        </w:rPr>
        <w:t>It will appear sub-module list.</w:t>
      </w:r>
    </w:p>
    <w:p w:rsidR="00944D99" w:rsidRDefault="00944D99" w:rsidP="00A545B6">
      <w:pPr>
        <w:pStyle w:val="ListParagraph"/>
        <w:numPr>
          <w:ilvl w:val="0"/>
          <w:numId w:val="3"/>
        </w:numPr>
        <w:ind w:left="0"/>
        <w:rPr>
          <w:rFonts w:cstheme="minorHAnsi"/>
          <w:sz w:val="24"/>
          <w:szCs w:val="24"/>
        </w:rPr>
      </w:pPr>
      <w:r>
        <w:rPr>
          <w:rFonts w:cstheme="minorHAnsi"/>
          <w:sz w:val="24"/>
          <w:szCs w:val="24"/>
        </w:rPr>
        <w:t>Select the check box next to the sub-module.</w:t>
      </w:r>
    </w:p>
    <w:p w:rsidR="00A11773" w:rsidRPr="00A545B6" w:rsidRDefault="00A11773" w:rsidP="00A545B6">
      <w:pPr>
        <w:pStyle w:val="ListParagraph"/>
        <w:ind w:left="0"/>
        <w:rPr>
          <w:rFonts w:cstheme="minorHAnsi"/>
          <w:sz w:val="16"/>
          <w:szCs w:val="24"/>
        </w:rPr>
      </w:pPr>
    </w:p>
    <w:p w:rsidR="00A545B6" w:rsidRDefault="00944D99" w:rsidP="00A545B6">
      <w:pPr>
        <w:pStyle w:val="ListParagraph"/>
        <w:ind w:left="0"/>
        <w:rPr>
          <w:rFonts w:cstheme="minorHAnsi"/>
          <w:sz w:val="24"/>
          <w:szCs w:val="24"/>
        </w:rPr>
      </w:pPr>
      <w:r>
        <w:rPr>
          <w:rFonts w:cstheme="minorHAnsi"/>
          <w:noProof/>
          <w:sz w:val="24"/>
          <w:szCs w:val="24"/>
        </w:rPr>
        <w:lastRenderedPageBreak/>
        <w:drawing>
          <wp:inline distT="0" distB="0" distL="0" distR="0">
            <wp:extent cx="5944427" cy="2613992"/>
            <wp:effectExtent l="19050" t="0" r="0" b="0"/>
            <wp:docPr id="16" name="Picture 16" descr="C:\Users\siya\Downloads\Screenshot_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iya\Downloads\Screenshot_49.png"/>
                    <pic:cNvPicPr>
                      <a:picLocks noChangeAspect="1" noChangeArrowheads="1"/>
                    </pic:cNvPicPr>
                  </pic:nvPicPr>
                  <pic:blipFill>
                    <a:blip r:embed="rId10"/>
                    <a:srcRect/>
                    <a:stretch>
                      <a:fillRect/>
                    </a:stretch>
                  </pic:blipFill>
                  <pic:spPr bwMode="auto">
                    <a:xfrm>
                      <a:off x="0" y="0"/>
                      <a:ext cx="5943600" cy="2613628"/>
                    </a:xfrm>
                    <a:prstGeom prst="rect">
                      <a:avLst/>
                    </a:prstGeom>
                    <a:noFill/>
                    <a:ln w="9525">
                      <a:noFill/>
                      <a:miter lim="800000"/>
                      <a:headEnd/>
                      <a:tailEnd/>
                    </a:ln>
                  </pic:spPr>
                </pic:pic>
              </a:graphicData>
            </a:graphic>
          </wp:inline>
        </w:drawing>
      </w:r>
    </w:p>
    <w:p w:rsidR="00A545B6" w:rsidRPr="00A545B6" w:rsidRDefault="00A545B6" w:rsidP="00A545B6">
      <w:pPr>
        <w:pStyle w:val="ListParagraph"/>
        <w:ind w:left="0"/>
        <w:rPr>
          <w:rFonts w:cstheme="minorHAnsi"/>
          <w:sz w:val="14"/>
          <w:szCs w:val="24"/>
        </w:rPr>
      </w:pPr>
    </w:p>
    <w:p w:rsidR="00F76F0F" w:rsidRPr="00F76F0F" w:rsidRDefault="00B97795" w:rsidP="00F76F0F">
      <w:pPr>
        <w:pStyle w:val="ListParagraph"/>
        <w:numPr>
          <w:ilvl w:val="0"/>
          <w:numId w:val="3"/>
        </w:numPr>
        <w:ind w:left="0"/>
        <w:rPr>
          <w:rFonts w:cstheme="minorHAnsi"/>
          <w:sz w:val="24"/>
          <w:szCs w:val="24"/>
        </w:rPr>
      </w:pPr>
      <w:r>
        <w:rPr>
          <w:rFonts w:cstheme="minorHAnsi"/>
          <w:sz w:val="24"/>
          <w:szCs w:val="24"/>
        </w:rPr>
        <w:t>Tap on the Save button.</w:t>
      </w:r>
    </w:p>
    <w:sectPr w:rsidR="00F76F0F" w:rsidRPr="00F76F0F" w:rsidSect="00D32F4C">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7F26" w:rsidRDefault="00B87F26" w:rsidP="00944D99">
      <w:pPr>
        <w:spacing w:after="0" w:line="240" w:lineRule="auto"/>
      </w:pPr>
      <w:r>
        <w:separator/>
      </w:r>
    </w:p>
  </w:endnote>
  <w:endnote w:type="continuationSeparator" w:id="1">
    <w:p w:rsidR="00B87F26" w:rsidRDefault="00B87F26" w:rsidP="00944D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2F4C" w:rsidRDefault="00D32F4C">
    <w:pPr>
      <w:pStyle w:val="Footer"/>
      <w:pBdr>
        <w:top w:val="thinThickSmallGap" w:sz="24" w:space="1" w:color="622423" w:themeColor="accent2" w:themeShade="7F"/>
      </w:pBdr>
      <w:rPr>
        <w:rFonts w:asciiTheme="majorHAnsi" w:hAnsiTheme="majorHAnsi"/>
      </w:rPr>
    </w:pPr>
    <w:r>
      <w:rPr>
        <w:rFonts w:asciiTheme="majorHAnsi" w:hAnsiTheme="majorHAnsi"/>
      </w:rPr>
      <w:t>www.rapidrms.com</w:t>
    </w:r>
    <w:r>
      <w:rPr>
        <w:rFonts w:asciiTheme="majorHAnsi" w:hAnsiTheme="majorHAnsi"/>
      </w:rPr>
      <w:ptab w:relativeTo="margin" w:alignment="right" w:leader="none"/>
    </w:r>
    <w:r>
      <w:rPr>
        <w:rFonts w:asciiTheme="majorHAnsi" w:hAnsiTheme="majorHAnsi"/>
      </w:rPr>
      <w:t xml:space="preserve">Page </w:t>
    </w:r>
    <w:fldSimple w:instr=" PAGE   \* MERGEFORMAT ">
      <w:r w:rsidR="00F76F0F" w:rsidRPr="00F76F0F">
        <w:rPr>
          <w:rFonts w:asciiTheme="majorHAnsi" w:hAnsiTheme="majorHAnsi"/>
          <w:noProof/>
        </w:rPr>
        <w:t>1</w:t>
      </w:r>
    </w:fldSimple>
  </w:p>
  <w:p w:rsidR="00D32F4C" w:rsidRDefault="00D32F4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7F26" w:rsidRDefault="00B87F26" w:rsidP="00944D99">
      <w:pPr>
        <w:spacing w:after="0" w:line="240" w:lineRule="auto"/>
      </w:pPr>
      <w:r>
        <w:separator/>
      </w:r>
    </w:p>
  </w:footnote>
  <w:footnote w:type="continuationSeparator" w:id="1">
    <w:p w:rsidR="00B87F26" w:rsidRDefault="00B87F26" w:rsidP="00944D9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D54396"/>
    <w:multiLevelType w:val="hybridMultilevel"/>
    <w:tmpl w:val="27B23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9D0309"/>
    <w:multiLevelType w:val="hybridMultilevel"/>
    <w:tmpl w:val="A2ECAD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98E2406"/>
    <w:multiLevelType w:val="hybridMultilevel"/>
    <w:tmpl w:val="C53C4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hideSpellingErrors/>
  <w:hideGrammaticalErrors/>
  <w:defaultTabStop w:val="720"/>
  <w:characterSpacingControl w:val="doNotCompress"/>
  <w:hdrShapeDefaults>
    <o:shapedefaults v:ext="edit" spidmax="3074">
      <o:colormenu v:ext="edit" fillcolor="none [2732]"/>
    </o:shapedefaults>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NDcyMDQyMzcBYgMDUyUdpeDU4uLM/DyQAsNaAGKgaC0sAAAA"/>
  </w:docVars>
  <w:rsids>
    <w:rsidRoot w:val="00FC4C90"/>
    <w:rsid w:val="0009724A"/>
    <w:rsid w:val="003D4D09"/>
    <w:rsid w:val="00944D99"/>
    <w:rsid w:val="00A11773"/>
    <w:rsid w:val="00A545B6"/>
    <w:rsid w:val="00B87F26"/>
    <w:rsid w:val="00B97795"/>
    <w:rsid w:val="00D32F4C"/>
    <w:rsid w:val="00E373DF"/>
    <w:rsid w:val="00F76F0F"/>
    <w:rsid w:val="00FC4C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273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2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4C90"/>
    <w:pPr>
      <w:ind w:left="720"/>
      <w:contextualSpacing/>
    </w:pPr>
  </w:style>
  <w:style w:type="paragraph" w:styleId="BalloonText">
    <w:name w:val="Balloon Text"/>
    <w:basedOn w:val="Normal"/>
    <w:link w:val="BalloonTextChar"/>
    <w:uiPriority w:val="99"/>
    <w:semiHidden/>
    <w:unhideWhenUsed/>
    <w:rsid w:val="00944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D99"/>
    <w:rPr>
      <w:rFonts w:ascii="Tahoma" w:hAnsi="Tahoma" w:cs="Tahoma"/>
      <w:sz w:val="16"/>
      <w:szCs w:val="16"/>
    </w:rPr>
  </w:style>
  <w:style w:type="paragraph" w:styleId="Header">
    <w:name w:val="header"/>
    <w:basedOn w:val="Normal"/>
    <w:link w:val="HeaderChar"/>
    <w:uiPriority w:val="99"/>
    <w:semiHidden/>
    <w:unhideWhenUsed/>
    <w:rsid w:val="00944D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4D99"/>
  </w:style>
  <w:style w:type="paragraph" w:styleId="Footer">
    <w:name w:val="footer"/>
    <w:basedOn w:val="Normal"/>
    <w:link w:val="FooterChar"/>
    <w:uiPriority w:val="99"/>
    <w:unhideWhenUsed/>
    <w:rsid w:val="00944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D9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781479EB56EC4394809CA38F1435A3" ma:contentTypeVersion="16" ma:contentTypeDescription="Create a new document." ma:contentTypeScope="" ma:versionID="d508168035358f77670e859229c0b8b8">
  <xsd:schema xmlns:xsd="http://www.w3.org/2001/XMLSchema" xmlns:xs="http://www.w3.org/2001/XMLSchema" xmlns:p="http://schemas.microsoft.com/office/2006/metadata/properties" xmlns:ns2="458c294a-0250-40f0-b6b9-61f0ade3acf9" xmlns:ns3="9c4fc70b-717e-465f-9b3c-92eec786d302" targetNamespace="http://schemas.microsoft.com/office/2006/metadata/properties" ma:root="true" ma:fieldsID="02f9dcd7ec630d0d18d6e8071d95dd3b" ns2:_="" ns3:_="">
    <xsd:import namespace="458c294a-0250-40f0-b6b9-61f0ade3acf9"/>
    <xsd:import namespace="9c4fc70b-717e-465f-9b3c-92eec786d3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294a-0250-40f0-b6b9-61f0ade3ac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26c2c-dd3d-4b98-8e32-352642e2598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fc70b-717e-465f-9b3c-92eec786d30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28cbf5-d0d4-4214-a2c5-b48928d20a78}" ma:internalName="TaxCatchAll" ma:showField="CatchAllData" ma:web="9c4fc70b-717e-465f-9b3c-92eec786d3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294a-0250-40f0-b6b9-61f0ade3acf9">
      <Terms xmlns="http://schemas.microsoft.com/office/infopath/2007/PartnerControls"/>
    </lcf76f155ced4ddcb4097134ff3c332f>
    <TaxCatchAll xmlns="9c4fc70b-717e-465f-9b3c-92eec786d302" xsi:nil="true"/>
  </documentManagement>
</p:properties>
</file>

<file path=customXml/itemProps1.xml><?xml version="1.0" encoding="utf-8"?>
<ds:datastoreItem xmlns:ds="http://schemas.openxmlformats.org/officeDocument/2006/customXml" ds:itemID="{CF77ABB0-BE5F-4740-857E-EC6AB70C0B87}"/>
</file>

<file path=customXml/itemProps2.xml><?xml version="1.0" encoding="utf-8"?>
<ds:datastoreItem xmlns:ds="http://schemas.openxmlformats.org/officeDocument/2006/customXml" ds:itemID="{A45769EF-233D-4B91-B117-F238DDC5859A}"/>
</file>

<file path=customXml/itemProps3.xml><?xml version="1.0" encoding="utf-8"?>
<ds:datastoreItem xmlns:ds="http://schemas.openxmlformats.org/officeDocument/2006/customXml" ds:itemID="{F70FF03E-72E4-4921-99DF-5F8B8CD86CB7}"/>
</file>

<file path=docProps/app.xml><?xml version="1.0" encoding="utf-8"?>
<Properties xmlns="http://schemas.openxmlformats.org/officeDocument/2006/extended-properties" xmlns:vt="http://schemas.openxmlformats.org/officeDocument/2006/docPropsVTypes">
  <Template>Normal</Template>
  <TotalTime>221</TotalTime>
  <Pages>3</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siya</dc:creator>
  <cp:lastModifiedBy>siya</cp:lastModifiedBy>
  <cp:revision>9</cp:revision>
  <dcterms:created xsi:type="dcterms:W3CDTF">2022-05-16T19:01:00Z</dcterms:created>
  <dcterms:modified xsi:type="dcterms:W3CDTF">2022-05-16T23:09:00Z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0x01010068781479EB56EC4394809CA38F1435A3</vt:lpwstr>
  </property>
</Properties>
</file>