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3E97" w14:textId="2B69FB62" w:rsidR="00F3081C" w:rsidRPr="00536C19" w:rsidRDefault="00C421F8" w:rsidP="00C421F8">
      <w:pPr>
        <w:bidi w:val="0"/>
        <w:rPr>
          <w:b/>
          <w:bCs/>
          <w:sz w:val="28"/>
          <w:szCs w:val="28"/>
        </w:rPr>
      </w:pPr>
      <w:r w:rsidRPr="00536C19">
        <w:rPr>
          <w:b/>
          <w:bCs/>
          <w:sz w:val="28"/>
          <w:szCs w:val="28"/>
        </w:rPr>
        <w:t>Part 1: Theory</w:t>
      </w:r>
    </w:p>
    <w:p w14:paraId="1BDDAB1B" w14:textId="3B6829DE" w:rsidR="00C421F8" w:rsidRPr="00536C19" w:rsidRDefault="00BA192F" w:rsidP="00AD5856">
      <w:pPr>
        <w:pStyle w:val="a3"/>
        <w:numPr>
          <w:ilvl w:val="0"/>
          <w:numId w:val="1"/>
        </w:numPr>
        <w:bidi w:val="0"/>
      </w:pPr>
      <w:r w:rsidRPr="00536C19">
        <w:t>X,Y are two random variables.</w:t>
      </w:r>
      <w:r w:rsidR="0083328E" w:rsidRPr="00536C19">
        <w:br/>
      </w:r>
    </w:p>
    <w:p w14:paraId="123D8BA0" w14:textId="4CF188AA" w:rsidR="006856DE" w:rsidRPr="00536C19" w:rsidRDefault="006856DE" w:rsidP="00A60144">
      <w:pPr>
        <w:pStyle w:val="a3"/>
        <w:numPr>
          <w:ilvl w:val="1"/>
          <w:numId w:val="1"/>
        </w:numPr>
        <w:bidi w:val="0"/>
      </w:pPr>
      <w:r w:rsidRPr="00536C19">
        <w:t>The covariance of X,Y is:</w:t>
      </w:r>
      <w:r w:rsidR="00457755" w:rsidRPr="00536C19">
        <w:br/>
      </w:r>
    </w:p>
    <w:p w14:paraId="0C70FFFC" w14:textId="164C5DB0" w:rsidR="006856DE" w:rsidRPr="00536C19" w:rsidRDefault="006856DE" w:rsidP="006856DE">
      <w:pPr>
        <w:pStyle w:val="a3"/>
        <w:bidi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0AB2D97F" w14:textId="6914CF60" w:rsidR="006856DE" w:rsidRPr="00536C19" w:rsidRDefault="00457755" w:rsidP="006856DE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br/>
      </w:r>
      <w:r w:rsidR="006856DE" w:rsidRPr="00536C19">
        <w:rPr>
          <w:rFonts w:eastAsiaTheme="minorEastAsia"/>
        </w:rPr>
        <w:t xml:space="preserve">Where E[X] and E[Y] are the expected values of X,Y respectively. </w:t>
      </w:r>
    </w:p>
    <w:p w14:paraId="22152DB2" w14:textId="23E31357" w:rsidR="00912305" w:rsidRPr="00536C19" w:rsidRDefault="00912305" w:rsidP="00912305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By using the linearity property of expectation</w:t>
      </w:r>
      <w:r w:rsidR="00AD1E8A" w:rsidRPr="00536C19">
        <w:rPr>
          <w:rFonts w:eastAsiaTheme="minorEastAsia"/>
        </w:rPr>
        <w:t xml:space="preserve">, and because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536C19">
        <w:rPr>
          <w:rFonts w:eastAsiaTheme="minorEastAsia"/>
        </w:rPr>
        <w:t>:</w:t>
      </w:r>
    </w:p>
    <w:p w14:paraId="348B92BE" w14:textId="3BA746B4" w:rsidR="00912305" w:rsidRPr="00536C19" w:rsidRDefault="00457755" w:rsidP="00912305">
      <w:pPr>
        <w:pStyle w:val="a3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XY-XE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34500594" w14:textId="72FA4FCB" w:rsidR="00EA441F" w:rsidRPr="00536C19" w:rsidRDefault="00457755" w:rsidP="007F4B69">
      <w:pPr>
        <w:pStyle w:val="a3"/>
        <w:bidi w:val="0"/>
        <w:rPr>
          <w:rFonts w:eastAsiaTheme="minorEastAsia"/>
        </w:rPr>
      </w:pPr>
      <w:r w:rsidRPr="00536C19">
        <w:br/>
      </w:r>
      <w:r w:rsidR="007F4B69" w:rsidRPr="00536C19">
        <w:t xml:space="preserve">If </w:t>
      </w:r>
      <w:r w:rsidR="006856DE" w:rsidRPr="00536C19">
        <w:t>X and Y are statistically independent</w:t>
      </w:r>
      <w:r w:rsidR="007F4B69" w:rsidRPr="00536C19">
        <w:t xml:space="preserve">, 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4B69" w:rsidRPr="00536C19">
        <w:rPr>
          <w:rFonts w:eastAsiaTheme="minorEastAsia"/>
        </w:rPr>
        <w:t xml:space="preserve">, so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</w:p>
    <w:p w14:paraId="1082C70B" w14:textId="0B4A1459" w:rsidR="00C52DE9" w:rsidRPr="00536C19" w:rsidRDefault="00C52DE9" w:rsidP="00C52DE9">
      <w:pPr>
        <w:pStyle w:val="a3"/>
        <w:bidi w:val="0"/>
      </w:pPr>
      <w:r w:rsidRPr="00536C19">
        <w:t>If the covariance is equal to zero, then the correlation is equal to zero because:</w:t>
      </w:r>
    </w:p>
    <w:p w14:paraId="5FAA4960" w14:textId="22CDDB6B" w:rsidR="00C52DE9" w:rsidRPr="00536C19" w:rsidRDefault="00C52DE9" w:rsidP="00C52DE9">
      <w:pPr>
        <w:pStyle w:val="a3"/>
        <w:bidi w:val="0"/>
      </w:pPr>
    </w:p>
    <w:p w14:paraId="4E674ECB" w14:textId="1553FF43" w:rsidR="00C52DE9" w:rsidRPr="00536C19" w:rsidRDefault="00C52DE9" w:rsidP="00C52DE9">
      <w:pPr>
        <w:pStyle w:val="a3"/>
        <w:bidi w:val="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groupChr>
            </m:e>
          </m:box>
          <m: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777073A" w14:textId="77777777" w:rsidR="00CA0D3B" w:rsidRPr="00536C19" w:rsidRDefault="00CA0D3B" w:rsidP="0024260E">
      <w:pPr>
        <w:pStyle w:val="a3"/>
        <w:bidi w:val="0"/>
        <w:rPr>
          <w:iCs/>
        </w:rPr>
      </w:pPr>
    </w:p>
    <w:p w14:paraId="7AB7D868" w14:textId="04B328E8" w:rsidR="0024260E" w:rsidRPr="00536C19" w:rsidRDefault="004A00BF" w:rsidP="00CA0D3B">
      <w:pPr>
        <w:pStyle w:val="a3"/>
        <w:numPr>
          <w:ilvl w:val="1"/>
          <w:numId w:val="1"/>
        </w:numPr>
        <w:bidi w:val="0"/>
        <w:rPr>
          <w:iCs/>
        </w:rPr>
      </w:pPr>
      <w:r w:rsidRPr="00536C19">
        <w:rPr>
          <w:iCs/>
        </w:rPr>
        <w:t xml:space="preserve">If X and Y are not correlated, </w:t>
      </w:r>
      <w:r w:rsidR="00CA0D3B" w:rsidRPr="00536C19">
        <w:rPr>
          <w:iCs/>
        </w:rPr>
        <w:t>i.e.,</w:t>
      </w:r>
      <w:r w:rsidRPr="00536C19">
        <w:rPr>
          <w:iCs/>
        </w:rPr>
        <w:t xml:space="preserve"> </w:t>
      </w:r>
      <m:oMath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Pr="00536C19">
        <w:rPr>
          <w:rFonts w:eastAsiaTheme="minorEastAsia"/>
          <w:iCs/>
        </w:rPr>
        <w:t xml:space="preserve">, </w:t>
      </w:r>
      <w:r w:rsidR="00216E17" w:rsidRPr="00536C19">
        <w:rPr>
          <w:iCs/>
        </w:rPr>
        <w:t>we can not deduce that X,Y are independent</w:t>
      </w:r>
      <w:r w:rsidR="008452FF" w:rsidRPr="00536C19">
        <w:rPr>
          <w:iCs/>
        </w:rPr>
        <w:t>. That's because there are pairs of dependent random variables that</w:t>
      </w:r>
      <w:r w:rsidR="00216E17" w:rsidRPr="00536C19">
        <w:rPr>
          <w:iCs/>
        </w:rPr>
        <w:t xml:space="preserve"> </w:t>
      </w:r>
      <w:r w:rsidR="008452FF" w:rsidRPr="00536C19">
        <w:rPr>
          <w:iCs/>
        </w:rPr>
        <w:t xml:space="preserve">satisfies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8452FF" w:rsidRPr="00536C19">
        <w:rPr>
          <w:rFonts w:eastAsiaTheme="minorEastAsia"/>
          <w:iCs/>
        </w:rPr>
        <w:t>.</w:t>
      </w:r>
      <w:r w:rsidR="003F2B88" w:rsidRPr="00536C19">
        <w:rPr>
          <w:iCs/>
        </w:rPr>
        <w:br/>
      </w:r>
      <w:r w:rsidR="00267846" w:rsidRPr="00536C19">
        <w:rPr>
          <w:iCs/>
        </w:rPr>
        <w:t>For example</w:t>
      </w:r>
      <w:r w:rsidR="003F2B88" w:rsidRPr="00536C19">
        <w:rPr>
          <w:iCs/>
        </w:rPr>
        <w:t>:</w:t>
      </w:r>
    </w:p>
    <w:p w14:paraId="7790A6D6" w14:textId="4DC6E740" w:rsidR="005A7F3A" w:rsidRPr="00536C19" w:rsidRDefault="00437284" w:rsidP="005B4EC9">
      <w:pPr>
        <w:pStyle w:val="a3"/>
        <w:bidi w:val="0"/>
        <w:rPr>
          <w:rFonts w:eastAsiaTheme="minorEastAsia"/>
          <w:iCs/>
          <w:rtl/>
        </w:rPr>
      </w:pPr>
      <w:r w:rsidRPr="00536C19">
        <w:rPr>
          <w:rFonts w:eastAsiaTheme="minorEastAsia"/>
          <w:iCs/>
        </w:rPr>
        <w:t>X</w:t>
      </w:r>
      <w:r w:rsidR="005A7F3A" w:rsidRPr="00536C19">
        <w:rPr>
          <w:rFonts w:eastAsiaTheme="minorEastAsia"/>
          <w:iCs/>
        </w:rPr>
        <w:t xml:space="preserve"> is uniform</w:t>
      </w:r>
      <w:r w:rsidR="00B02368" w:rsidRPr="00536C19">
        <w:rPr>
          <w:rFonts w:eastAsiaTheme="minorEastAsia"/>
          <w:iCs/>
        </w:rPr>
        <w:t>ly</w:t>
      </w:r>
      <w:r w:rsidR="005A7F3A" w:rsidRPr="00536C19">
        <w:rPr>
          <w:rFonts w:eastAsiaTheme="minorEastAsia"/>
          <w:iCs/>
        </w:rPr>
        <w:t xml:space="preserve"> distributed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F45083" w:rsidRPr="00536C19">
        <w:rPr>
          <w:rFonts w:eastAsiaTheme="minorEastAsia"/>
          <w:iCs/>
        </w:rPr>
        <w:t>,</w:t>
      </w:r>
    </w:p>
    <w:p w14:paraId="5C294BE0" w14:textId="7FD0E908" w:rsidR="009E1368" w:rsidRPr="00536C19" w:rsidRDefault="00437284" w:rsidP="008A4EE8">
      <w:pPr>
        <w:pStyle w:val="a3"/>
        <w:bidi w:val="0"/>
        <w:rPr>
          <w:iCs/>
        </w:rPr>
      </w:pPr>
      <w:r w:rsidRPr="00536C19">
        <w:rPr>
          <w:rFonts w:eastAsiaTheme="minorEastAsia"/>
          <w:iCs/>
        </w:rPr>
        <w:t>Y</w:t>
      </w:r>
      <w:r w:rsidR="005A7F3A" w:rsidRPr="00536C19">
        <w:rPr>
          <w:rFonts w:eastAsiaTheme="minorEastAsia"/>
          <w:iCs/>
        </w:rPr>
        <w:t xml:space="preserve"> s</w:t>
      </w:r>
      <w:r w:rsidR="005A7F3A" w:rsidRPr="00536C19">
        <w:rPr>
          <w:iCs/>
        </w:rPr>
        <w:t>atisfies</w:t>
      </w:r>
      <w:r w:rsidR="005C0027" w:rsidRPr="00536C19">
        <w:rPr>
          <w:iCs/>
        </w:rP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5083" w:rsidRPr="00536C19">
        <w:rPr>
          <w:rFonts w:eastAsiaTheme="minorEastAsia"/>
          <w:iCs/>
        </w:rPr>
        <w:t>,</w:t>
      </w:r>
      <w:r w:rsidR="00F45083" w:rsidRPr="00536C19">
        <w:rPr>
          <w:rFonts w:eastAsiaTheme="minorEastAsia"/>
          <w:iCs/>
        </w:rPr>
        <w:br/>
      </w:r>
      <w:r w:rsidRPr="00536C19">
        <w:rPr>
          <w:rFonts w:eastAsiaTheme="minorEastAsia"/>
          <w:iCs/>
        </w:rPr>
        <w:t>X,Y</w:t>
      </w:r>
      <w:r w:rsidR="008A4EE8" w:rsidRPr="00536C19">
        <w:rPr>
          <w:rFonts w:eastAsiaTheme="minorEastAsia"/>
          <w:iCs/>
        </w:rPr>
        <w:t xml:space="preserve"> </w:t>
      </w:r>
      <w:r w:rsidR="00B4482D" w:rsidRPr="00536C19">
        <w:rPr>
          <w:iCs/>
        </w:rPr>
        <w:t xml:space="preserve">are not </w:t>
      </w:r>
      <w:r w:rsidR="00F45083" w:rsidRPr="00536C19">
        <w:rPr>
          <w:iCs/>
        </w:rPr>
        <w:t>independent</w:t>
      </w:r>
      <w:r w:rsidR="00B426CC" w:rsidRPr="00536C19">
        <w:rPr>
          <w:iCs/>
        </w:rPr>
        <w:t xml:space="preserve"> </w:t>
      </w:r>
      <w:r w:rsidR="00F70F51" w:rsidRPr="00536C19">
        <w:rPr>
          <w:iCs/>
        </w:rPr>
        <w:t>(We will show why in section 2.a)</w:t>
      </w:r>
      <w:r w:rsidR="00C43514" w:rsidRPr="00536C19">
        <w:rPr>
          <w:iCs/>
        </w:rPr>
        <w:t xml:space="preserve"> </w:t>
      </w:r>
    </w:p>
    <w:p w14:paraId="5F915BF1" w14:textId="6671250C" w:rsidR="00B02368" w:rsidRPr="00536C19" w:rsidRDefault="008452FF" w:rsidP="00DE7E3E">
      <w:pPr>
        <w:pStyle w:val="a3"/>
        <w:bidi w:val="0"/>
        <w:rPr>
          <w:rFonts w:eastAsiaTheme="minorEastAsia"/>
          <w:iCs/>
          <w:rtl/>
        </w:rPr>
      </w:pPr>
      <w:r w:rsidRPr="00536C19">
        <w:rPr>
          <w:iCs/>
        </w:rPr>
        <w:t xml:space="preserve">The covariance </w:t>
      </w:r>
      <w:r w:rsidR="00B02368" w:rsidRPr="00536C19">
        <w:rPr>
          <w:iCs/>
        </w:rPr>
        <w:t xml:space="preserve">of </w:t>
      </w:r>
      <w:r w:rsidR="00437284" w:rsidRPr="00536C19">
        <w:rPr>
          <w:rFonts w:eastAsiaTheme="minorEastAsia"/>
          <w:iCs/>
        </w:rPr>
        <w:t>X,Y</w:t>
      </w:r>
      <w:r w:rsidR="00B02368" w:rsidRPr="00536C19">
        <w:rPr>
          <w:rFonts w:eastAsiaTheme="minorEastAsia"/>
          <w:iCs/>
        </w:rPr>
        <w:t xml:space="preserve"> is:</w:t>
      </w:r>
    </w:p>
    <w:p w14:paraId="4DAD5096" w14:textId="77777777" w:rsidR="00DE7E3E" w:rsidRPr="00536C19" w:rsidRDefault="00DE7E3E" w:rsidP="00DE7E3E">
      <w:pPr>
        <w:pStyle w:val="a3"/>
        <w:bidi w:val="0"/>
        <w:rPr>
          <w:rFonts w:eastAsiaTheme="minorEastAsia"/>
          <w:iCs/>
        </w:rPr>
      </w:pPr>
    </w:p>
    <w:p w14:paraId="3CF01C88" w14:textId="0CF972A1" w:rsidR="00DE7E3E" w:rsidRPr="00536C19" w:rsidRDefault="00B02368" w:rsidP="00AB4136">
      <w:pPr>
        <w:pStyle w:val="a3"/>
        <w:bidi w:val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8AF31E6" w14:textId="77777777" w:rsidR="00DE7E3E" w:rsidRPr="00536C19" w:rsidRDefault="00DE7E3E" w:rsidP="00DE7E3E">
      <w:pPr>
        <w:pStyle w:val="a3"/>
        <w:bidi w:val="0"/>
        <w:rPr>
          <w:rFonts w:eastAsiaTheme="minorEastAsia"/>
        </w:rPr>
      </w:pPr>
    </w:p>
    <w:p w14:paraId="1B4EEEE5" w14:textId="5C028D51" w:rsidR="00DE7E3E" w:rsidRPr="00536C19" w:rsidRDefault="00DE7E3E" w:rsidP="00DE7E3E">
      <w:pPr>
        <w:pStyle w:val="a3"/>
        <w:bidi w:val="0"/>
        <w:rPr>
          <w:rFonts w:eastAsiaTheme="minorEastAsia"/>
          <w:iCs/>
        </w:rPr>
      </w:pPr>
      <w:r w:rsidRPr="00536C19">
        <w:rPr>
          <w:rFonts w:eastAsiaTheme="minorEastAsia"/>
        </w:rPr>
        <w:t>But:</w:t>
      </w:r>
      <w:r w:rsidR="00AB4136" w:rsidRPr="00536C19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810D12" w14:textId="44F81EBB" w:rsidR="00DE7E3E" w:rsidRPr="00536C19" w:rsidRDefault="00AE7347" w:rsidP="0012239A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=0⇒X,Y</m:t>
        </m:r>
      </m:oMath>
      <w:r w:rsidR="005D1305" w:rsidRPr="00536C19">
        <w:rPr>
          <w:rFonts w:eastAsiaTheme="minorEastAsia"/>
        </w:rPr>
        <w:t xml:space="preserve"> are not correlated and not independent</w:t>
      </w:r>
      <w:r w:rsidR="0012239A" w:rsidRPr="00536C19">
        <w:rPr>
          <w:rFonts w:eastAsiaTheme="minorEastAsia"/>
        </w:rPr>
        <w:t>.</w:t>
      </w:r>
    </w:p>
    <w:p w14:paraId="4C1FECD8" w14:textId="77777777" w:rsidR="004467E4" w:rsidRPr="00536C19" w:rsidRDefault="004467E4" w:rsidP="004467E4">
      <w:pPr>
        <w:pStyle w:val="a3"/>
        <w:bidi w:val="0"/>
        <w:rPr>
          <w:rFonts w:eastAsiaTheme="minorEastAsia"/>
        </w:rPr>
      </w:pPr>
    </w:p>
    <w:p w14:paraId="0DA7A6FB" w14:textId="545B7BE9" w:rsidR="003F2B88" w:rsidRPr="00536C19" w:rsidRDefault="00C45654" w:rsidP="004E4AF0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Let X be a random variable. </w:t>
      </w:r>
      <w:r w:rsidR="00FD2FFE" w:rsidRPr="00536C19">
        <w:rPr>
          <w:rFonts w:eastAsiaTheme="minorEastAsia"/>
        </w:rPr>
        <w:br/>
      </w:r>
    </w:p>
    <w:p w14:paraId="4E9F6E88" w14:textId="7035AD2D" w:rsidR="004E4AF0" w:rsidRPr="00536C19" w:rsidRDefault="00A0225B" w:rsidP="004E4AF0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="0054632B" w:rsidRPr="00536C19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632B" w:rsidRPr="00536C19">
        <w:rPr>
          <w:rFonts w:eastAsiaTheme="minorEastAsia"/>
        </w:rPr>
        <w:t xml:space="preserve"> are always independent. </w:t>
      </w:r>
    </w:p>
    <w:p w14:paraId="2460526C" w14:textId="74046523" w:rsidR="005749BB" w:rsidRPr="00536C19" w:rsidRDefault="00BF274D" w:rsidP="005749BB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  <w:b/>
          <w:bCs/>
        </w:rPr>
        <w:t>False</w:t>
      </w:r>
    </w:p>
    <w:p w14:paraId="67A8F203" w14:textId="099531C1" w:rsidR="00BF274D" w:rsidRPr="00536C19" w:rsidRDefault="00BF274D" w:rsidP="00BF274D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Counter example:</w:t>
      </w:r>
    </w:p>
    <w:p w14:paraId="3BA27D86" w14:textId="23AA1D2F" w:rsidR="00BF274D" w:rsidRPr="00536C19" w:rsidRDefault="00BF274D" w:rsidP="00BF274D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Let X be a </w:t>
      </w:r>
      <w:r w:rsidR="00F70F51" w:rsidRPr="00536C19">
        <w:rPr>
          <w:rFonts w:eastAsiaTheme="minorEastAsia"/>
        </w:rPr>
        <w:t xml:space="preserve">uniformly </w:t>
      </w:r>
      <w:r w:rsidRPr="00536C19">
        <w:rPr>
          <w:rFonts w:eastAsiaTheme="minorEastAsia"/>
        </w:rPr>
        <w:t xml:space="preserve">random variable </w:t>
      </w:r>
      <w:r w:rsidR="00F70F51" w:rsidRPr="00536C19">
        <w:rPr>
          <w:rFonts w:eastAsiaTheme="minorEastAsia"/>
        </w:rPr>
        <w:t xml:space="preserve">in the range [-1, 1],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Y=X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70F51" w:rsidRPr="00536C19">
        <w:rPr>
          <w:rFonts w:eastAsiaTheme="minorEastAsia"/>
        </w:rPr>
        <w:t xml:space="preserve">. </w:t>
      </w:r>
    </w:p>
    <w:p w14:paraId="4C383619" w14:textId="77777777" w:rsidR="00F70F51" w:rsidRPr="00536C19" w:rsidRDefault="00F70F51" w:rsidP="00F70F51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If Y=1, we can say that X must be either 1 or -1. Meaning that by knowing something on Y we now know something definite on X, and therefore they are </w:t>
      </w:r>
      <w:r w:rsidRPr="00536C19">
        <w:rPr>
          <w:rFonts w:eastAsiaTheme="minorEastAsia"/>
          <w:b/>
          <w:bCs/>
        </w:rPr>
        <w:t>dependent</w:t>
      </w:r>
      <w:r w:rsidRPr="00536C19">
        <w:rPr>
          <w:rFonts w:eastAsiaTheme="minorEastAsia"/>
        </w:rPr>
        <w:t>.</w:t>
      </w:r>
    </w:p>
    <w:p w14:paraId="076BFD0F" w14:textId="77777777" w:rsidR="00F70F51" w:rsidRPr="00536C19" w:rsidRDefault="00F70F51" w:rsidP="00F70F51">
      <w:pPr>
        <w:pStyle w:val="a3"/>
        <w:bidi w:val="0"/>
        <w:rPr>
          <w:rFonts w:eastAsiaTheme="minorEastAsia"/>
        </w:rPr>
      </w:pPr>
    </w:p>
    <w:p w14:paraId="6A8FE3FF" w14:textId="77777777" w:rsidR="00394639" w:rsidRPr="00536C19" w:rsidRDefault="00F70F51" w:rsidP="00F70F51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X </m:t>
        </m:r>
      </m:oMath>
      <w:r w:rsidRPr="00536C19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36C19">
        <w:rPr>
          <w:rFonts w:eastAsiaTheme="minorEastAsia"/>
        </w:rPr>
        <w:t xml:space="preserve"> are never correlated.</w:t>
      </w:r>
    </w:p>
    <w:p w14:paraId="634ED580" w14:textId="77777777" w:rsidR="00394639" w:rsidRPr="00536C19" w:rsidRDefault="00394639" w:rsidP="00394639">
      <w:pPr>
        <w:pStyle w:val="a3"/>
        <w:bidi w:val="0"/>
        <w:rPr>
          <w:rFonts w:eastAsiaTheme="minorEastAsia"/>
          <w:b/>
          <w:bCs/>
        </w:rPr>
      </w:pPr>
      <w:r w:rsidRPr="00536C19">
        <w:rPr>
          <w:rFonts w:eastAsiaTheme="minorEastAsia"/>
          <w:b/>
          <w:bCs/>
        </w:rPr>
        <w:t>False</w:t>
      </w:r>
    </w:p>
    <w:p w14:paraId="5F411D59" w14:textId="77777777" w:rsidR="00394639" w:rsidRPr="00536C19" w:rsidRDefault="00394639" w:rsidP="00394639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Let X be a random variable with the following </w:t>
      </w:r>
      <w:proofErr w:type="spellStart"/>
      <w:r w:rsidRPr="00536C19">
        <w:rPr>
          <w:rFonts w:eastAsiaTheme="minorEastAsia"/>
        </w:rPr>
        <w:t>pmf</w:t>
      </w:r>
      <w:proofErr w:type="spellEnd"/>
      <w:r w:rsidRPr="00536C19">
        <w:rPr>
          <w:rFonts w:eastAsiaTheme="minorEastAsia"/>
        </w:rPr>
        <w:t xml:space="preserve">: </w:t>
      </w:r>
    </w:p>
    <w:p w14:paraId="2F0367DA" w14:textId="30AE84E0" w:rsidR="00394639" w:rsidRPr="00536C19" w:rsidRDefault="00394639" w:rsidP="00394639">
      <w:pPr>
        <w:pStyle w:val="a3"/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P=0.5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P=0.5</m:t>
                    </m:r>
                  </m:e>
                </m:mr>
              </m:m>
            </m:e>
          </m:d>
        </m:oMath>
      </m:oMathPara>
    </w:p>
    <w:p w14:paraId="493FDBFD" w14:textId="77777777" w:rsidR="00394639" w:rsidRPr="00536C19" w:rsidRDefault="00394639" w:rsidP="00394639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=2∙0.5+4∙0.5=3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∙0.5+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∙0.5=10</m:t>
          </m:r>
        </m:oMath>
      </m:oMathPara>
    </w:p>
    <w:p w14:paraId="39B3E4AE" w14:textId="77777777" w:rsidR="00394639" w:rsidRPr="00536C19" w:rsidRDefault="00394639" w:rsidP="00394639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∙0.5+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∙0.5=36</m:t>
          </m:r>
        </m:oMath>
      </m:oMathPara>
    </w:p>
    <w:p w14:paraId="400D84BA" w14:textId="199B0165" w:rsidR="004170AF" w:rsidRPr="00536C19" w:rsidRDefault="004170AF" w:rsidP="00394639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=36-30≠0⇒corr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≠0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CA2F8E6" w14:textId="6CE7D46A" w:rsidR="004170AF" w:rsidRPr="00536C19" w:rsidRDefault="004170AF" w:rsidP="004170AF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 </m:t>
        </m:r>
      </m:oMath>
      <w:r w:rsidRPr="00536C19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36C19">
        <w:rPr>
          <w:rFonts w:eastAsiaTheme="minorEastAsia"/>
        </w:rPr>
        <w:t xml:space="preserve"> are always correlated.</w:t>
      </w:r>
    </w:p>
    <w:p w14:paraId="16669E38" w14:textId="3A7742D9" w:rsidR="004170AF" w:rsidRPr="00536C19" w:rsidRDefault="004170AF" w:rsidP="004170AF">
      <w:pPr>
        <w:pStyle w:val="a3"/>
        <w:bidi w:val="0"/>
        <w:rPr>
          <w:rFonts w:eastAsiaTheme="minorEastAsia"/>
          <w:b/>
          <w:bCs/>
        </w:rPr>
      </w:pPr>
      <w:r w:rsidRPr="00536C19">
        <w:rPr>
          <w:rFonts w:eastAsiaTheme="minorEastAsia"/>
          <w:b/>
          <w:bCs/>
        </w:rPr>
        <w:t>False</w:t>
      </w:r>
    </w:p>
    <w:p w14:paraId="0C4C5FA5" w14:textId="58E77F17" w:rsidR="004170AF" w:rsidRPr="00536C19" w:rsidRDefault="004170AF" w:rsidP="004170AF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The example from section 1.b can serve as a counter example for this statement: </w:t>
      </w:r>
    </w:p>
    <w:p w14:paraId="73F857B5" w14:textId="77777777" w:rsidR="004170AF" w:rsidRPr="00536C19" w:rsidRDefault="004170AF" w:rsidP="004170AF">
      <w:pPr>
        <w:pStyle w:val="a3"/>
        <w:bidi w:val="0"/>
        <w:rPr>
          <w:rFonts w:eastAsiaTheme="minorEastAsia"/>
          <w:iCs/>
          <w:rtl/>
        </w:rPr>
      </w:pPr>
      <w:r w:rsidRPr="00536C19">
        <w:rPr>
          <w:rFonts w:eastAsiaTheme="minorEastAsia"/>
          <w:iCs/>
        </w:rPr>
        <w:t xml:space="preserve">X is uniformly distributed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Pr="00536C19">
        <w:rPr>
          <w:rFonts w:eastAsiaTheme="minorEastAsia"/>
          <w:iCs/>
        </w:rPr>
        <w:t>,</w:t>
      </w:r>
    </w:p>
    <w:p w14:paraId="19499F03" w14:textId="7620CDB4" w:rsidR="004170AF" w:rsidRPr="00536C19" w:rsidRDefault="004170AF" w:rsidP="004170AF">
      <w:pPr>
        <w:pStyle w:val="a3"/>
        <w:bidi w:val="0"/>
        <w:rPr>
          <w:iCs/>
        </w:rPr>
      </w:pPr>
      <w:r w:rsidRPr="00536C19">
        <w:rPr>
          <w:rFonts w:eastAsiaTheme="minorEastAsia"/>
          <w:iCs/>
        </w:rPr>
        <w:t>Y s</w:t>
      </w:r>
      <w:r w:rsidRPr="00536C19">
        <w:rPr>
          <w:iCs/>
        </w:rPr>
        <w:t xml:space="preserve">atisfies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36C19">
        <w:rPr>
          <w:rFonts w:eastAsiaTheme="minorEastAsia"/>
          <w:iCs/>
        </w:rPr>
        <w:t>,</w:t>
      </w:r>
    </w:p>
    <w:p w14:paraId="10F8428A" w14:textId="301CFF87" w:rsidR="004170AF" w:rsidRPr="00536C19" w:rsidRDefault="004170AF" w:rsidP="004170AF">
      <w:pPr>
        <w:pStyle w:val="a3"/>
        <w:bidi w:val="0"/>
        <w:rPr>
          <w:rFonts w:eastAsiaTheme="minorEastAsia"/>
        </w:rPr>
      </w:pPr>
      <w:r w:rsidRPr="00536C19">
        <w:rPr>
          <w:iCs/>
        </w:rPr>
        <w:t xml:space="preserve">The covariance of </w:t>
      </w:r>
      <w:r w:rsidRPr="00536C19">
        <w:rPr>
          <w:rFonts w:eastAsiaTheme="minorEastAsia"/>
          <w:iCs/>
        </w:rPr>
        <w:t>X, Y is:</w:t>
      </w:r>
      <w:r w:rsidRPr="00536C19">
        <w:rPr>
          <w:rFonts w:eastAsiaTheme="minorEastAsia"/>
          <w:iCs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7B5D2C9" w14:textId="40F104FD" w:rsidR="004170AF" w:rsidRPr="00536C19" w:rsidRDefault="004170AF" w:rsidP="004170AF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But:</w:t>
      </w:r>
      <w:r w:rsidRPr="00536C19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=0⇒X,Y</m:t>
        </m:r>
      </m:oMath>
      <w:r w:rsidRPr="00536C19">
        <w:rPr>
          <w:rFonts w:eastAsiaTheme="minorEastAsia"/>
        </w:rPr>
        <w:t xml:space="preserve"> are not correlated.</w:t>
      </w:r>
      <w:r w:rsidRPr="00536C19">
        <w:rPr>
          <w:rFonts w:eastAsiaTheme="minorEastAsia"/>
        </w:rPr>
        <w:br/>
      </w:r>
    </w:p>
    <w:p w14:paraId="6DD4054A" w14:textId="73A0E64F" w:rsidR="004170AF" w:rsidRPr="00536C19" w:rsidRDefault="004170AF" w:rsidP="004170AF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 </m:t>
        </m:r>
      </m:oMath>
      <w:r w:rsidRPr="00536C19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36C19">
        <w:rPr>
          <w:rFonts w:eastAsiaTheme="minorEastAsia"/>
        </w:rPr>
        <w:t xml:space="preserve"> are never independent.</w:t>
      </w:r>
    </w:p>
    <w:p w14:paraId="7EB062A6" w14:textId="1A31C795" w:rsidR="004170AF" w:rsidRPr="00536C19" w:rsidRDefault="004170AF" w:rsidP="004170AF">
      <w:pPr>
        <w:pStyle w:val="a3"/>
        <w:bidi w:val="0"/>
        <w:rPr>
          <w:rFonts w:eastAsiaTheme="minorEastAsia"/>
          <w:b/>
          <w:bCs/>
        </w:rPr>
      </w:pPr>
      <w:r w:rsidRPr="00536C19">
        <w:rPr>
          <w:rFonts w:eastAsiaTheme="minorEastAsia"/>
          <w:b/>
          <w:bCs/>
        </w:rPr>
        <w:t>False</w:t>
      </w:r>
    </w:p>
    <w:p w14:paraId="4DFA967A" w14:textId="77777777" w:rsidR="00E716E2" w:rsidRPr="00536C19" w:rsidRDefault="00E716E2" w:rsidP="00E716E2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Two random variables are independent </w:t>
      </w:r>
      <w:proofErr w:type="spellStart"/>
      <w:r w:rsidRPr="00536C19">
        <w:rPr>
          <w:rFonts w:eastAsiaTheme="minorEastAsia"/>
        </w:rPr>
        <w:t>iff</w:t>
      </w:r>
      <w:proofErr w:type="spellEnd"/>
      <w:r w:rsidRPr="00536C1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X|Y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X,Y</m:t>
                </m:r>
              </m:sub>
            </m:sSub>
            <m:r>
              <w:rPr>
                <w:rFonts w:ascii="Cambria Math" w:eastAsiaTheme="minorEastAsia" w:hAnsi="Cambria Math"/>
              </w:rPr>
              <m:t>(x,y)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536C19">
        <w:rPr>
          <w:rFonts w:eastAsiaTheme="minorEastAsia"/>
        </w:rPr>
        <w:t>.</w:t>
      </w:r>
    </w:p>
    <w:p w14:paraId="5EBD005B" w14:textId="77777777" w:rsidR="00E716E2" w:rsidRPr="00536C19" w:rsidRDefault="00E716E2" w:rsidP="00E716E2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Let X be a random variable with the following </w:t>
      </w:r>
      <w:proofErr w:type="spellStart"/>
      <w:r w:rsidRPr="00536C19">
        <w:rPr>
          <w:rFonts w:eastAsiaTheme="minorEastAsia"/>
        </w:rPr>
        <w:t>pmf</w:t>
      </w:r>
      <w:proofErr w:type="spellEnd"/>
      <w:r w:rsidRPr="00536C19">
        <w:rPr>
          <w:rFonts w:eastAsiaTheme="minorEastAsia"/>
        </w:rPr>
        <w:t xml:space="preserve">: </w:t>
      </w:r>
    </w:p>
    <w:p w14:paraId="02C256E1" w14:textId="3019043A" w:rsidR="00E716E2" w:rsidRPr="00536C19" w:rsidRDefault="00E716E2" w:rsidP="00E716E2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X={1 with probability P=1}</m:t>
          </m:r>
        </m:oMath>
      </m:oMathPara>
    </w:p>
    <w:p w14:paraId="0D766839" w14:textId="623F3CDF" w:rsidR="004170AF" w:rsidRPr="00536C19" w:rsidRDefault="00E716E2" w:rsidP="004170AF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=Y= 1 </m:t>
        </m:r>
      </m:oMath>
      <w:r w:rsidRPr="00536C19">
        <w:rPr>
          <w:rFonts w:eastAsiaTheme="minorEastAsia"/>
        </w:rPr>
        <w:t xml:space="preserve">with probability </w:t>
      </w:r>
      <m:oMath>
        <m:r>
          <w:rPr>
            <w:rFonts w:ascii="Cambria Math" w:eastAsiaTheme="minorEastAsia" w:hAnsi="Cambria Math"/>
          </w:rPr>
          <m:t>P=1</m:t>
        </m:r>
      </m:oMath>
      <w:r w:rsidRPr="00536C19">
        <w:rPr>
          <w:rFonts w:eastAsiaTheme="minorEastAsia"/>
        </w:rPr>
        <w:t xml:space="preserve">. </w:t>
      </w:r>
    </w:p>
    <w:p w14:paraId="6930D45C" w14:textId="77777777" w:rsidR="00E716E2" w:rsidRPr="00536C19" w:rsidRDefault="00E716E2" w:rsidP="00E716E2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y=a</m:t>
              </m:r>
            </m:e>
          </m:d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x≠1</m:t>
              </m:r>
            </m:e>
            <m:e>
              <m:r>
                <w:rPr>
                  <w:rFonts w:ascii="Cambria Math" w:eastAsiaTheme="minorEastAsia" w:hAnsi="Cambria Math"/>
                </w:rPr>
                <m:t>y=a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021EDE5" w14:textId="2793B7DB" w:rsidR="00E716E2" w:rsidRPr="00536C19" w:rsidRDefault="00E716E2" w:rsidP="00E716E2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⇒X, Y are independent. </m:t>
          </m:r>
        </m:oMath>
      </m:oMathPara>
    </w:p>
    <w:p w14:paraId="69012785" w14:textId="77777777" w:rsidR="0094608F" w:rsidRPr="00536C19" w:rsidRDefault="0094608F" w:rsidP="0094608F">
      <w:pPr>
        <w:pStyle w:val="a3"/>
        <w:bidi w:val="0"/>
        <w:rPr>
          <w:rFonts w:eastAsiaTheme="minorEastAsia"/>
        </w:rPr>
      </w:pPr>
    </w:p>
    <w:p w14:paraId="3CCF97FE" w14:textId="77DD15D5" w:rsidR="0030628F" w:rsidRPr="00536C19" w:rsidRDefault="00A96F83" w:rsidP="005204CB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Let X be a 4x4 matrix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536C19">
        <w:rPr>
          <w:rFonts w:eastAsiaTheme="minorEastAsia"/>
        </w:rPr>
        <w:t>.</w:t>
      </w:r>
      <w:r w:rsidR="00554785" w:rsidRPr="00536C19">
        <w:rPr>
          <w:rFonts w:eastAsiaTheme="minorEastAsia"/>
        </w:rPr>
        <w:br/>
      </w:r>
      <w:r w:rsidR="00BD1B9D" w:rsidRPr="00536C19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=C⇒</m:t>
          </m:r>
        </m:oMath>
      </m:oMathPara>
      <w:r w:rsidR="0013294C" w:rsidRPr="00536C19">
        <w:rPr>
          <w:rFonts w:eastAsiaTheme="minorEastAsia"/>
        </w:rPr>
        <w:t xml:space="preserve"> </w:t>
      </w:r>
      <w:r w:rsidR="00197EBD" w:rsidRPr="00536C19">
        <w:rPr>
          <w:rFonts w:eastAsiaTheme="minorEastAsia"/>
        </w:rPr>
        <w:t xml:space="preserve"> C is a symmetric matrix. </w:t>
      </w:r>
    </w:p>
    <w:p w14:paraId="56DFC24A" w14:textId="1FC4F71A" w:rsidR="0030628F" w:rsidRPr="00536C19" w:rsidRDefault="002E6A0E" w:rsidP="002E6A0E">
      <w:pPr>
        <w:pStyle w:val="a3"/>
        <w:bidi w:val="0"/>
        <w:ind w:left="360"/>
        <w:rPr>
          <w:rFonts w:eastAsiaTheme="minorEastAsia"/>
        </w:rPr>
      </w:pPr>
      <w:r w:rsidRPr="00536C19">
        <w:rPr>
          <w:rFonts w:eastAsiaTheme="minorEastAsia"/>
        </w:rPr>
        <w:br/>
        <w:t xml:space="preserve">An 4x4 symmetric real matrix C is said to be positive-semidefinite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Cz≥0</m:t>
        </m:r>
      </m:oMath>
      <w:r w:rsidRPr="00536C1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536C19">
        <w:rPr>
          <w:rFonts w:eastAsiaTheme="minorEastAsia"/>
        </w:rPr>
        <w:t>.</w:t>
      </w:r>
    </w:p>
    <w:p w14:paraId="6801AB1A" w14:textId="4528953A" w:rsidR="00483CF6" w:rsidRPr="00536C19" w:rsidRDefault="00B45E6A" w:rsidP="00B15828">
      <w:pPr>
        <w:pStyle w:val="a3"/>
        <w:bidi w:val="0"/>
        <w:ind w:left="360"/>
        <w:rPr>
          <w:rFonts w:eastAsiaTheme="minorEastAsia"/>
        </w:rPr>
      </w:pPr>
      <w:r w:rsidRPr="00536C19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Xz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  <w:r w:rsidR="00106F5E" w:rsidRPr="00536C19">
        <w:rPr>
          <w:rFonts w:eastAsiaTheme="minorEastAsia"/>
        </w:rPr>
        <w:t xml:space="preserve"> is a 1x4 vector and </w:t>
      </w:r>
      <m:oMath>
        <m:r>
          <w:rPr>
            <w:rFonts w:ascii="Cambria Math" w:eastAsiaTheme="minorEastAsia" w:hAnsi="Cambria Math"/>
          </w:rPr>
          <m:t>Xz</m:t>
        </m:r>
      </m:oMath>
      <w:r w:rsidR="00106F5E" w:rsidRPr="00536C19">
        <w:rPr>
          <w:rFonts w:eastAsiaTheme="minorEastAsia"/>
        </w:rPr>
        <w:t xml:space="preserve"> is a 4x1 vector.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Xz</m:t>
        </m:r>
      </m:oMath>
      <w:r w:rsidR="00106F5E" w:rsidRPr="00536C19">
        <w:rPr>
          <w:rFonts w:eastAsiaTheme="minorEastAsia"/>
        </w:rPr>
        <w:t xml:space="preserve"> is the dot product </w:t>
      </w:r>
      <m:oMath>
        <m:r>
          <w:rPr>
            <w:rFonts w:ascii="Cambria Math" w:eastAsiaTheme="minorEastAsia" w:hAnsi="Cambria Math"/>
          </w:rPr>
          <m:t xml:space="preserve">Xz∙Xz </m:t>
        </m:r>
      </m:oMath>
      <w:r w:rsidR="00FC3251" w:rsidRPr="00536C19">
        <w:rPr>
          <w:rFonts w:eastAsiaTheme="minorEastAsia"/>
        </w:rPr>
        <w:t>which is the</w:t>
      </w:r>
      <w:r w:rsidR="002C234C" w:rsidRPr="00536C19">
        <w:rPr>
          <w:rFonts w:eastAsiaTheme="minorEastAsia"/>
        </w:rPr>
        <w:t xml:space="preserve"> square of the</w:t>
      </w:r>
      <w:r w:rsidR="00FC3251" w:rsidRPr="00536C19">
        <w:rPr>
          <w:rFonts w:eastAsiaTheme="minorEastAsia"/>
        </w:rPr>
        <w:t xml:space="preserve"> Euclidean norm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Xz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2E2E93" w:rsidRPr="00536C19">
        <w:rPr>
          <w:rFonts w:eastAsiaTheme="minorEastAsia"/>
        </w:rPr>
        <w:t xml:space="preserve"> </w:t>
      </w:r>
      <w:r w:rsidR="00FC3251" w:rsidRPr="00536C19">
        <w:rPr>
          <w:rFonts w:eastAsiaTheme="minorEastAsia"/>
        </w:rPr>
        <w:t>.</w:t>
      </w:r>
      <w:r w:rsidR="00B17422" w:rsidRPr="00536C19">
        <w:rPr>
          <w:rFonts w:eastAsiaTheme="minorEastAsia"/>
        </w:rPr>
        <w:br/>
      </w:r>
      <w:r w:rsidR="00487FA7" w:rsidRPr="00536C19">
        <w:rPr>
          <w:rFonts w:eastAsiaTheme="minorEastAsia"/>
        </w:rPr>
        <w:t xml:space="preserve">The Euclidian norm is </w:t>
      </w:r>
      <w:r w:rsidR="002B519B" w:rsidRPr="00536C19">
        <w:rPr>
          <w:rFonts w:eastAsiaTheme="minorEastAsia"/>
        </w:rPr>
        <w:t>always non-negative so</w:t>
      </w:r>
      <w:r w:rsidR="00B15828" w:rsidRPr="00536C19">
        <w:rPr>
          <w:rFonts w:eastAsiaTheme="minorEastAsia"/>
        </w:rPr>
        <w:t>:</w:t>
      </w:r>
      <w:r w:rsidR="00B15828" w:rsidRPr="00536C19">
        <w:rPr>
          <w:rFonts w:eastAsiaTheme="minorEastAsia"/>
        </w:rPr>
        <w:br/>
      </w:r>
      <w:r w:rsidR="00B15828" w:rsidRPr="00536C19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Cz≥0 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⇒C is positive-semidefinite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6A727C9" w14:textId="48CCBDB8" w:rsidR="00A32182" w:rsidRPr="00536C19" w:rsidRDefault="00C90EDC" w:rsidP="00A32182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>M</w:t>
      </w:r>
      <w:r w:rsidR="0070157B" w:rsidRPr="00536C19">
        <w:rPr>
          <w:rFonts w:eastAsiaTheme="minorEastAsia"/>
        </w:rPr>
        <w:t>atrix</w:t>
      </w:r>
      <w:r w:rsidR="00EB1744" w:rsidRPr="00536C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6×2</m:t>
            </m:r>
          </m:sup>
        </m:sSup>
      </m:oMath>
      <w:r w:rsidR="00EB1744" w:rsidRPr="00536C19">
        <w:rPr>
          <w:rFonts w:eastAsiaTheme="minorEastAsia"/>
        </w:rPr>
        <w:t xml:space="preserve"> is given</w:t>
      </w:r>
      <w:r w:rsidR="0070157B" w:rsidRPr="00536C19">
        <w:rPr>
          <w:rFonts w:eastAsiaTheme="minorEastAsia"/>
        </w:rPr>
        <w:t xml:space="preserve"> by</w:t>
      </w:r>
      <w:r w:rsidR="00EB1744" w:rsidRPr="00536C19">
        <w:rPr>
          <w:rFonts w:eastAsiaTheme="minorEastAsia"/>
        </w:rPr>
        <w:t>:</w:t>
      </w:r>
    </w:p>
    <w:p w14:paraId="21992D3A" w14:textId="2B5DBC13" w:rsidR="00EB1744" w:rsidRPr="00536C19" w:rsidRDefault="00EB1744" w:rsidP="00EB1744">
      <w:pPr>
        <w:pStyle w:val="a3"/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i.e.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etc.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Where every row is an </m:t>
          </m:r>
        </m:oMath>
      </m:oMathPara>
      <w:r w:rsidR="00B30F68" w:rsidRPr="00536C19">
        <w:rPr>
          <w:rFonts w:eastAsiaTheme="minorEastAsia"/>
        </w:rPr>
        <w:t>observation,</w:t>
      </w:r>
      <w:r w:rsidR="00A64A14" w:rsidRPr="00536C19">
        <w:rPr>
          <w:rFonts w:eastAsiaTheme="minorEastAsia"/>
        </w:rPr>
        <w:t xml:space="preserve"> and every column is a feature.</w:t>
      </w:r>
      <w:r w:rsidR="008A276B" w:rsidRPr="00536C19">
        <w:rPr>
          <w:rFonts w:eastAsiaTheme="minorEastAsia"/>
        </w:rPr>
        <w:br/>
      </w:r>
    </w:p>
    <w:p w14:paraId="69A46423" w14:textId="67346FA8" w:rsidR="008874B1" w:rsidRPr="00536C19" w:rsidRDefault="008A276B" w:rsidP="005C61EF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>Before calculating the covariance matrix of X, we will</w:t>
      </w:r>
      <w:r w:rsidR="0015754C" w:rsidRPr="00536C19">
        <w:rPr>
          <w:rFonts w:eastAsiaTheme="minorEastAsia"/>
        </w:rPr>
        <w:t xml:space="preserve"> center the data by</w:t>
      </w:r>
      <w:r w:rsidRPr="00536C19">
        <w:rPr>
          <w:rFonts w:eastAsiaTheme="minorEastAsia"/>
        </w:rPr>
        <w:t xml:space="preserve"> subtract</w:t>
      </w:r>
      <w:r w:rsidR="0015754C" w:rsidRPr="00536C19">
        <w:rPr>
          <w:rFonts w:eastAsiaTheme="minorEastAsia"/>
        </w:rPr>
        <w:t>ing</w:t>
      </w:r>
      <w:r w:rsidRPr="00536C19">
        <w:rPr>
          <w:rFonts w:eastAsiaTheme="minorEastAsia"/>
        </w:rPr>
        <w:t xml:space="preserve"> the mean </w:t>
      </w:r>
      <w:r w:rsidR="00E4068F" w:rsidRPr="00536C19">
        <w:rPr>
          <w:rFonts w:eastAsiaTheme="minorEastAsia"/>
        </w:rPr>
        <w:t>of</w:t>
      </w:r>
      <w:r w:rsidRPr="00536C19">
        <w:rPr>
          <w:rFonts w:eastAsiaTheme="minorEastAsia"/>
        </w:rPr>
        <w:t xml:space="preserve"> each feature</w:t>
      </w:r>
      <w:r w:rsidR="00FD3561" w:rsidRPr="00536C19">
        <w:rPr>
          <w:rFonts w:eastAsiaTheme="minorEastAsia"/>
        </w:rPr>
        <w:t>, so:</w:t>
      </w:r>
      <w:r w:rsidR="00FD3561" w:rsidRPr="00536C19">
        <w:rPr>
          <w:rFonts w:eastAsiaTheme="minorEastAsia"/>
        </w:rPr>
        <w:br/>
      </w:r>
      <w:r w:rsidR="00FD3561" w:rsidRPr="00536C19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center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536C19">
        <w:rPr>
          <w:rFonts w:eastAsiaTheme="minorEastAsia"/>
        </w:rPr>
        <w:t xml:space="preserve"> </w:t>
      </w:r>
      <w:r w:rsidRPr="00536C19">
        <w:rPr>
          <w:rFonts w:eastAsiaTheme="minorEastAsia"/>
        </w:rPr>
        <w:br/>
      </w:r>
      <w:r w:rsidR="003A733F" w:rsidRPr="00536C19">
        <w:rPr>
          <w:rFonts w:eastAsiaTheme="minorEastAsia"/>
        </w:rPr>
        <w:t xml:space="preserve">The covariance matrix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center</m:t>
            </m:r>
          </m:sub>
        </m:sSub>
      </m:oMath>
      <w:r w:rsidR="003A733F" w:rsidRPr="00536C19">
        <w:rPr>
          <w:rFonts w:eastAsiaTheme="minorEastAsia"/>
        </w:rPr>
        <w:t xml:space="preserve"> is:</w:t>
      </w:r>
      <w:r w:rsidR="00CA56FE" w:rsidRPr="00536C19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center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center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*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D64" w:rsidRPr="00536C19">
        <w:rPr>
          <w:rFonts w:eastAsiaTheme="minorEastAsia"/>
        </w:rPr>
        <w:t>* This form</w:t>
      </w:r>
      <w:r w:rsidR="00974872" w:rsidRPr="00536C19">
        <w:rPr>
          <w:rFonts w:eastAsiaTheme="minorEastAsia"/>
        </w:rPr>
        <w:t xml:space="preserve"> corresponds to a data matrix where the number of rows represents the number of samples and the number of columns represents the number of features</w:t>
      </w:r>
      <w:r w:rsidR="0077167B" w:rsidRPr="00536C19">
        <w:rPr>
          <w:rFonts w:eastAsiaTheme="minorEastAsia"/>
        </w:rPr>
        <w:t xml:space="preserve"> (in </w:t>
      </w:r>
      <w:r w:rsidR="00434D60" w:rsidRPr="00536C19">
        <w:rPr>
          <w:rFonts w:eastAsiaTheme="minorEastAsia"/>
        </w:rPr>
        <w:t>contrary</w:t>
      </w:r>
      <w:r w:rsidR="0077167B" w:rsidRPr="00536C19">
        <w:rPr>
          <w:rFonts w:eastAsiaTheme="minorEastAsia"/>
        </w:rPr>
        <w:t xml:space="preserve"> to the form we saw in the tutorial)</w:t>
      </w:r>
      <w:r w:rsidR="00974872" w:rsidRPr="00536C19">
        <w:rPr>
          <w:rFonts w:eastAsiaTheme="minorEastAsia"/>
        </w:rPr>
        <w:t xml:space="preserve">. </w:t>
      </w:r>
      <w:r w:rsidR="00FF28AE" w:rsidRPr="00536C19">
        <w:rPr>
          <w:rFonts w:eastAsiaTheme="minorEastAsia"/>
        </w:rPr>
        <w:br/>
      </w:r>
    </w:p>
    <w:p w14:paraId="5A45C03C" w14:textId="3FD910DE" w:rsidR="00E62C22" w:rsidRPr="00536C19" w:rsidRDefault="00000000" w:rsidP="00F241C5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FF28AE" w:rsidRPr="00536C19">
        <w:rPr>
          <w:rFonts w:eastAsiaTheme="minorEastAsia"/>
        </w:rPr>
        <w:t xml:space="preserve"> is a real symmetric matrix and thus, according to the spectral decomposition theorem, can be </w:t>
      </w:r>
      <w:r w:rsidR="001C7718" w:rsidRPr="00536C19">
        <w:rPr>
          <w:rFonts w:eastAsiaTheme="minorEastAsia"/>
        </w:rPr>
        <w:t xml:space="preserve">diagonalized by </w:t>
      </w:r>
      <w:r w:rsidR="00D176F2" w:rsidRPr="00536C19">
        <w:rPr>
          <w:rFonts w:eastAsiaTheme="minorEastAsia"/>
        </w:rPr>
        <w:t>its</w:t>
      </w:r>
      <w:r w:rsidR="00194009" w:rsidRPr="00536C19">
        <w:rPr>
          <w:rFonts w:eastAsiaTheme="minorEastAsia"/>
        </w:rPr>
        <w:t xml:space="preserve"> eigen matrix</w:t>
      </w:r>
      <w:r w:rsidR="00F54368" w:rsidRPr="00536C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194009" w:rsidRPr="00536C19">
        <w:rPr>
          <w:rFonts w:eastAsiaTheme="minorEastAsia"/>
        </w:rPr>
        <w:t>.</w:t>
      </w:r>
      <w:r w:rsidR="00E45162" w:rsidRPr="00536C19">
        <w:rPr>
          <w:rFonts w:eastAsiaTheme="minorEastAsia"/>
        </w:rPr>
        <w:br/>
        <w:t>We will start with finding the eigenvalues and their associated eigenvectors.</w:t>
      </w:r>
    </w:p>
    <w:p w14:paraId="4ADF2FD8" w14:textId="77777777" w:rsidR="00B807A2" w:rsidRPr="00536C19" w:rsidRDefault="00762E87" w:rsidP="00B807A2">
      <w:pPr>
        <w:pStyle w:val="a3"/>
        <w:bidi w:val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λ-9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λ-9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λ+6=0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=13.21, 0.45</m:t>
          </m:r>
        </m:oMath>
      </m:oMathPara>
      <w:r w:rsidR="00194009" w:rsidRPr="00536C19">
        <w:rPr>
          <w:rFonts w:eastAsiaTheme="minorEastAsia"/>
        </w:rPr>
        <w:t xml:space="preserve"> </w:t>
      </w:r>
      <w:r w:rsidR="001C7718" w:rsidRPr="00536C19">
        <w:rPr>
          <w:rFonts w:eastAsiaTheme="minorEastAsia"/>
        </w:rPr>
        <w:t xml:space="preserve"> </w:t>
      </w:r>
    </w:p>
    <w:p w14:paraId="536B48D9" w14:textId="77777777" w:rsidR="00B807A2" w:rsidRPr="00536C19" w:rsidRDefault="00B807A2" w:rsidP="00B807A2">
      <w:pPr>
        <w:pStyle w:val="a3"/>
        <w:bidi w:val="0"/>
        <w:jc w:val="center"/>
        <w:rPr>
          <w:rFonts w:eastAsiaTheme="minorEastAsia"/>
        </w:rPr>
      </w:pPr>
    </w:p>
    <w:p w14:paraId="4B2A24DD" w14:textId="6EDCA7E3" w:rsidR="00687FD5" w:rsidRPr="00536C19" w:rsidRDefault="00DA5BF4" w:rsidP="00B807A2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E</w:t>
      </w:r>
      <w:r w:rsidR="00687FD5" w:rsidRPr="00536C19">
        <w:rPr>
          <w:rFonts w:eastAsiaTheme="minorEastAsia"/>
        </w:rPr>
        <w:t xml:space="preserve">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87FD5" w:rsidRPr="00536C19">
        <w:rPr>
          <w:rFonts w:eastAsiaTheme="minorEastAsia"/>
        </w:rPr>
        <w:t xml:space="preserve"> associated with eigenv</w:t>
      </w:r>
      <w:r w:rsidRPr="00536C19">
        <w:rPr>
          <w:rFonts w:eastAsiaTheme="minorEastAsia"/>
        </w:rPr>
        <w:t>alues</w:t>
      </w:r>
      <w:r w:rsidR="00687FD5" w:rsidRPr="00536C1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36C19">
        <w:rPr>
          <w:rFonts w:eastAsiaTheme="minorEastAsia"/>
        </w:rPr>
        <w:t xml:space="preserve"> </w:t>
      </w:r>
      <w:r w:rsidR="00687FD5" w:rsidRPr="00536C19">
        <w:rPr>
          <w:rFonts w:eastAsiaTheme="minorEastAsia"/>
        </w:rPr>
        <w:t>solve:</w:t>
      </w:r>
    </w:p>
    <w:p w14:paraId="4B784B33" w14:textId="77777777" w:rsidR="00687FD5" w:rsidRPr="00536C19" w:rsidRDefault="00687FD5" w:rsidP="00687FD5">
      <w:pPr>
        <w:pStyle w:val="a3"/>
        <w:bidi w:val="0"/>
        <w:rPr>
          <w:rFonts w:eastAsiaTheme="minorEastAsia"/>
        </w:rPr>
      </w:pPr>
    </w:p>
    <w:p w14:paraId="674AF035" w14:textId="5765363A" w:rsidR="006A4F69" w:rsidRPr="00536C19" w:rsidRDefault="00000000" w:rsidP="00687FD5">
      <w:pPr>
        <w:pStyle w:val="a3"/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A4F69" w:rsidRPr="00536C19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=13.21</m:t>
        </m:r>
      </m:oMath>
      <w:r w:rsidR="006A4F69" w:rsidRPr="00536C19">
        <w:rPr>
          <w:rFonts w:eastAsiaTheme="minorEastAsia"/>
        </w:rPr>
        <w:t>:</w:t>
      </w:r>
      <w:r w:rsidR="00F86ACA" w:rsidRPr="00536C19">
        <w:rPr>
          <w:rFonts w:eastAsiaTheme="minorEastAsia"/>
        </w:rPr>
        <w:br/>
      </w:r>
    </w:p>
    <w:p w14:paraId="23345521" w14:textId="4FE2549E" w:rsidR="00DA5BF4" w:rsidRPr="00536C19" w:rsidRDefault="00000000" w:rsidP="00DA5BF4">
      <w:pPr>
        <w:pStyle w:val="a3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8.55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4.21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+4.21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+4.21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=0.7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=0.7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1.43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A5BF4" w:rsidRPr="00536C19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=0.45</m:t>
        </m:r>
      </m:oMath>
      <w:r w:rsidR="00DA5BF4" w:rsidRPr="00536C19">
        <w:rPr>
          <w:rFonts w:eastAsiaTheme="minorEastAsia"/>
        </w:rPr>
        <w:t>:</w:t>
      </w:r>
      <w:r w:rsidR="00DA5BF4" w:rsidRPr="00536C19">
        <w:rPr>
          <w:rFonts w:eastAsiaTheme="minorEastAsia"/>
        </w:rPr>
        <w:br/>
      </w:r>
    </w:p>
    <w:p w14:paraId="40C1DA58" w14:textId="77777777" w:rsidR="009E25DF" w:rsidRPr="00536C19" w:rsidRDefault="00000000" w:rsidP="00DA5BF4">
      <w:pPr>
        <w:pStyle w:val="a3"/>
        <w:bidi w:val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-4.21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-8.55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-4.21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-8.55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=-1.43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=-1.43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-0.7</m:t>
                  </m:r>
                </m:e>
              </m:eqArr>
            </m:e>
          </m:d>
        </m:oMath>
      </m:oMathPara>
    </w:p>
    <w:p w14:paraId="6D4863EE" w14:textId="77777777" w:rsidR="009E25DF" w:rsidRPr="00536C19" w:rsidRDefault="009E25DF" w:rsidP="009E25DF">
      <w:pPr>
        <w:pStyle w:val="a3"/>
        <w:bidi w:val="0"/>
        <w:rPr>
          <w:rFonts w:eastAsiaTheme="minorEastAsia"/>
          <w:rtl/>
        </w:rPr>
      </w:pPr>
    </w:p>
    <w:p w14:paraId="65CAF20F" w14:textId="77777777" w:rsidR="0086012D" w:rsidRPr="00536C19" w:rsidRDefault="00CC2072" w:rsidP="009E25DF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The diagonalizing matrix </w:t>
      </w:r>
      <m:oMath>
        <m:r>
          <w:rPr>
            <w:rFonts w:ascii="Cambria Math" w:eastAsiaTheme="minorEastAsia" w:hAnsi="Cambria Math"/>
          </w:rPr>
          <m:t>P</m:t>
        </m:r>
      </m:oMath>
      <w:r w:rsidRPr="00536C19">
        <w:rPr>
          <w:rFonts w:eastAsiaTheme="minorEastAsia"/>
        </w:rPr>
        <w:t xml:space="preserve"> </w:t>
      </w:r>
      <w:r w:rsidR="00E4279E" w:rsidRPr="00536C19">
        <w:rPr>
          <w:rFonts w:eastAsiaTheme="minorEastAsia"/>
        </w:rPr>
        <w:t>is:</w:t>
      </w:r>
      <w:r w:rsidR="00E4279E" w:rsidRPr="00536C19">
        <w:rPr>
          <w:rFonts w:eastAsiaTheme="minorEastAsia"/>
        </w:rPr>
        <w:br/>
      </w:r>
      <w:r w:rsidR="00E4279E" w:rsidRPr="00536C19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-0.7</m:t>
                    </m:r>
                  </m:e>
                </m:mr>
              </m:m>
            </m:e>
          </m:d>
        </m:oMath>
      </m:oMathPara>
    </w:p>
    <w:p w14:paraId="7D37B4F2" w14:textId="77777777" w:rsidR="0086012D" w:rsidRPr="00536C19" w:rsidRDefault="0086012D" w:rsidP="0086012D">
      <w:pPr>
        <w:pStyle w:val="a3"/>
        <w:bidi w:val="0"/>
        <w:rPr>
          <w:rFonts w:eastAsiaTheme="minorEastAsia"/>
        </w:rPr>
      </w:pPr>
    </w:p>
    <w:p w14:paraId="63029D2F" w14:textId="08ECB7C4" w:rsidR="00384D82" w:rsidRPr="00536C19" w:rsidRDefault="0086012D" w:rsidP="0086012D">
      <w:pPr>
        <w:pStyle w:val="a3"/>
        <w:bidi w:val="0"/>
        <w:rPr>
          <w:rFonts w:eastAsiaTheme="minorEastAsia"/>
          <w:i/>
          <w:rtl/>
        </w:rPr>
      </w:pPr>
      <w:r w:rsidRPr="00536C19">
        <w:rPr>
          <w:rFonts w:eastAsiaTheme="minorEastAsia"/>
        </w:rPr>
        <w:t xml:space="preserve">We can now diagonalize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36C19">
        <w:rPr>
          <w:rFonts w:eastAsiaTheme="minorEastAsia"/>
        </w:rPr>
        <w:t xml:space="preserve"> </w:t>
      </w:r>
      <w:r w:rsidR="00384D82" w:rsidRPr="00536C19">
        <w:rPr>
          <w:rFonts w:eastAsiaTheme="minorEastAsia"/>
        </w:rPr>
        <w:t xml:space="preserve">by calculating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384D82" w:rsidRPr="00536C19">
        <w:rPr>
          <w:rFonts w:eastAsiaTheme="minorEastAsia"/>
        </w:rPr>
        <w:t>.</w:t>
      </w:r>
      <w:r w:rsidR="00655C43" w:rsidRPr="00536C19">
        <w:rPr>
          <w:rFonts w:eastAsiaTheme="minorEastAsia"/>
        </w:rPr>
        <w:br/>
      </w:r>
      <w:r w:rsidR="00655C43" w:rsidRPr="00536C19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-0.7-1.43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-1.43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=-0.47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-1.43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-0.47</m:t>
                    </m:r>
                  </m:e>
                </m:mr>
              </m:m>
            </m:e>
          </m:d>
        </m:oMath>
      </m:oMathPara>
    </w:p>
    <w:p w14:paraId="37CCC6EA" w14:textId="77777777" w:rsidR="00384D82" w:rsidRPr="00536C19" w:rsidRDefault="00384D82" w:rsidP="00384D82">
      <w:pPr>
        <w:pStyle w:val="a3"/>
        <w:bidi w:val="0"/>
        <w:rPr>
          <w:rFonts w:eastAsiaTheme="minorEastAsia"/>
        </w:rPr>
      </w:pPr>
    </w:p>
    <w:p w14:paraId="487F0574" w14:textId="77777777" w:rsidR="0094608F" w:rsidRPr="00536C19" w:rsidRDefault="00000000" w:rsidP="0094608F">
      <w:pPr>
        <w:pStyle w:val="a3"/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X,D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-0.33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-0.47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-0.67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0.47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1.43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-0.7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13.21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D9A3E61" w14:textId="1777EAD4" w:rsidR="002756A0" w:rsidRPr="00536C19" w:rsidRDefault="00262BFE" w:rsidP="000C4783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The </w:t>
      </w:r>
      <w:r w:rsidR="00C97D64" w:rsidRPr="00536C19">
        <w:rPr>
          <w:rFonts w:eastAsiaTheme="minorEastAsia"/>
        </w:rPr>
        <w:t>principal</w:t>
      </w:r>
      <w:r w:rsidRPr="00536C19">
        <w:rPr>
          <w:rFonts w:eastAsiaTheme="minorEastAsia"/>
        </w:rPr>
        <w:t xml:space="preserve"> components are eigenvectors of the </w:t>
      </w:r>
      <w:r w:rsidR="0015754C" w:rsidRPr="00536C19">
        <w:rPr>
          <w:rFonts w:eastAsiaTheme="minorEastAsia"/>
        </w:rPr>
        <w:t xml:space="preserve">centered </w:t>
      </w:r>
      <w:r w:rsidRPr="00536C19">
        <w:rPr>
          <w:rFonts w:eastAsiaTheme="minorEastAsia"/>
        </w:rPr>
        <w:t xml:space="preserve">data's covariance matrix. </w:t>
      </w:r>
      <w:r w:rsidR="00C97D64" w:rsidRPr="00536C19">
        <w:rPr>
          <w:rFonts w:eastAsiaTheme="minorEastAsia"/>
          <w:rtl/>
        </w:rPr>
        <w:br/>
      </w:r>
      <w:r w:rsidR="00F75FDD" w:rsidRPr="00536C19">
        <w:rPr>
          <w:rFonts w:eastAsiaTheme="minorEastAsia"/>
        </w:rPr>
        <w:t xml:space="preserve">The variance is maximal for the largest eigenvalue, so the </w:t>
      </w:r>
      <w:r w:rsidR="00C97D64" w:rsidRPr="00536C19">
        <w:rPr>
          <w:rFonts w:eastAsiaTheme="minorEastAsia"/>
        </w:rPr>
        <w:t>ma</w:t>
      </w:r>
      <w:r w:rsidR="003C346A" w:rsidRPr="00536C19">
        <w:rPr>
          <w:rFonts w:eastAsiaTheme="minorEastAsia"/>
        </w:rPr>
        <w:t>in component</w:t>
      </w:r>
      <w:r w:rsidR="00655B38" w:rsidRPr="00536C19">
        <w:rPr>
          <w:rFonts w:eastAsiaTheme="minorEastAsia"/>
        </w:rPr>
        <w:t xml:space="preserve"> (PC1)</w:t>
      </w:r>
      <w:r w:rsidR="003C346A" w:rsidRPr="00536C19">
        <w:rPr>
          <w:rFonts w:eastAsiaTheme="minorEastAsia"/>
        </w:rPr>
        <w:t xml:space="preserve"> </w:t>
      </w:r>
      <w:r w:rsidR="00BA4AC6" w:rsidRPr="00536C19">
        <w:rPr>
          <w:rFonts w:eastAsiaTheme="minorEastAsia"/>
        </w:rPr>
        <w:t xml:space="preserve">corresponds to the eigenvalue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=13.21</m:t>
        </m:r>
      </m:oMath>
      <w:r w:rsidR="00BA4AC6" w:rsidRPr="00536C19">
        <w:rPr>
          <w:rFonts w:eastAsiaTheme="minorEastAsia"/>
        </w:rPr>
        <w:t xml:space="preserve"> </w:t>
      </w:r>
      <w:r w:rsidR="00655B38" w:rsidRPr="00536C19">
        <w:rPr>
          <w:rFonts w:eastAsiaTheme="minorEastAsia"/>
        </w:rPr>
        <w:t xml:space="preserve">(the variance) </w:t>
      </w:r>
      <w:r w:rsidR="00BA4AC6" w:rsidRPr="00536C19">
        <w:rPr>
          <w:rFonts w:eastAsiaTheme="minorEastAsia"/>
        </w:rPr>
        <w:t xml:space="preserve">and the eigenvector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1.43</m:t>
                </m:r>
              </m:e>
            </m:eqArr>
          </m:e>
        </m:d>
      </m:oMath>
      <w:r w:rsidR="002756A0" w:rsidRPr="00536C19">
        <w:rPr>
          <w:rFonts w:eastAsiaTheme="minorEastAsia"/>
        </w:rPr>
        <w:t xml:space="preserve"> </w:t>
      </w:r>
      <w:r w:rsidR="00655B38" w:rsidRPr="00536C19">
        <w:rPr>
          <w:rFonts w:eastAsiaTheme="minorEastAsia"/>
        </w:rPr>
        <w:t xml:space="preserve">(the direction). </w:t>
      </w:r>
      <w:r w:rsidR="00655B38" w:rsidRPr="00536C19">
        <w:rPr>
          <w:rFonts w:eastAsiaTheme="minorEastAsia"/>
        </w:rPr>
        <w:br/>
        <w:t>This component</w:t>
      </w:r>
      <w:r w:rsidR="007B0073" w:rsidRPr="00536C19">
        <w:rPr>
          <w:rFonts w:eastAsiaTheme="minorEastAsia"/>
        </w:rPr>
        <w:t xml:space="preserve"> </w:t>
      </w:r>
      <w:r w:rsidR="000253A1" w:rsidRPr="00536C19">
        <w:rPr>
          <w:rFonts w:eastAsiaTheme="minorEastAsia"/>
        </w:rPr>
        <w:t xml:space="preserve">carry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13.21</m:t>
            </m:r>
          </m:num>
          <m:den>
            <m:r>
              <w:rPr>
                <w:rFonts w:ascii="Cambria Math" w:eastAsiaTheme="minorEastAsia" w:hAnsi="Cambria Math"/>
              </w:rPr>
              <m:t>13.21+0.45</m:t>
            </m:r>
          </m:den>
        </m:f>
        <m:r>
          <w:rPr>
            <w:rFonts w:ascii="Cambria Math" w:eastAsiaTheme="minorEastAsia" w:hAnsi="Cambria Math"/>
          </w:rPr>
          <m:t>∙100%=96.7%</m:t>
        </m:r>
      </m:oMath>
      <w:r w:rsidR="000253A1" w:rsidRPr="00536C19">
        <w:rPr>
          <w:rFonts w:eastAsiaTheme="minorEastAsia"/>
        </w:rPr>
        <w:t xml:space="preserve"> of the variance of the data. </w:t>
      </w:r>
      <w:r w:rsidR="000B0017" w:rsidRPr="00536C19">
        <w:rPr>
          <w:rFonts w:eastAsiaTheme="minorEastAsia"/>
        </w:rPr>
        <w:br/>
      </w:r>
    </w:p>
    <w:p w14:paraId="12A5EDF6" w14:textId="77777777" w:rsidR="003C182C" w:rsidRPr="00536C19" w:rsidRDefault="00F46FDA" w:rsidP="000B0017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As said, the main eigenvalue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=13.21</m:t>
        </m:r>
      </m:oMath>
      <w:r w:rsidRPr="00536C19">
        <w:rPr>
          <w:rFonts w:eastAsiaTheme="minorEastAsia"/>
        </w:rPr>
        <w:t xml:space="preserve"> </w:t>
      </w:r>
      <w:r w:rsidR="00A63C79" w:rsidRPr="00536C19">
        <w:rPr>
          <w:rFonts w:eastAsiaTheme="minorEastAsia"/>
        </w:rPr>
        <w:t xml:space="preserve">because it </w:t>
      </w:r>
      <w:r w:rsidR="009F69C7" w:rsidRPr="00536C19">
        <w:rPr>
          <w:rFonts w:eastAsiaTheme="minorEastAsia"/>
        </w:rPr>
        <w:t>correspond</w:t>
      </w:r>
      <w:r w:rsidR="0040137D" w:rsidRPr="00536C19">
        <w:rPr>
          <w:rFonts w:eastAsiaTheme="minorEastAsia"/>
        </w:rPr>
        <w:t>s</w:t>
      </w:r>
      <w:r w:rsidR="009F69C7" w:rsidRPr="00536C19">
        <w:rPr>
          <w:rFonts w:eastAsiaTheme="minorEastAsia"/>
        </w:rPr>
        <w:t xml:space="preserve"> to</w:t>
      </w:r>
      <w:r w:rsidR="00EA4780" w:rsidRPr="00536C19">
        <w:rPr>
          <w:rFonts w:eastAsiaTheme="minorEastAsia"/>
        </w:rPr>
        <w:t xml:space="preserve"> maximal variance in the data.</w:t>
      </w:r>
    </w:p>
    <w:p w14:paraId="3E1FFD8E" w14:textId="38F3C126" w:rsidR="000B0017" w:rsidRPr="00536C19" w:rsidRDefault="000B0017" w:rsidP="003C182C">
      <w:pPr>
        <w:pStyle w:val="a3"/>
        <w:bidi w:val="0"/>
        <w:rPr>
          <w:rFonts w:eastAsiaTheme="minorEastAsia"/>
        </w:rPr>
      </w:pPr>
    </w:p>
    <w:p w14:paraId="30EFB11E" w14:textId="638911EC" w:rsidR="005A681C" w:rsidRPr="00536C19" w:rsidRDefault="00FF76C3" w:rsidP="005A681C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>We will now calculate t</w:t>
      </w:r>
      <w:r w:rsidR="00FD79E2" w:rsidRPr="00536C19">
        <w:rPr>
          <w:rFonts w:eastAsiaTheme="minorEastAsia"/>
        </w:rPr>
        <w:t xml:space="preserve">he projection of the new data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CF2FC8" w:rsidRPr="00536C19">
        <w:rPr>
          <w:rFonts w:eastAsiaTheme="minorEastAsia"/>
        </w:rPr>
        <w:t xml:space="preserve"> on the main component</w:t>
      </w:r>
      <w:r w:rsidRPr="00536C19">
        <w:rPr>
          <w:rFonts w:eastAsiaTheme="minorEastAsia"/>
        </w:rPr>
        <w:t>.</w:t>
      </w:r>
      <w:r w:rsidR="005B10A4" w:rsidRPr="00536C19">
        <w:rPr>
          <w:rFonts w:eastAsiaTheme="minorEastAsia"/>
        </w:rPr>
        <w:br/>
        <w:t>First, we will normalize the eigenvector corresponds to the main component:</w:t>
      </w:r>
      <w:r w:rsidR="005B10A4" w:rsidRPr="00536C19">
        <w:rPr>
          <w:rFonts w:eastAsiaTheme="minorEastAsia"/>
        </w:rPr>
        <w:br/>
      </w:r>
      <w:r w:rsidR="005B10A4" w:rsidRPr="00536C19"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0.82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01CCD" w:rsidRPr="00536C19">
        <w:rPr>
          <w:rFonts w:eastAsiaTheme="minorEastAsia"/>
        </w:rPr>
        <w:t xml:space="preserve">After normalizing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001CCD" w:rsidRPr="00536C19">
        <w:rPr>
          <w:rFonts w:eastAsiaTheme="minorEastAsia"/>
        </w:rPr>
        <w:t xml:space="preserve"> by subtracting the mean from each feature, </w:t>
      </w:r>
      <w:r w:rsidR="00186F5C" w:rsidRPr="00536C19">
        <w:rPr>
          <w:rFonts w:eastAsiaTheme="minorEastAsia"/>
        </w:rPr>
        <w:t xml:space="preserve">we can calculate </w:t>
      </w:r>
      <w:r w:rsidR="00415B95" w:rsidRPr="00536C19">
        <w:rPr>
          <w:rFonts w:eastAsiaTheme="minorEastAsia"/>
        </w:rPr>
        <w:t xml:space="preserve">the projection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415B95" w:rsidRPr="00536C19">
        <w:rPr>
          <w:rFonts w:eastAsiaTheme="minorEastAsia"/>
        </w:rPr>
        <w:t xml:space="preserve"> on the main component</w:t>
      </w:r>
      <w:r w:rsidR="005B765C" w:rsidRPr="00536C19">
        <w:rPr>
          <w:rFonts w:eastAsiaTheme="minorEastAsia"/>
        </w:rPr>
        <w:t xml:space="preserve"> </w:t>
      </w:r>
      <w:r w:rsidR="00001CCD" w:rsidRPr="00536C19">
        <w:rPr>
          <w:rFonts w:eastAsiaTheme="minorEastAsia"/>
        </w:rPr>
        <w:t>as follow</w:t>
      </w:r>
      <w:r w:rsidR="00437985" w:rsidRPr="00536C19">
        <w:rPr>
          <w:rFonts w:eastAsiaTheme="minorEastAsia"/>
        </w:rPr>
        <w:t>s</w:t>
      </w:r>
      <w:r w:rsidR="00415B95" w:rsidRPr="00536C19">
        <w:rPr>
          <w:rFonts w:eastAsiaTheme="minorEastAsia"/>
        </w:rPr>
        <w:t>:</w:t>
      </w:r>
      <w:r w:rsidR="00001CCD" w:rsidRPr="00536C19">
        <w:rPr>
          <w:rFonts w:eastAsiaTheme="minorEastAsia"/>
        </w:rPr>
        <w:br/>
      </w:r>
      <w:r w:rsidR="00001CCD" w:rsidRPr="00536C19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0.82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=-2.78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54AC10E" w14:textId="77777777" w:rsidR="00E42BDF" w:rsidRPr="00536C19" w:rsidRDefault="00CF31C1" w:rsidP="005A681C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4DF360F" wp14:editId="5F78A85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477385" cy="1180465"/>
            <wp:effectExtent l="0" t="0" r="0" b="63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C19">
        <w:rPr>
          <w:rFonts w:eastAsiaTheme="minorEastAsia"/>
        </w:rPr>
        <w:t>We are given with the following neural network:</w:t>
      </w:r>
    </w:p>
    <w:p w14:paraId="3DC3A558" w14:textId="2E5E5D85" w:rsidR="00E25290" w:rsidRPr="00536C19" w:rsidRDefault="00BB23C2" w:rsidP="00E42BDF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For each </w:t>
      </w:r>
      <w:proofErr w:type="gramStart"/>
      <w:r w:rsidRPr="00536C19">
        <w:rPr>
          <w:rFonts w:eastAsiaTheme="minorEastAsia"/>
        </w:rPr>
        <w:t>weights</w:t>
      </w:r>
      <w:proofErr w:type="gramEnd"/>
      <w:r w:rsidRPr="00536C19">
        <w:rPr>
          <w:rFonts w:eastAsiaTheme="minorEastAsia"/>
        </w:rPr>
        <w:t xml:space="preserve"> matrix,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n×p</m:t>
            </m:r>
          </m:sup>
        </m:sSup>
      </m:oMath>
      <w:r w:rsidR="008C2571" w:rsidRPr="00536C19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 w:rsidR="008C2571" w:rsidRPr="00536C19">
        <w:rPr>
          <w:rFonts w:eastAsiaTheme="minorEastAsia"/>
        </w:rPr>
        <w:t xml:space="preserve"> is the number of inputs before getting to layer number </w:t>
      </w:r>
      <m:oMath>
        <m:r>
          <w:rPr>
            <w:rFonts w:ascii="Cambria Math" w:eastAsiaTheme="minorEastAsia" w:hAnsi="Cambria Math"/>
          </w:rPr>
          <m:t>i</m:t>
        </m:r>
      </m:oMath>
      <w:r w:rsidR="008C2571" w:rsidRPr="00536C19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</m:oMath>
      <w:r w:rsidR="008C2571" w:rsidRPr="00536C19">
        <w:rPr>
          <w:rFonts w:eastAsiaTheme="minorEastAsia"/>
        </w:rPr>
        <w:t xml:space="preserve"> is the number of neurons in layer number </w:t>
      </w:r>
      <m:oMath>
        <m:r>
          <w:rPr>
            <w:rFonts w:ascii="Cambria Math" w:eastAsiaTheme="minorEastAsia" w:hAnsi="Cambria Math"/>
          </w:rPr>
          <m:t>i</m:t>
        </m:r>
      </m:oMath>
      <w:r w:rsidR="008C2571" w:rsidRPr="00536C19">
        <w:rPr>
          <w:rFonts w:eastAsiaTheme="minorEastAsia"/>
        </w:rPr>
        <w:t>.</w:t>
      </w:r>
      <w:r w:rsidR="00E25290" w:rsidRPr="00536C19">
        <w:rPr>
          <w:rFonts w:eastAsiaTheme="minorEastAsia"/>
        </w:rPr>
        <w:t xml:space="preserve"> Thus:</w:t>
      </w:r>
      <w:r w:rsidR="0076384E" w:rsidRPr="00536C19">
        <w:rPr>
          <w:rFonts w:eastAsiaTheme="minorEastAsia"/>
        </w:rPr>
        <w:br/>
      </w:r>
    </w:p>
    <w:p w14:paraId="7F98D620" w14:textId="7C136AC6" w:rsidR="00E42BDF" w:rsidRPr="00536C19" w:rsidRDefault="00000000" w:rsidP="00252C43">
      <w:pPr>
        <w:pStyle w:val="a3"/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2×2</m:t>
              </m:r>
            </m:sup>
          </m:sSup>
          <m:r>
            <w:rPr>
              <w:rFonts w:ascii="Cambria Math" w:eastAsiaTheme="minorEastAsia" w:hAnsi="Cambria Math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2×1</m:t>
              </m:r>
            </m:sup>
          </m:sSup>
          <m:r>
            <w:rPr>
              <w:rFonts w:ascii="Cambria Math" w:eastAsiaTheme="minorEastAsia" w:hAnsi="Cambria Math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148D02E" w14:textId="77777777" w:rsidR="00EE6E16" w:rsidRPr="00536C19" w:rsidRDefault="0097578C" w:rsidP="00F21F0F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φ=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377BD803" w14:textId="77777777" w:rsidR="00EE6E16" w:rsidRPr="00536C19" w:rsidRDefault="00EE6E16" w:rsidP="00EE6E16">
      <w:pPr>
        <w:pStyle w:val="a3"/>
        <w:bidi w:val="0"/>
        <w:rPr>
          <w:rFonts w:eastAsiaTheme="minorEastAsia"/>
        </w:rPr>
      </w:pPr>
    </w:p>
    <w:p w14:paraId="621A7615" w14:textId="2947E17C" w:rsidR="0097578C" w:rsidRPr="00536C19" w:rsidRDefault="00000000" w:rsidP="00EE6E16">
      <w:pPr>
        <w:pStyle w:val="a3"/>
        <w:bidi w:val="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o=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mbria Math" w:hAnsi="Cambria Math" w:cs="Cambria Math"/>
                  </w:rPr>
                  <m:t>=φv</m:t>
                </m:r>
              </m:e>
            </m:mr>
          </m:m>
        </m:oMath>
      </m:oMathPara>
    </w:p>
    <w:p w14:paraId="6DB7E7B5" w14:textId="77777777" w:rsidR="0097578C" w:rsidRPr="00536C19" w:rsidRDefault="0097578C" w:rsidP="0097578C">
      <w:pPr>
        <w:pStyle w:val="a3"/>
        <w:bidi w:val="0"/>
        <w:rPr>
          <w:rFonts w:eastAsiaTheme="minorEastAsia"/>
        </w:rPr>
      </w:pPr>
    </w:p>
    <w:p w14:paraId="606883C4" w14:textId="45A22451" w:rsidR="00B23188" w:rsidRPr="00536C19" w:rsidRDefault="00000000" w:rsidP="0097578C">
      <w:pPr>
        <w:pStyle w:val="a3"/>
        <w:bidi w:val="0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1×2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w:bookmarkStart w:id="0" w:name="_Hlk126427456"/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w:bookmarkEnd w:id="0"/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v∈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2×1</m:t>
                              </m:r>
                            </m:sup>
                          </m:sSup>
                        </m:lim>
                      </m:limLow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o</m:t>
              </m:r>
            </m:lim>
          </m:limLow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1×1</m:t>
              </m:r>
            </m:sup>
          </m:sSup>
        </m:oMath>
      </m:oMathPara>
    </w:p>
    <w:p w14:paraId="05F8444A" w14:textId="6BA9E08B" w:rsidR="0098612E" w:rsidRPr="00536C19" w:rsidRDefault="0098612E" w:rsidP="0098612E">
      <w:pPr>
        <w:pStyle w:val="a3"/>
        <w:bidi w:val="0"/>
        <w:rPr>
          <w:rFonts w:eastAsiaTheme="minorEastAsia"/>
          <w:iCs/>
        </w:rPr>
      </w:pPr>
      <w:r w:rsidRPr="00536C19">
        <w:rPr>
          <w:rFonts w:eastAsiaTheme="minorEastAsia"/>
          <w:iCs/>
        </w:rPr>
        <w:t>Where:</w:t>
      </w:r>
    </w:p>
    <w:p w14:paraId="6F1825B6" w14:textId="1905BC4F" w:rsidR="0098612E" w:rsidRPr="00536C19" w:rsidRDefault="0098612E" w:rsidP="0098612E">
      <w:pPr>
        <w:pStyle w:val="a3"/>
        <w:bidi w:val="0"/>
        <w:rPr>
          <w:rFonts w:eastAsiaTheme="minorEastAsia"/>
          <w:iCs/>
        </w:rPr>
      </w:pPr>
    </w:p>
    <w:p w14:paraId="0C15D222" w14:textId="30543C9B" w:rsidR="0098612E" w:rsidRPr="00536C19" w:rsidRDefault="00000000" w:rsidP="0098612E">
      <w:pPr>
        <w:pStyle w:val="a3"/>
        <w:bidi w:val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84B3A3C" w14:textId="77777777" w:rsidR="0098612E" w:rsidRPr="00536C19" w:rsidRDefault="0098612E" w:rsidP="0098612E">
      <w:pPr>
        <w:pStyle w:val="a3"/>
        <w:bidi w:val="0"/>
        <w:rPr>
          <w:rFonts w:eastAsiaTheme="minorEastAsia"/>
          <w:iCs/>
        </w:rPr>
      </w:pPr>
    </w:p>
    <w:p w14:paraId="43F8E273" w14:textId="12BB13C2" w:rsidR="00B33CA7" w:rsidRPr="00536C19" w:rsidRDefault="00000000" w:rsidP="00421981">
      <w:pPr>
        <w:pStyle w:val="a3"/>
        <w:bidi w:val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23188" w:rsidRPr="00536C19">
        <w:rPr>
          <w:rFonts w:eastAsiaTheme="minorEastAsia"/>
          <w:iCs/>
        </w:rPr>
        <w:t xml:space="preserve"> are ReLU,</w:t>
      </w:r>
      <w:r w:rsidR="00EA6A5B" w:rsidRPr="00536C19">
        <w:rPr>
          <w:rFonts w:eastAsiaTheme="minorEastAsia"/>
          <w:iCs/>
        </w:rPr>
        <w:t xml:space="preserve"> i.e.,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0,z</m:t>
                </m:r>
              </m:e>
            </m:d>
          </m:e>
        </m:func>
      </m:oMath>
      <w:r w:rsidR="00EA6A5B" w:rsidRPr="00536C19">
        <w:rPr>
          <w:rFonts w:eastAsiaTheme="minorEastAsia"/>
          <w:iCs/>
        </w:rPr>
        <w:t>,</w:t>
      </w:r>
      <w:r w:rsidR="00B23188" w:rsidRPr="00536C19">
        <w:rPr>
          <w:rFonts w:eastAsiaTheme="minorEastAsia"/>
          <w:iCs/>
        </w:rPr>
        <w:t xml:space="preserve"> so:</w:t>
      </w:r>
      <w:r w:rsidR="00EA6A5B" w:rsidRPr="00536C19">
        <w:rPr>
          <w:rFonts w:eastAsiaTheme="minorEastAsia"/>
          <w:iCs/>
        </w:rPr>
        <w:br/>
      </w:r>
    </w:p>
    <w:p w14:paraId="284568A2" w14:textId="545DA4AF" w:rsidR="00B33CA7" w:rsidRPr="00536C19" w:rsidRDefault="00000000" w:rsidP="00B33CA7">
      <w:pPr>
        <w:pStyle w:val="a3"/>
        <w:bidi w:val="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∙x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∙x</m:t>
                          </m:r>
                        </m:e>
                      </m:d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</m:d>
            </m:e>
          </m:func>
        </m:oMath>
      </m:oMathPara>
    </w:p>
    <w:p w14:paraId="6398EB97" w14:textId="77777777" w:rsidR="00903B93" w:rsidRPr="00536C19" w:rsidRDefault="00903B93" w:rsidP="00903B93">
      <w:pPr>
        <w:pStyle w:val="a3"/>
        <w:bidi w:val="0"/>
        <w:rPr>
          <w:rFonts w:ascii="Cambria Math" w:eastAsiaTheme="minorEastAsia" w:hAnsi="Cambria Math"/>
          <w:iCs/>
        </w:rPr>
      </w:pPr>
    </w:p>
    <w:p w14:paraId="1C8B69FD" w14:textId="1C1C8C5E" w:rsidR="004178A0" w:rsidRPr="00536C19" w:rsidRDefault="00903B93" w:rsidP="002F1301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536C19">
        <w:rPr>
          <w:rFonts w:eastAsiaTheme="minorEastAsia"/>
        </w:rPr>
        <w:t xml:space="preserve"> can be explicitly written as follows:</w:t>
      </w:r>
      <w:r w:rsidRPr="00536C19">
        <w:rPr>
          <w:rFonts w:eastAsiaTheme="minorEastAsia"/>
        </w:rPr>
        <w:br/>
      </w:r>
      <w:r w:rsidR="00763135" w:rsidRPr="00536C19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x&lt;-1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-1≤x≤1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x&gt;1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x&lt;0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x≥0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lim>
                      </m:limLow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62DA25F" w14:textId="07D0F373" w:rsidR="00126C12" w:rsidRPr="00536C19" w:rsidRDefault="00126C12" w:rsidP="004178A0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br/>
        <w:t>If:</w:t>
      </w:r>
      <w:r w:rsidRPr="00536C19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B12587" w14:textId="3EF9B217" w:rsidR="00126C12" w:rsidRPr="00536C19" w:rsidRDefault="00126C12" w:rsidP="00126C12">
      <w:pPr>
        <w:pStyle w:val="a3"/>
        <w:bidi w:val="0"/>
        <w:rPr>
          <w:rFonts w:eastAsiaTheme="minorEastAsia"/>
        </w:rPr>
      </w:pPr>
    </w:p>
    <w:p w14:paraId="5BA090FD" w14:textId="77777777" w:rsidR="001972DF" w:rsidRPr="00536C19" w:rsidRDefault="00126C12" w:rsidP="00126C12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</m:oMath>
      </m:oMathPara>
    </w:p>
    <w:p w14:paraId="0C31F48D" w14:textId="68FCDD51" w:rsidR="00126C12" w:rsidRPr="00536C19" w:rsidRDefault="00126C12" w:rsidP="001972DF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So:</w:t>
      </w:r>
    </w:p>
    <w:p w14:paraId="1C8CC770" w14:textId="77777777" w:rsidR="00126C12" w:rsidRPr="00536C19" w:rsidRDefault="00126C12" w:rsidP="00126C12">
      <w:pPr>
        <w:pStyle w:val="a3"/>
        <w:bidi w:val="0"/>
        <w:rPr>
          <w:rFonts w:eastAsiaTheme="minorEastAsia"/>
        </w:rPr>
      </w:pPr>
    </w:p>
    <w:p w14:paraId="61F207FC" w14:textId="0E82186A" w:rsidR="00421981" w:rsidRPr="00536C19" w:rsidRDefault="00000000" w:rsidP="00421981">
      <w:pPr>
        <w:pStyle w:val="a3"/>
        <w:bidi w:val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∙x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∙x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0,-1+x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3EE8537" w14:textId="5E0E341C" w:rsidR="002F1301" w:rsidRPr="00536C19" w:rsidRDefault="0054617D" w:rsidP="00421981">
      <w:pPr>
        <w:pStyle w:val="a3"/>
        <w:bidi w:val="0"/>
        <w:rPr>
          <w:rFonts w:eastAsiaTheme="minorEastAsia"/>
          <w:i/>
        </w:rPr>
      </w:pPr>
      <w:r w:rsidRPr="00536C19">
        <w:rPr>
          <w:rFonts w:eastAsiaTheme="minorEastAsia"/>
          <w:iCs/>
        </w:rPr>
        <w:br/>
        <w:t>And then:</w:t>
      </w:r>
    </w:p>
    <w:p w14:paraId="08DF7254" w14:textId="7F31C898" w:rsidR="0054617D" w:rsidRPr="00536C19" w:rsidRDefault="0054617D" w:rsidP="0054617D">
      <w:pPr>
        <w:pStyle w:val="a3"/>
        <w:bidi w:val="0"/>
        <w:rPr>
          <w:rFonts w:eastAsiaTheme="minorEastAsia"/>
          <w:iCs/>
        </w:rPr>
      </w:pPr>
    </w:p>
    <w:p w14:paraId="33E96562" w14:textId="1B271AA9" w:rsidR="0054617D" w:rsidRPr="00536C19" w:rsidRDefault="00000000" w:rsidP="0054617D">
      <w:pPr>
        <w:pStyle w:val="a3"/>
        <w:bidi w:val="0"/>
        <w:rPr>
          <w:rFonts w:eastAsiaTheme="minorEastAsia"/>
          <w:i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eqAr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x&lt;-1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eqAr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-1≤x≤1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x-1</m:t>
                            </m:r>
                          </m:e>
                        </m:eqAr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x&gt;1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x&lt;-1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-1≤x≤1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x&gt;1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0F12AD5" w14:textId="77777777" w:rsidR="005C0412" w:rsidRPr="00536C19" w:rsidRDefault="005C0412" w:rsidP="005C0412">
      <w:pPr>
        <w:pStyle w:val="a3"/>
        <w:bidi w:val="0"/>
        <w:rPr>
          <w:rFonts w:eastAsiaTheme="minorEastAsia"/>
          <w:iCs/>
        </w:rPr>
      </w:pPr>
    </w:p>
    <w:p w14:paraId="24743C90" w14:textId="3C7157A7" w:rsidR="00190097" w:rsidRPr="00536C19" w:rsidRDefault="00CD3B7A" w:rsidP="00190097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>The loss is given as follows:</w:t>
      </w:r>
    </w:p>
    <w:p w14:paraId="633C71B1" w14:textId="20E26CD8" w:rsidR="00CD3B7A" w:rsidRPr="00536C19" w:rsidRDefault="00CD3B7A" w:rsidP="00CD3B7A">
      <w:pPr>
        <w:pStyle w:val="a3"/>
        <w:bidi w:val="0"/>
        <w:rPr>
          <w:rFonts w:eastAsiaTheme="minorEastAsia"/>
        </w:rPr>
      </w:pPr>
    </w:p>
    <w:p w14:paraId="29765045" w14:textId="269547F2" w:rsidR="00CD3B7A" w:rsidRPr="00536C19" w:rsidRDefault="00B61574" w:rsidP="00CD3B7A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F5E468" w14:textId="60EC2FDC" w:rsidR="000B6BDB" w:rsidRPr="00536C19" w:rsidRDefault="000B6BDB" w:rsidP="000B6BDB">
      <w:pPr>
        <w:pStyle w:val="a3"/>
        <w:bidi w:val="0"/>
        <w:rPr>
          <w:rFonts w:eastAsiaTheme="minorEastAsia"/>
          <w:rtl/>
        </w:rPr>
      </w:pPr>
    </w:p>
    <w:p w14:paraId="5FF5032E" w14:textId="1432279F" w:rsidR="000B6BDB" w:rsidRPr="00536C19" w:rsidRDefault="000B6BDB" w:rsidP="000B6BDB">
      <w:pPr>
        <w:pStyle w:val="a3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6326A892" w14:textId="77777777" w:rsidR="00642C80" w:rsidRPr="00536C19" w:rsidRDefault="00642C80" w:rsidP="00642C80">
      <w:pPr>
        <w:pStyle w:val="a3"/>
        <w:bidi w:val="0"/>
        <w:rPr>
          <w:rFonts w:eastAsiaTheme="minorEastAsia"/>
        </w:rPr>
      </w:pPr>
    </w:p>
    <w:p w14:paraId="37F5D313" w14:textId="3CF18063" w:rsidR="00CD3B7A" w:rsidRPr="00330B6B" w:rsidRDefault="00000000" w:rsidP="00F65519">
      <w:pPr>
        <w:pStyle w:val="a3"/>
        <w:bidi w:val="0"/>
        <w:rPr>
          <w:rFonts w:eastAsiaTheme="minorEastAsia" w:hint="cs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lim>
                      </m:limLow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o</m:t>
              </m:r>
            </m:lim>
          </m:limLow>
        </m:oMath>
      </m:oMathPara>
    </w:p>
    <w:p w14:paraId="3EA69C8C" w14:textId="582C5DC2" w:rsidR="00CD14AC" w:rsidRPr="00536C19" w:rsidRDefault="001E2D22" w:rsidP="001E2D22">
      <w:pPr>
        <w:pStyle w:val="a3"/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</m:d>
            </m:e>
          </m:func>
        </m:oMath>
      </m:oMathPara>
    </w:p>
    <w:p w14:paraId="68B22E64" w14:textId="77777777" w:rsidR="00F65519" w:rsidRPr="00536C19" w:rsidRDefault="00F65519" w:rsidP="00F65519">
      <w:pPr>
        <w:pStyle w:val="a3"/>
        <w:bidi w:val="0"/>
        <w:rPr>
          <w:rFonts w:eastAsiaTheme="minorEastAsia"/>
        </w:rPr>
      </w:pPr>
    </w:p>
    <w:p w14:paraId="37F86A71" w14:textId="57913635" w:rsidR="001707A7" w:rsidRPr="00536C19" w:rsidRDefault="001707A7" w:rsidP="001707A7">
      <w:pPr>
        <w:pStyle w:val="a3"/>
        <w:bidi w:val="0"/>
        <w:rPr>
          <w:rFonts w:eastAsiaTheme="minorEastAsia"/>
          <w:rtl/>
        </w:rPr>
      </w:pPr>
      <w:r w:rsidRPr="00536C19">
        <w:rPr>
          <w:rFonts w:eastAsiaTheme="minorEastAsia"/>
        </w:rPr>
        <w:t xml:space="preserve">Our model's parameters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Pr="00536C19">
        <w:rPr>
          <w:rFonts w:eastAsiaTheme="minorEastAsia"/>
        </w:rPr>
        <w:t xml:space="preserve"> so we need to deri</w:t>
      </w:r>
      <w:r w:rsidR="006543E5" w:rsidRPr="00536C19">
        <w:rPr>
          <w:rFonts w:eastAsiaTheme="minorEastAsia"/>
        </w:rPr>
        <w:t>v</w:t>
      </w:r>
      <w:r w:rsidRPr="00536C19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L</m:t>
        </m:r>
      </m:oMath>
      <w:r w:rsidR="00736617" w:rsidRPr="00536C19">
        <w:rPr>
          <w:rFonts w:eastAsiaTheme="minorEastAsia"/>
        </w:rPr>
        <w:t xml:space="preserve"> according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 w:rsidR="00736617" w:rsidRPr="00536C19">
        <w:rPr>
          <w:rFonts w:eastAsiaTheme="minorEastAsia"/>
        </w:rPr>
        <w:t xml:space="preserve"> in order</w:t>
      </w:r>
      <w:r w:rsidR="00AE20A7" w:rsidRPr="00536C19">
        <w:rPr>
          <w:rFonts w:eastAsiaTheme="minorEastAsia"/>
        </w:rPr>
        <w:t xml:space="preserve"> to use it for gradient descent. </w:t>
      </w:r>
      <w:r w:rsidR="00736617" w:rsidRPr="00536C19">
        <w:rPr>
          <w:rFonts w:eastAsiaTheme="minorEastAsia"/>
        </w:rPr>
        <w:t xml:space="preserve"> </w:t>
      </w:r>
      <w:r w:rsidRPr="00536C19">
        <w:rPr>
          <w:rFonts w:eastAsiaTheme="minorEastAsia"/>
        </w:rPr>
        <w:br/>
      </w:r>
    </w:p>
    <w:p w14:paraId="2FB80DDB" w14:textId="742FF02D" w:rsidR="001423DC" w:rsidRPr="00536C19" w:rsidRDefault="00000000" w:rsidP="001423DC">
      <w:pPr>
        <w:pStyle w:val="a3"/>
        <w:bidi w:val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E8629E8" w14:textId="565B94CC" w:rsidR="00DD64C2" w:rsidRPr="00536C19" w:rsidRDefault="00DD64C2" w:rsidP="00DD64C2">
      <w:pPr>
        <w:pStyle w:val="a3"/>
        <w:bidi w:val="0"/>
        <w:rPr>
          <w:rFonts w:eastAsiaTheme="minorEastAsia"/>
          <w:iCs/>
        </w:rPr>
      </w:pPr>
    </w:p>
    <w:p w14:paraId="2AAE2B5A" w14:textId="5580DF2D" w:rsidR="0000272A" w:rsidRPr="00536C19" w:rsidRDefault="00000000" w:rsidP="0000272A">
      <w:pPr>
        <w:pStyle w:val="a3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∂o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∂o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∙ReL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∙X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54D8448" w14:textId="4BFEA3E1" w:rsidR="0033505A" w:rsidRPr="00536C19" w:rsidRDefault="00B4785C" w:rsidP="0033505A">
      <w:pPr>
        <w:pStyle w:val="a3"/>
        <w:bidi w:val="0"/>
        <w:rPr>
          <w:rFonts w:eastAsiaTheme="minorEastAsia"/>
          <w:iCs/>
        </w:rPr>
      </w:pPr>
      <w:r w:rsidRPr="00536C19">
        <w:rPr>
          <w:rFonts w:eastAsiaTheme="minorEastAsia"/>
          <w:iCs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ReL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v≥ 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536C19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v=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00272A" w:rsidRPr="00536C19">
        <w:rPr>
          <w:rFonts w:eastAsiaTheme="minorEastAsia"/>
          <w:iCs/>
        </w:rPr>
        <w:t>.</w:t>
      </w:r>
      <w:r w:rsidR="0000272A" w:rsidRPr="00536C19">
        <w:rPr>
          <w:rFonts w:eastAsiaTheme="minorEastAsia"/>
          <w:iCs/>
        </w:rPr>
        <w:br/>
      </w:r>
    </w:p>
    <w:p w14:paraId="0382C39F" w14:textId="65E202A1" w:rsidR="0000272A" w:rsidRPr="00330B6B" w:rsidRDefault="00000000" w:rsidP="0033505A">
      <w:pPr>
        <w:pStyle w:val="a3"/>
        <w:bidi w:val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06C87B8" w14:textId="3DC32C2E" w:rsidR="0033505A" w:rsidRPr="00536C19" w:rsidRDefault="00000000" w:rsidP="0000272A">
      <w:pPr>
        <w:pStyle w:val="a3"/>
        <w:bidi w:val="0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0272A" w:rsidRPr="00536C19"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o=φ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φ is the ReLU activation function.</m:t>
        </m:r>
      </m:oMath>
    </w:p>
    <w:p w14:paraId="5D8C6A4C" w14:textId="725103FF" w:rsidR="00F6568B" w:rsidRPr="00536C19" w:rsidRDefault="00F6568B" w:rsidP="00F6568B">
      <w:pPr>
        <w:pStyle w:val="a3"/>
        <w:bidi w:val="0"/>
        <w:rPr>
          <w:rFonts w:eastAsiaTheme="minorEastAsia"/>
          <w:iCs/>
        </w:rPr>
      </w:pPr>
    </w:p>
    <w:p w14:paraId="57FD8AF6" w14:textId="08B02E8A" w:rsidR="00DE0706" w:rsidRPr="00536C19" w:rsidRDefault="00BB6587" w:rsidP="00F6568B">
      <w:pPr>
        <w:pStyle w:val="a3"/>
        <w:numPr>
          <w:ilvl w:val="1"/>
          <w:numId w:val="1"/>
        </w:numPr>
        <w:bidi w:val="0"/>
        <w:rPr>
          <w:rFonts w:eastAsiaTheme="minorEastAsia"/>
          <w:iCs/>
        </w:rPr>
      </w:pPr>
      <w:r w:rsidRPr="00536C19">
        <w:rPr>
          <w:rFonts w:eastAsiaTheme="minorEastAsia"/>
          <w:iCs/>
        </w:rPr>
        <w:t>The update policy of every weight</w:t>
      </w:r>
      <w:r w:rsidR="00DE0706" w:rsidRPr="00536C19">
        <w:rPr>
          <w:rFonts w:eastAsiaTheme="minorEastAsia"/>
          <w:iCs/>
        </w:rPr>
        <w:t xml:space="preserve"> is done by the gradient descent process:</w:t>
      </w:r>
    </w:p>
    <w:p w14:paraId="4C68A284" w14:textId="4D6B5CBF" w:rsidR="00DE0706" w:rsidRPr="00536C19" w:rsidRDefault="00000000" w:rsidP="00DE0706">
      <w:pPr>
        <w:pStyle w:val="a3"/>
        <w:bidi w:val="0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-η∙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E0706" w:rsidRPr="00536C19"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DE0706" w:rsidRPr="00536C19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η</m:t>
        </m:r>
      </m:oMath>
      <w:r w:rsidR="00DE0706" w:rsidRPr="00536C19">
        <w:rPr>
          <w:rFonts w:eastAsiaTheme="minorEastAsia"/>
          <w:iCs/>
        </w:rPr>
        <w:t xml:space="preserve"> is the learning rate.</w:t>
      </w:r>
    </w:p>
    <w:p w14:paraId="2AD1E634" w14:textId="77777777" w:rsidR="00DE0706" w:rsidRPr="00536C19" w:rsidRDefault="00DE0706" w:rsidP="00DE0706">
      <w:pPr>
        <w:pStyle w:val="a3"/>
        <w:bidi w:val="0"/>
        <w:rPr>
          <w:rFonts w:eastAsiaTheme="minorEastAsia"/>
          <w:iCs/>
        </w:rPr>
      </w:pPr>
    </w:p>
    <w:p w14:paraId="62FF72B5" w14:textId="6F7A9ECB" w:rsidR="00DF25A2" w:rsidRPr="00536C19" w:rsidRDefault="00DF25A2" w:rsidP="007A642D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536C19">
        <w:rPr>
          <w:rFonts w:eastAsiaTheme="minorEastAsia"/>
        </w:rPr>
        <w:t xml:space="preserve">For the following weights initialization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Pr="00536C19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14:paraId="310B045E" w14:textId="27A0AC80" w:rsidR="00DF25A2" w:rsidRPr="00536C19" w:rsidRDefault="00DF25A2" w:rsidP="007A642D">
      <w:pPr>
        <w:pStyle w:val="a3"/>
        <w:bidi w:val="0"/>
        <w:rPr>
          <w:rFonts w:eastAsiaTheme="minorEastAsia"/>
        </w:rPr>
      </w:pPr>
      <w:r w:rsidRPr="00536C19">
        <w:rPr>
          <w:rFonts w:eastAsiaTheme="minorEastAsia"/>
        </w:rPr>
        <w:t>We can calculate the</w:t>
      </w:r>
      <w:r w:rsidR="007A642D" w:rsidRPr="00536C19">
        <w:rPr>
          <w:rFonts w:eastAsiaTheme="minorEastAsia"/>
        </w:rPr>
        <w:t xml:space="preserve"> first value of the loss for the following sample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7A642D" w:rsidRPr="00536C19">
        <w:rPr>
          <w:rFonts w:eastAsiaTheme="minorEastAsia"/>
        </w:rPr>
        <w:t xml:space="preserve"> as follows:</w:t>
      </w:r>
      <w:r w:rsidR="007A642D" w:rsidRPr="00536C19">
        <w:rPr>
          <w:rFonts w:eastAsiaTheme="minorEastAsia"/>
        </w:rPr>
        <w:br/>
        <w:t>First, we’ll calculate the predicted y value (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7A642D" w:rsidRPr="00536C19">
        <w:rPr>
          <w:rFonts w:eastAsiaTheme="minorEastAsia"/>
        </w:rPr>
        <w:t>:</w:t>
      </w:r>
      <w:r w:rsidR="006053A9" w:rsidRPr="00536C19">
        <w:rPr>
          <w:rFonts w:eastAsiaTheme="minorEastAsia"/>
        </w:rPr>
        <w:br/>
      </w:r>
    </w:p>
    <w:p w14:paraId="45A3D261" w14:textId="1EB84DCB" w:rsidR="00DF25A2" w:rsidRPr="00536C19" w:rsidRDefault="00DF25A2" w:rsidP="00DF25A2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 1+x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0,-(1+x)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F4A00CA" w14:textId="561776AF" w:rsidR="00DF25A2" w:rsidRPr="00536C19" w:rsidRDefault="00DF25A2" w:rsidP="00DF25A2">
      <w:pPr>
        <w:pStyle w:val="a3"/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FF51AEB" w14:textId="16D7423D" w:rsidR="00DF25A2" w:rsidRPr="00536C19" w:rsidRDefault="00DF25A2" w:rsidP="00DF25A2">
      <w:pPr>
        <w:pStyle w:val="a3"/>
        <w:bidi w:val="0"/>
        <w:rPr>
          <w:rFonts w:eastAsiaTheme="minorEastAsia"/>
          <w:iCs/>
        </w:rPr>
      </w:pPr>
      <w:r w:rsidRPr="00536C19">
        <w:rPr>
          <w:rFonts w:eastAsiaTheme="minorEastAsia"/>
          <w:iCs/>
        </w:rPr>
        <w:t xml:space="preserve">The loss function is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36C19">
        <w:rPr>
          <w:rFonts w:eastAsiaTheme="minorEastAsia"/>
        </w:rPr>
        <w:t xml:space="preserve">, so: </w:t>
      </w:r>
      <w:r w:rsidRPr="00536C19">
        <w:rPr>
          <w:rFonts w:eastAsiaTheme="minorEastAsia"/>
        </w:rPr>
        <w:br/>
      </w:r>
    </w:p>
    <w:p w14:paraId="5F893E28" w14:textId="7A990460" w:rsidR="00DF25A2" w:rsidRPr="00536C19" w:rsidRDefault="00DF25A2" w:rsidP="00DF25A2">
      <w:pPr>
        <w:pStyle w:val="a3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6CBA13" w14:textId="652F83CF" w:rsidR="00F6568B" w:rsidRPr="00536C19" w:rsidRDefault="00F6568B" w:rsidP="00DE0706">
      <w:pPr>
        <w:pStyle w:val="a3"/>
        <w:bidi w:val="0"/>
        <w:rPr>
          <w:rFonts w:eastAsiaTheme="minorEastAsia"/>
          <w:iCs/>
        </w:rPr>
      </w:pPr>
    </w:p>
    <w:p w14:paraId="6D1CF761" w14:textId="0B4B27AC" w:rsidR="001423DC" w:rsidRPr="00536C19" w:rsidRDefault="001423DC" w:rsidP="001423DC">
      <w:pPr>
        <w:pStyle w:val="a3"/>
        <w:bidi w:val="0"/>
        <w:rPr>
          <w:rFonts w:eastAsiaTheme="minorEastAsia"/>
          <w:iCs/>
        </w:rPr>
      </w:pPr>
    </w:p>
    <w:p w14:paraId="5D3DA675" w14:textId="77777777" w:rsidR="001423DC" w:rsidRPr="00536C19" w:rsidRDefault="001423DC" w:rsidP="001423DC">
      <w:pPr>
        <w:pStyle w:val="a3"/>
        <w:bidi w:val="0"/>
        <w:rPr>
          <w:rFonts w:eastAsiaTheme="minorEastAsia"/>
          <w:iCs/>
        </w:rPr>
      </w:pPr>
    </w:p>
    <w:p w14:paraId="5075AC3E" w14:textId="77777777" w:rsidR="002F1301" w:rsidRPr="00536C19" w:rsidRDefault="002F1301" w:rsidP="002F1301">
      <w:pPr>
        <w:pStyle w:val="a3"/>
        <w:bidi w:val="0"/>
        <w:rPr>
          <w:rFonts w:eastAsiaTheme="minorEastAsia"/>
        </w:rPr>
      </w:pPr>
    </w:p>
    <w:p w14:paraId="1613A8FF" w14:textId="711CB138" w:rsidR="00B0331C" w:rsidRPr="00536C19" w:rsidRDefault="00DD34C2" w:rsidP="00E42BDF">
      <w:pPr>
        <w:pStyle w:val="a3"/>
        <w:bidi w:val="0"/>
        <w:ind w:left="360"/>
        <w:rPr>
          <w:rFonts w:eastAsiaTheme="minorEastAsia"/>
        </w:rPr>
      </w:pPr>
      <w:r w:rsidRPr="00536C19">
        <w:rPr>
          <w:rFonts w:eastAsiaTheme="minorEastAsia"/>
        </w:rPr>
        <w:br/>
      </w:r>
      <w:r w:rsidR="00F71EF2" w:rsidRPr="00536C19">
        <w:rPr>
          <w:rFonts w:eastAsiaTheme="minorEastAsia"/>
          <w:rtl/>
        </w:rPr>
        <w:br/>
      </w:r>
      <w:r w:rsidR="00147891" w:rsidRPr="00536C19">
        <w:rPr>
          <w:rFonts w:eastAsiaTheme="minorEastAsia"/>
        </w:rPr>
        <w:br/>
      </w:r>
      <w:r w:rsidR="003C346A" w:rsidRPr="00536C19">
        <w:rPr>
          <w:rFonts w:eastAsiaTheme="minorEastAsia"/>
        </w:rPr>
        <w:t xml:space="preserve"> </w:t>
      </w:r>
    </w:p>
    <w:p w14:paraId="3A6463FC" w14:textId="0B7E59D4" w:rsidR="00B0331C" w:rsidRPr="00536C19" w:rsidRDefault="00B0331C" w:rsidP="00B0331C">
      <w:pPr>
        <w:pStyle w:val="a3"/>
        <w:bidi w:val="0"/>
        <w:ind w:left="360"/>
        <w:rPr>
          <w:rFonts w:eastAsiaTheme="minorEastAsia"/>
        </w:rPr>
      </w:pPr>
    </w:p>
    <w:sectPr w:rsidR="00B0331C" w:rsidRPr="00536C19" w:rsidSect="00C421F8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5211"/>
    <w:multiLevelType w:val="hybridMultilevel"/>
    <w:tmpl w:val="4DCE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009E"/>
    <w:multiLevelType w:val="hybridMultilevel"/>
    <w:tmpl w:val="D2882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CAF568">
      <w:start w:val="1"/>
      <w:numFmt w:val="lowerLetter"/>
      <w:lvlText w:val="%2."/>
      <w:lvlJc w:val="left"/>
      <w:pPr>
        <w:ind w:left="72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1766077">
    <w:abstractNumId w:val="1"/>
  </w:num>
  <w:num w:numId="2" w16cid:durableId="188301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54"/>
    <w:rsid w:val="00001CCD"/>
    <w:rsid w:val="0000272A"/>
    <w:rsid w:val="000065F8"/>
    <w:rsid w:val="000253A1"/>
    <w:rsid w:val="00041B16"/>
    <w:rsid w:val="0005196B"/>
    <w:rsid w:val="00063B74"/>
    <w:rsid w:val="00074A37"/>
    <w:rsid w:val="00081D91"/>
    <w:rsid w:val="00086930"/>
    <w:rsid w:val="000A45A8"/>
    <w:rsid w:val="000A51EB"/>
    <w:rsid w:val="000B0017"/>
    <w:rsid w:val="000B6BDB"/>
    <w:rsid w:val="000C4783"/>
    <w:rsid w:val="000C55D8"/>
    <w:rsid w:val="000D514E"/>
    <w:rsid w:val="000E3AE3"/>
    <w:rsid w:val="00106F5E"/>
    <w:rsid w:val="0012239A"/>
    <w:rsid w:val="00126C12"/>
    <w:rsid w:val="0013294C"/>
    <w:rsid w:val="00136C82"/>
    <w:rsid w:val="001416B2"/>
    <w:rsid w:val="001423DC"/>
    <w:rsid w:val="00147891"/>
    <w:rsid w:val="0015754C"/>
    <w:rsid w:val="001707A7"/>
    <w:rsid w:val="001770D8"/>
    <w:rsid w:val="00186F5C"/>
    <w:rsid w:val="00190097"/>
    <w:rsid w:val="00194009"/>
    <w:rsid w:val="001959C7"/>
    <w:rsid w:val="001972DF"/>
    <w:rsid w:val="00197EBD"/>
    <w:rsid w:val="001A732B"/>
    <w:rsid w:val="001B32DD"/>
    <w:rsid w:val="001C030B"/>
    <w:rsid w:val="001C20A2"/>
    <w:rsid w:val="001C3745"/>
    <w:rsid w:val="001C7718"/>
    <w:rsid w:val="001D0DD8"/>
    <w:rsid w:val="001E2D22"/>
    <w:rsid w:val="001F080E"/>
    <w:rsid w:val="00216E17"/>
    <w:rsid w:val="00220080"/>
    <w:rsid w:val="0022048A"/>
    <w:rsid w:val="002218F8"/>
    <w:rsid w:val="002233EF"/>
    <w:rsid w:val="0024260E"/>
    <w:rsid w:val="00252C43"/>
    <w:rsid w:val="00262BFE"/>
    <w:rsid w:val="002654CA"/>
    <w:rsid w:val="00267846"/>
    <w:rsid w:val="002756A0"/>
    <w:rsid w:val="0027614B"/>
    <w:rsid w:val="0027618C"/>
    <w:rsid w:val="002811F9"/>
    <w:rsid w:val="00291B67"/>
    <w:rsid w:val="00292C16"/>
    <w:rsid w:val="00297E0C"/>
    <w:rsid w:val="002A0715"/>
    <w:rsid w:val="002B096E"/>
    <w:rsid w:val="002B4EF7"/>
    <w:rsid w:val="002B519B"/>
    <w:rsid w:val="002B636E"/>
    <w:rsid w:val="002C234C"/>
    <w:rsid w:val="002C2452"/>
    <w:rsid w:val="002D251E"/>
    <w:rsid w:val="002E2E93"/>
    <w:rsid w:val="002E309F"/>
    <w:rsid w:val="002E36FA"/>
    <w:rsid w:val="002E6A0E"/>
    <w:rsid w:val="002F1301"/>
    <w:rsid w:val="002F686E"/>
    <w:rsid w:val="00304CD4"/>
    <w:rsid w:val="0030628F"/>
    <w:rsid w:val="00326D18"/>
    <w:rsid w:val="00330B6B"/>
    <w:rsid w:val="00331088"/>
    <w:rsid w:val="00332964"/>
    <w:rsid w:val="0033505A"/>
    <w:rsid w:val="00345598"/>
    <w:rsid w:val="003478C5"/>
    <w:rsid w:val="00350296"/>
    <w:rsid w:val="00353D90"/>
    <w:rsid w:val="00356F16"/>
    <w:rsid w:val="00371863"/>
    <w:rsid w:val="00375DFA"/>
    <w:rsid w:val="0038307C"/>
    <w:rsid w:val="00384D82"/>
    <w:rsid w:val="00394639"/>
    <w:rsid w:val="003A733F"/>
    <w:rsid w:val="003B1502"/>
    <w:rsid w:val="003B5359"/>
    <w:rsid w:val="003C182C"/>
    <w:rsid w:val="003C346A"/>
    <w:rsid w:val="003D1C23"/>
    <w:rsid w:val="003F2B88"/>
    <w:rsid w:val="003F6688"/>
    <w:rsid w:val="003F6A0D"/>
    <w:rsid w:val="00400B16"/>
    <w:rsid w:val="0040137D"/>
    <w:rsid w:val="00406EE6"/>
    <w:rsid w:val="00415B95"/>
    <w:rsid w:val="004170AF"/>
    <w:rsid w:val="004178A0"/>
    <w:rsid w:val="00421981"/>
    <w:rsid w:val="00434D60"/>
    <w:rsid w:val="00437284"/>
    <w:rsid w:val="00437985"/>
    <w:rsid w:val="004467E4"/>
    <w:rsid w:val="00446C7B"/>
    <w:rsid w:val="004478DE"/>
    <w:rsid w:val="00455E12"/>
    <w:rsid w:val="00456FEB"/>
    <w:rsid w:val="00457755"/>
    <w:rsid w:val="004629A0"/>
    <w:rsid w:val="00466F9F"/>
    <w:rsid w:val="00481530"/>
    <w:rsid w:val="00483CF6"/>
    <w:rsid w:val="00487FA7"/>
    <w:rsid w:val="004A00BF"/>
    <w:rsid w:val="004A4693"/>
    <w:rsid w:val="004A4C5A"/>
    <w:rsid w:val="004C03E9"/>
    <w:rsid w:val="004D160B"/>
    <w:rsid w:val="004E4191"/>
    <w:rsid w:val="004E4AF0"/>
    <w:rsid w:val="00503571"/>
    <w:rsid w:val="00503D37"/>
    <w:rsid w:val="00514733"/>
    <w:rsid w:val="005166EA"/>
    <w:rsid w:val="005204CB"/>
    <w:rsid w:val="0052451E"/>
    <w:rsid w:val="00536C19"/>
    <w:rsid w:val="00542C26"/>
    <w:rsid w:val="0054617D"/>
    <w:rsid w:val="0054632B"/>
    <w:rsid w:val="00550A67"/>
    <w:rsid w:val="00553699"/>
    <w:rsid w:val="00554785"/>
    <w:rsid w:val="00573438"/>
    <w:rsid w:val="005749BB"/>
    <w:rsid w:val="00582786"/>
    <w:rsid w:val="00591480"/>
    <w:rsid w:val="0059390B"/>
    <w:rsid w:val="005949CE"/>
    <w:rsid w:val="00595817"/>
    <w:rsid w:val="005A048A"/>
    <w:rsid w:val="005A681C"/>
    <w:rsid w:val="005A7F3A"/>
    <w:rsid w:val="005B10A4"/>
    <w:rsid w:val="005B1616"/>
    <w:rsid w:val="005B4EC9"/>
    <w:rsid w:val="005B511D"/>
    <w:rsid w:val="005B5BA4"/>
    <w:rsid w:val="005B6077"/>
    <w:rsid w:val="005B765C"/>
    <w:rsid w:val="005C0027"/>
    <w:rsid w:val="005C0412"/>
    <w:rsid w:val="005C61EF"/>
    <w:rsid w:val="005C6BFC"/>
    <w:rsid w:val="005D1305"/>
    <w:rsid w:val="005D59B2"/>
    <w:rsid w:val="005D6D90"/>
    <w:rsid w:val="005D709E"/>
    <w:rsid w:val="005E15B8"/>
    <w:rsid w:val="005E3A5C"/>
    <w:rsid w:val="005E5E61"/>
    <w:rsid w:val="005E6371"/>
    <w:rsid w:val="005F256A"/>
    <w:rsid w:val="005F3978"/>
    <w:rsid w:val="006053A9"/>
    <w:rsid w:val="00607CC8"/>
    <w:rsid w:val="00642C80"/>
    <w:rsid w:val="00645582"/>
    <w:rsid w:val="006543E5"/>
    <w:rsid w:val="00654400"/>
    <w:rsid w:val="00655B38"/>
    <w:rsid w:val="00655C43"/>
    <w:rsid w:val="00677A93"/>
    <w:rsid w:val="00684CD2"/>
    <w:rsid w:val="006856DE"/>
    <w:rsid w:val="00687FD5"/>
    <w:rsid w:val="006A4F69"/>
    <w:rsid w:val="006B08E9"/>
    <w:rsid w:val="006B7018"/>
    <w:rsid w:val="006E3E69"/>
    <w:rsid w:val="0070157B"/>
    <w:rsid w:val="00701A15"/>
    <w:rsid w:val="00704063"/>
    <w:rsid w:val="007231D8"/>
    <w:rsid w:val="00732B01"/>
    <w:rsid w:val="00736617"/>
    <w:rsid w:val="007566D1"/>
    <w:rsid w:val="00762E87"/>
    <w:rsid w:val="00763135"/>
    <w:rsid w:val="007631E9"/>
    <w:rsid w:val="00763554"/>
    <w:rsid w:val="0076384E"/>
    <w:rsid w:val="0077167B"/>
    <w:rsid w:val="0077280D"/>
    <w:rsid w:val="007745B8"/>
    <w:rsid w:val="007850EF"/>
    <w:rsid w:val="00794CA4"/>
    <w:rsid w:val="007A131A"/>
    <w:rsid w:val="007A642D"/>
    <w:rsid w:val="007B0073"/>
    <w:rsid w:val="007C4923"/>
    <w:rsid w:val="007E1A0E"/>
    <w:rsid w:val="007F4581"/>
    <w:rsid w:val="007F4B69"/>
    <w:rsid w:val="007F55C7"/>
    <w:rsid w:val="008023EF"/>
    <w:rsid w:val="00813980"/>
    <w:rsid w:val="00816E1E"/>
    <w:rsid w:val="0083328E"/>
    <w:rsid w:val="00840750"/>
    <w:rsid w:val="008452FF"/>
    <w:rsid w:val="00847773"/>
    <w:rsid w:val="0086012D"/>
    <w:rsid w:val="008624AD"/>
    <w:rsid w:val="00862935"/>
    <w:rsid w:val="00873319"/>
    <w:rsid w:val="008748F7"/>
    <w:rsid w:val="00886DF0"/>
    <w:rsid w:val="008874B1"/>
    <w:rsid w:val="0089781A"/>
    <w:rsid w:val="008A276B"/>
    <w:rsid w:val="008A2BD2"/>
    <w:rsid w:val="008A4EE8"/>
    <w:rsid w:val="008A597A"/>
    <w:rsid w:val="008C2571"/>
    <w:rsid w:val="008C6491"/>
    <w:rsid w:val="008C7378"/>
    <w:rsid w:val="008C786D"/>
    <w:rsid w:val="008F01E6"/>
    <w:rsid w:val="00903B93"/>
    <w:rsid w:val="009076A8"/>
    <w:rsid w:val="009109D0"/>
    <w:rsid w:val="00912305"/>
    <w:rsid w:val="0094608F"/>
    <w:rsid w:val="00947518"/>
    <w:rsid w:val="00954298"/>
    <w:rsid w:val="009546A1"/>
    <w:rsid w:val="00964DB7"/>
    <w:rsid w:val="009652E8"/>
    <w:rsid w:val="00970ECB"/>
    <w:rsid w:val="00974872"/>
    <w:rsid w:val="0097578C"/>
    <w:rsid w:val="00980ADE"/>
    <w:rsid w:val="0098612E"/>
    <w:rsid w:val="0099439D"/>
    <w:rsid w:val="009A500C"/>
    <w:rsid w:val="009B3255"/>
    <w:rsid w:val="009E1368"/>
    <w:rsid w:val="009E25DF"/>
    <w:rsid w:val="009E5B0A"/>
    <w:rsid w:val="009E5FCC"/>
    <w:rsid w:val="009F4BF1"/>
    <w:rsid w:val="009F69C7"/>
    <w:rsid w:val="00A0225B"/>
    <w:rsid w:val="00A13A95"/>
    <w:rsid w:val="00A26D5A"/>
    <w:rsid w:val="00A32182"/>
    <w:rsid w:val="00A35B94"/>
    <w:rsid w:val="00A37BCB"/>
    <w:rsid w:val="00A42D83"/>
    <w:rsid w:val="00A60144"/>
    <w:rsid w:val="00A62677"/>
    <w:rsid w:val="00A63C79"/>
    <w:rsid w:val="00A64A14"/>
    <w:rsid w:val="00A671B0"/>
    <w:rsid w:val="00A7689C"/>
    <w:rsid w:val="00A76BA8"/>
    <w:rsid w:val="00A8626A"/>
    <w:rsid w:val="00A96F83"/>
    <w:rsid w:val="00AB4136"/>
    <w:rsid w:val="00AC0B0E"/>
    <w:rsid w:val="00AC5EAF"/>
    <w:rsid w:val="00AD1E8A"/>
    <w:rsid w:val="00AD5856"/>
    <w:rsid w:val="00AD6C8C"/>
    <w:rsid w:val="00AE20A7"/>
    <w:rsid w:val="00AE7347"/>
    <w:rsid w:val="00B02368"/>
    <w:rsid w:val="00B0331C"/>
    <w:rsid w:val="00B15828"/>
    <w:rsid w:val="00B16ACA"/>
    <w:rsid w:val="00B17422"/>
    <w:rsid w:val="00B23188"/>
    <w:rsid w:val="00B23532"/>
    <w:rsid w:val="00B2774A"/>
    <w:rsid w:val="00B30F68"/>
    <w:rsid w:val="00B33CA7"/>
    <w:rsid w:val="00B37F73"/>
    <w:rsid w:val="00B426CC"/>
    <w:rsid w:val="00B4482D"/>
    <w:rsid w:val="00B45E6A"/>
    <w:rsid w:val="00B46854"/>
    <w:rsid w:val="00B4785C"/>
    <w:rsid w:val="00B61574"/>
    <w:rsid w:val="00B64DF1"/>
    <w:rsid w:val="00B807A2"/>
    <w:rsid w:val="00B81604"/>
    <w:rsid w:val="00B9285B"/>
    <w:rsid w:val="00B9719C"/>
    <w:rsid w:val="00BA192F"/>
    <w:rsid w:val="00BA37BF"/>
    <w:rsid w:val="00BA4AC6"/>
    <w:rsid w:val="00BB23C2"/>
    <w:rsid w:val="00BB302F"/>
    <w:rsid w:val="00BB3C5F"/>
    <w:rsid w:val="00BB6587"/>
    <w:rsid w:val="00BC57C7"/>
    <w:rsid w:val="00BC6153"/>
    <w:rsid w:val="00BD1B9D"/>
    <w:rsid w:val="00BD5078"/>
    <w:rsid w:val="00BF1D2C"/>
    <w:rsid w:val="00BF274D"/>
    <w:rsid w:val="00C10BE9"/>
    <w:rsid w:val="00C162F3"/>
    <w:rsid w:val="00C17428"/>
    <w:rsid w:val="00C1790A"/>
    <w:rsid w:val="00C24A14"/>
    <w:rsid w:val="00C25042"/>
    <w:rsid w:val="00C421F8"/>
    <w:rsid w:val="00C43514"/>
    <w:rsid w:val="00C45654"/>
    <w:rsid w:val="00C52DE9"/>
    <w:rsid w:val="00C56EBD"/>
    <w:rsid w:val="00C65DDE"/>
    <w:rsid w:val="00C90EDC"/>
    <w:rsid w:val="00C91868"/>
    <w:rsid w:val="00C960BB"/>
    <w:rsid w:val="00C97D64"/>
    <w:rsid w:val="00CA0D3B"/>
    <w:rsid w:val="00CA56FE"/>
    <w:rsid w:val="00CA7C8F"/>
    <w:rsid w:val="00CC2072"/>
    <w:rsid w:val="00CC528D"/>
    <w:rsid w:val="00CC7D55"/>
    <w:rsid w:val="00CD0A16"/>
    <w:rsid w:val="00CD14AC"/>
    <w:rsid w:val="00CD34C0"/>
    <w:rsid w:val="00CD3B7A"/>
    <w:rsid w:val="00CD753D"/>
    <w:rsid w:val="00CE2FDC"/>
    <w:rsid w:val="00CE6684"/>
    <w:rsid w:val="00CF2FC8"/>
    <w:rsid w:val="00CF31C1"/>
    <w:rsid w:val="00D00F78"/>
    <w:rsid w:val="00D0200A"/>
    <w:rsid w:val="00D06965"/>
    <w:rsid w:val="00D176F2"/>
    <w:rsid w:val="00D36E03"/>
    <w:rsid w:val="00D41653"/>
    <w:rsid w:val="00D446E5"/>
    <w:rsid w:val="00D46623"/>
    <w:rsid w:val="00D5054F"/>
    <w:rsid w:val="00D6207D"/>
    <w:rsid w:val="00D71818"/>
    <w:rsid w:val="00D80038"/>
    <w:rsid w:val="00D8062A"/>
    <w:rsid w:val="00D83F01"/>
    <w:rsid w:val="00D91911"/>
    <w:rsid w:val="00D92F91"/>
    <w:rsid w:val="00D931F4"/>
    <w:rsid w:val="00DA3635"/>
    <w:rsid w:val="00DA5BF4"/>
    <w:rsid w:val="00DB63EB"/>
    <w:rsid w:val="00DD34C2"/>
    <w:rsid w:val="00DD64C2"/>
    <w:rsid w:val="00DE03EC"/>
    <w:rsid w:val="00DE0706"/>
    <w:rsid w:val="00DE2B37"/>
    <w:rsid w:val="00DE6553"/>
    <w:rsid w:val="00DE7032"/>
    <w:rsid w:val="00DE7E3E"/>
    <w:rsid w:val="00DF2168"/>
    <w:rsid w:val="00DF25A2"/>
    <w:rsid w:val="00DF31AD"/>
    <w:rsid w:val="00E05B46"/>
    <w:rsid w:val="00E25290"/>
    <w:rsid w:val="00E25583"/>
    <w:rsid w:val="00E4068F"/>
    <w:rsid w:val="00E4279E"/>
    <w:rsid w:val="00E42BDF"/>
    <w:rsid w:val="00E43222"/>
    <w:rsid w:val="00E45162"/>
    <w:rsid w:val="00E62C22"/>
    <w:rsid w:val="00E66F30"/>
    <w:rsid w:val="00E67E0A"/>
    <w:rsid w:val="00E716E2"/>
    <w:rsid w:val="00E734FE"/>
    <w:rsid w:val="00EA441F"/>
    <w:rsid w:val="00EA4780"/>
    <w:rsid w:val="00EA6A5B"/>
    <w:rsid w:val="00EA7582"/>
    <w:rsid w:val="00EB1744"/>
    <w:rsid w:val="00EB47E7"/>
    <w:rsid w:val="00EB522C"/>
    <w:rsid w:val="00EB6C52"/>
    <w:rsid w:val="00EC5FD8"/>
    <w:rsid w:val="00ED7117"/>
    <w:rsid w:val="00EE6E16"/>
    <w:rsid w:val="00F0420B"/>
    <w:rsid w:val="00F2068B"/>
    <w:rsid w:val="00F21F0F"/>
    <w:rsid w:val="00F241C5"/>
    <w:rsid w:val="00F3081C"/>
    <w:rsid w:val="00F35702"/>
    <w:rsid w:val="00F45083"/>
    <w:rsid w:val="00F45A2F"/>
    <w:rsid w:val="00F46FDA"/>
    <w:rsid w:val="00F5220F"/>
    <w:rsid w:val="00F54368"/>
    <w:rsid w:val="00F65519"/>
    <w:rsid w:val="00F6568B"/>
    <w:rsid w:val="00F70F51"/>
    <w:rsid w:val="00F71EF2"/>
    <w:rsid w:val="00F75FDD"/>
    <w:rsid w:val="00F803DD"/>
    <w:rsid w:val="00F8261E"/>
    <w:rsid w:val="00F86ACA"/>
    <w:rsid w:val="00FA3752"/>
    <w:rsid w:val="00FA5EFA"/>
    <w:rsid w:val="00FA74AA"/>
    <w:rsid w:val="00FB2437"/>
    <w:rsid w:val="00FB36AE"/>
    <w:rsid w:val="00FC3251"/>
    <w:rsid w:val="00FC74DD"/>
    <w:rsid w:val="00FD2FFE"/>
    <w:rsid w:val="00FD3561"/>
    <w:rsid w:val="00FD79E2"/>
    <w:rsid w:val="00FE162C"/>
    <w:rsid w:val="00FF1459"/>
    <w:rsid w:val="00FF28AE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4BB"/>
  <w15:chartTrackingRefBased/>
  <w15:docId w15:val="{9890A367-EF13-4382-B3DC-A9A4DC57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5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EFC882-3936-4153-B953-B842960F09B8}">
  <we:reference id="4b785c87-866c-4bad-85d8-5d1ae467ac9a" version="3.0.3.0" store="EXCatalog" storeType="EXCatalog"/>
  <we:alternateReferences>
    <we:reference id="WA104381909" version="3.0.3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7</Pages>
  <Words>1587</Words>
  <Characters>7940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Eitan</dc:creator>
  <cp:keywords/>
  <dc:description/>
  <cp:lastModifiedBy>Shir Eitan</cp:lastModifiedBy>
  <cp:revision>416</cp:revision>
  <dcterms:created xsi:type="dcterms:W3CDTF">2023-02-02T12:46:00Z</dcterms:created>
  <dcterms:modified xsi:type="dcterms:W3CDTF">2023-02-25T13:24:00Z</dcterms:modified>
</cp:coreProperties>
</file>