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90D3A" w14:textId="77777777" w:rsidR="000F5542" w:rsidRPr="000F5542" w:rsidRDefault="000F5542" w:rsidP="000F5542">
      <w:r w:rsidRPr="000F5542">
        <w:pict w14:anchorId="184F5B5E">
          <v:rect id="_x0000_i1133" style="width:0;height:1.5pt" o:hralign="center" o:hrstd="t" o:hr="t" fillcolor="#a0a0a0" stroked="f"/>
        </w:pict>
      </w:r>
    </w:p>
    <w:p w14:paraId="0F5D4CD4" w14:textId="77777777" w:rsidR="000F5542" w:rsidRPr="000F5542" w:rsidRDefault="000F5542" w:rsidP="000F5542">
      <w:pPr>
        <w:rPr>
          <w:b/>
          <w:bCs/>
        </w:rPr>
      </w:pPr>
      <w:r w:rsidRPr="000F5542">
        <w:rPr>
          <w:rFonts w:ascii="Segoe UI Emoji" w:hAnsi="Segoe UI Emoji" w:cs="Segoe UI Emoji"/>
          <w:b/>
          <w:bCs/>
        </w:rPr>
        <w:t>💡</w:t>
      </w:r>
      <w:r w:rsidRPr="000F5542">
        <w:rPr>
          <w:b/>
          <w:bCs/>
        </w:rPr>
        <w:t xml:space="preserve"> Project Report</w:t>
      </w:r>
    </w:p>
    <w:p w14:paraId="095923EE" w14:textId="77777777" w:rsidR="000F5542" w:rsidRPr="000F5542" w:rsidRDefault="000F5542" w:rsidP="000F5542">
      <w:pPr>
        <w:rPr>
          <w:b/>
          <w:bCs/>
        </w:rPr>
      </w:pPr>
      <w:proofErr w:type="spellStart"/>
      <w:r w:rsidRPr="000F5542">
        <w:rPr>
          <w:b/>
          <w:bCs/>
        </w:rPr>
        <w:t>HealthAI</w:t>
      </w:r>
      <w:proofErr w:type="spellEnd"/>
      <w:r w:rsidRPr="000F5542">
        <w:rPr>
          <w:b/>
          <w:bCs/>
        </w:rPr>
        <w:t>: Intelligent Healthcare Assistant Using IBM Granite</w:t>
      </w:r>
    </w:p>
    <w:p w14:paraId="3BC41CCE" w14:textId="77777777" w:rsidR="000F5542" w:rsidRPr="000F5542" w:rsidRDefault="000F5542" w:rsidP="000F5542">
      <w:r w:rsidRPr="000F5542">
        <w:pict w14:anchorId="3770F5D9">
          <v:rect id="_x0000_i1134" style="width:0;height:1.5pt" o:hralign="center" o:hrstd="t" o:hr="t" fillcolor="#a0a0a0" stroked="f"/>
        </w:pict>
      </w:r>
    </w:p>
    <w:p w14:paraId="6D91DF47" w14:textId="77777777" w:rsidR="000F5542" w:rsidRPr="000F5542" w:rsidRDefault="000F5542" w:rsidP="000F5542">
      <w:pPr>
        <w:rPr>
          <w:b/>
          <w:bCs/>
        </w:rPr>
      </w:pPr>
      <w:r w:rsidRPr="000F5542">
        <w:rPr>
          <w:b/>
          <w:bCs/>
        </w:rPr>
        <w:t>1. Abstract</w:t>
      </w:r>
    </w:p>
    <w:p w14:paraId="102F9BD6" w14:textId="77777777" w:rsidR="000F5542" w:rsidRPr="000F5542" w:rsidRDefault="000F5542" w:rsidP="000F5542">
      <w:proofErr w:type="spellStart"/>
      <w:r w:rsidRPr="000F5542">
        <w:t>HealthAI</w:t>
      </w:r>
      <w:proofErr w:type="spellEnd"/>
      <w:r w:rsidRPr="000F5542">
        <w:t xml:space="preserve"> is an intelligent, AI-powered healthcare assistant platform developed to enhance accessibility to medical information, empower users with data-driven insights, and support informed decision-making. Built using IBM Watson Machine Learning, the IBM Granite-13b-instruct-v2 model, and </w:t>
      </w:r>
      <w:proofErr w:type="spellStart"/>
      <w:r w:rsidRPr="000F5542">
        <w:t>Streamlit</w:t>
      </w:r>
      <w:proofErr w:type="spellEnd"/>
      <w:r w:rsidRPr="000F5542">
        <w:t xml:space="preserve">, </w:t>
      </w:r>
      <w:proofErr w:type="spellStart"/>
      <w:r w:rsidRPr="000F5542">
        <w:t>HealthAI</w:t>
      </w:r>
      <w:proofErr w:type="spellEnd"/>
      <w:r w:rsidRPr="000F5542">
        <w:t xml:space="preserve"> provides a unified interface for symptom analysis, disease prediction, personalized treatment plans, health analytics, and an empathetic medical chat assistant.</w:t>
      </w:r>
    </w:p>
    <w:p w14:paraId="0D7A09BB" w14:textId="77777777" w:rsidR="000F5542" w:rsidRPr="000F5542" w:rsidRDefault="000F5542" w:rsidP="000F5542">
      <w:r w:rsidRPr="000F5542">
        <w:t xml:space="preserve">This report outlines the design, implementation, functionalities, technologies, and evaluation of </w:t>
      </w:r>
      <w:proofErr w:type="spellStart"/>
      <w:r w:rsidRPr="000F5542">
        <w:t>HealthAI</w:t>
      </w:r>
      <w:proofErr w:type="spellEnd"/>
      <w:r w:rsidRPr="000F5542">
        <w:t>. Emphasis is placed on ethical AI use, secure data handling, and providing high-quality assistance without replacing professional healthcare.</w:t>
      </w:r>
    </w:p>
    <w:p w14:paraId="1DD40C20" w14:textId="77777777" w:rsidR="000F5542" w:rsidRPr="000F5542" w:rsidRDefault="000F5542" w:rsidP="000F5542">
      <w:r w:rsidRPr="000F5542">
        <w:pict w14:anchorId="0394515D">
          <v:rect id="_x0000_i1135" style="width:0;height:1.5pt" o:hralign="center" o:hrstd="t" o:hr="t" fillcolor="#a0a0a0" stroked="f"/>
        </w:pict>
      </w:r>
    </w:p>
    <w:p w14:paraId="6AE1DC26" w14:textId="77777777" w:rsidR="000F5542" w:rsidRPr="000F5542" w:rsidRDefault="000F5542" w:rsidP="000F5542">
      <w:pPr>
        <w:rPr>
          <w:b/>
          <w:bCs/>
        </w:rPr>
      </w:pPr>
      <w:r w:rsidRPr="000F5542">
        <w:rPr>
          <w:b/>
          <w:bCs/>
        </w:rPr>
        <w:t>2. Introduction</w:t>
      </w:r>
    </w:p>
    <w:p w14:paraId="75C7844E" w14:textId="77777777" w:rsidR="000F5542" w:rsidRPr="000F5542" w:rsidRDefault="000F5542" w:rsidP="000F5542">
      <w:r w:rsidRPr="000F5542">
        <w:t>Digital health technologies are rapidly transforming how patients interact with medical services. From symptom checkers to telemedicine, the demand for accessible, intelligent, and responsive health platforms continues to rise.</w:t>
      </w:r>
    </w:p>
    <w:p w14:paraId="022B90C3" w14:textId="77777777" w:rsidR="000F5542" w:rsidRPr="000F5542" w:rsidRDefault="000F5542" w:rsidP="000F5542">
      <w:proofErr w:type="spellStart"/>
      <w:r w:rsidRPr="000F5542">
        <w:rPr>
          <w:b/>
          <w:bCs/>
        </w:rPr>
        <w:t>HealthAI</w:t>
      </w:r>
      <w:proofErr w:type="spellEnd"/>
      <w:r w:rsidRPr="000F5542">
        <w:t xml:space="preserve"> emerges in this landscape as an integrated platform that leverages generative AI and machine learning to provide users with critical health insights. By incorporating the IBM Granite-13b-instruct-v2 model, </w:t>
      </w:r>
      <w:proofErr w:type="spellStart"/>
      <w:r w:rsidRPr="000F5542">
        <w:t>HealthAI</w:t>
      </w:r>
      <w:proofErr w:type="spellEnd"/>
      <w:r w:rsidRPr="000F5542">
        <w:t xml:space="preserve"> delivers high-quality, context-aware responses across a variety of healthcare interactions.</w:t>
      </w:r>
    </w:p>
    <w:p w14:paraId="5C5D3605" w14:textId="77777777" w:rsidR="000F5542" w:rsidRPr="000F5542" w:rsidRDefault="000F5542" w:rsidP="000F5542">
      <w:r w:rsidRPr="000F5542">
        <w:pict w14:anchorId="6C0213DB">
          <v:rect id="_x0000_i1136" style="width:0;height:1.5pt" o:hralign="center" o:hrstd="t" o:hr="t" fillcolor="#a0a0a0" stroked="f"/>
        </w:pict>
      </w:r>
    </w:p>
    <w:p w14:paraId="7EEE4BF6" w14:textId="77777777" w:rsidR="000F5542" w:rsidRPr="000F5542" w:rsidRDefault="000F5542" w:rsidP="000F5542">
      <w:pPr>
        <w:rPr>
          <w:b/>
          <w:bCs/>
        </w:rPr>
      </w:pPr>
      <w:r w:rsidRPr="000F5542">
        <w:rPr>
          <w:b/>
          <w:bCs/>
        </w:rPr>
        <w:t>3. Problem Statement</w:t>
      </w:r>
    </w:p>
    <w:p w14:paraId="16E50DA9" w14:textId="77777777" w:rsidR="000F5542" w:rsidRPr="000F5542" w:rsidRDefault="000F5542" w:rsidP="000F5542">
      <w:r w:rsidRPr="000F5542">
        <w:t>Many individuals lack immediate access to healthcare services due to geographic, financial, or systemic barriers. Furthermore, the average user often struggles to understand medical data, treatment recommendations, and symptoms. These issues necessitate a responsive, AI-based system that can:</w:t>
      </w:r>
    </w:p>
    <w:p w14:paraId="6C49D872" w14:textId="77777777" w:rsidR="000F5542" w:rsidRPr="000F5542" w:rsidRDefault="000F5542" w:rsidP="000F5542">
      <w:pPr>
        <w:numPr>
          <w:ilvl w:val="0"/>
          <w:numId w:val="1"/>
        </w:numPr>
      </w:pPr>
      <w:r w:rsidRPr="000F5542">
        <w:t>Interpret user-provided symptoms.</w:t>
      </w:r>
    </w:p>
    <w:p w14:paraId="68017543" w14:textId="77777777" w:rsidR="000F5542" w:rsidRPr="000F5542" w:rsidRDefault="000F5542" w:rsidP="000F5542">
      <w:pPr>
        <w:numPr>
          <w:ilvl w:val="0"/>
          <w:numId w:val="1"/>
        </w:numPr>
      </w:pPr>
      <w:r w:rsidRPr="000F5542">
        <w:t>Predict potential health issues.</w:t>
      </w:r>
    </w:p>
    <w:p w14:paraId="1AFC8241" w14:textId="77777777" w:rsidR="000F5542" w:rsidRPr="000F5542" w:rsidRDefault="000F5542" w:rsidP="000F5542">
      <w:pPr>
        <w:numPr>
          <w:ilvl w:val="0"/>
          <w:numId w:val="1"/>
        </w:numPr>
      </w:pPr>
      <w:r w:rsidRPr="000F5542">
        <w:lastRenderedPageBreak/>
        <w:t>Provide preliminary treatment insights.</w:t>
      </w:r>
    </w:p>
    <w:p w14:paraId="641DB534" w14:textId="77777777" w:rsidR="000F5542" w:rsidRPr="000F5542" w:rsidRDefault="000F5542" w:rsidP="000F5542">
      <w:pPr>
        <w:numPr>
          <w:ilvl w:val="0"/>
          <w:numId w:val="1"/>
        </w:numPr>
      </w:pPr>
      <w:r w:rsidRPr="000F5542">
        <w:t>Track vital health metrics.</w:t>
      </w:r>
    </w:p>
    <w:p w14:paraId="62BD7191" w14:textId="77777777" w:rsidR="000F5542" w:rsidRPr="000F5542" w:rsidRDefault="000F5542" w:rsidP="000F5542">
      <w:pPr>
        <w:numPr>
          <w:ilvl w:val="0"/>
          <w:numId w:val="1"/>
        </w:numPr>
      </w:pPr>
      <w:r w:rsidRPr="000F5542">
        <w:t>Answer health-related queries intelligently and empathetically.</w:t>
      </w:r>
    </w:p>
    <w:p w14:paraId="18BAB42D" w14:textId="77777777" w:rsidR="000F5542" w:rsidRPr="000F5542" w:rsidRDefault="000F5542" w:rsidP="000F5542">
      <w:r w:rsidRPr="000F5542">
        <w:pict w14:anchorId="26C0A5CE">
          <v:rect id="_x0000_i1137" style="width:0;height:1.5pt" o:hralign="center" o:hrstd="t" o:hr="t" fillcolor="#a0a0a0" stroked="f"/>
        </w:pict>
      </w:r>
    </w:p>
    <w:p w14:paraId="4D9ED66C" w14:textId="77777777" w:rsidR="000F5542" w:rsidRPr="000F5542" w:rsidRDefault="000F5542" w:rsidP="000F5542">
      <w:pPr>
        <w:rPr>
          <w:b/>
          <w:bCs/>
        </w:rPr>
      </w:pPr>
      <w:r w:rsidRPr="000F5542">
        <w:rPr>
          <w:b/>
          <w:bCs/>
        </w:rPr>
        <w:t>4. Objectives</w:t>
      </w:r>
    </w:p>
    <w:p w14:paraId="6194D04A" w14:textId="77777777" w:rsidR="000F5542" w:rsidRPr="000F5542" w:rsidRDefault="000F5542" w:rsidP="000F5542">
      <w:pPr>
        <w:numPr>
          <w:ilvl w:val="0"/>
          <w:numId w:val="2"/>
        </w:numPr>
      </w:pPr>
      <w:r w:rsidRPr="000F5542">
        <w:t>To create an AI-powered healthcare platform accessible through a user-friendly web interface.</w:t>
      </w:r>
    </w:p>
    <w:p w14:paraId="250785AB" w14:textId="77777777" w:rsidR="000F5542" w:rsidRPr="000F5542" w:rsidRDefault="000F5542" w:rsidP="000F5542">
      <w:pPr>
        <w:numPr>
          <w:ilvl w:val="0"/>
          <w:numId w:val="2"/>
        </w:numPr>
      </w:pPr>
      <w:r w:rsidRPr="000F5542">
        <w:t>To accurately predict diseases based on user-entered symptoms and health history.</w:t>
      </w:r>
    </w:p>
    <w:p w14:paraId="2C9FC258" w14:textId="77777777" w:rsidR="000F5542" w:rsidRPr="000F5542" w:rsidRDefault="000F5542" w:rsidP="000F5542">
      <w:pPr>
        <w:numPr>
          <w:ilvl w:val="0"/>
          <w:numId w:val="2"/>
        </w:numPr>
      </w:pPr>
      <w:r w:rsidRPr="000F5542">
        <w:t>To deliver personalized treatment plans using generative AI.</w:t>
      </w:r>
    </w:p>
    <w:p w14:paraId="07EF7FEA" w14:textId="77777777" w:rsidR="000F5542" w:rsidRPr="000F5542" w:rsidRDefault="000F5542" w:rsidP="000F5542">
      <w:pPr>
        <w:numPr>
          <w:ilvl w:val="0"/>
          <w:numId w:val="2"/>
        </w:numPr>
      </w:pPr>
      <w:r w:rsidRPr="000F5542">
        <w:t>To visualize health metrics and deliver analytics-based insights.</w:t>
      </w:r>
    </w:p>
    <w:p w14:paraId="0A0AF49A" w14:textId="77777777" w:rsidR="000F5542" w:rsidRPr="000F5542" w:rsidRDefault="000F5542" w:rsidP="000F5542">
      <w:pPr>
        <w:numPr>
          <w:ilvl w:val="0"/>
          <w:numId w:val="2"/>
        </w:numPr>
      </w:pPr>
      <w:r w:rsidRPr="000F5542">
        <w:t>To ensure responsible, private, and ethical use of healthcare data.</w:t>
      </w:r>
    </w:p>
    <w:p w14:paraId="61565B16" w14:textId="77777777" w:rsidR="000F5542" w:rsidRPr="000F5542" w:rsidRDefault="000F5542" w:rsidP="000F5542">
      <w:r w:rsidRPr="000F5542">
        <w:pict w14:anchorId="47A5A361">
          <v:rect id="_x0000_i1138" style="width:0;height:1.5pt" o:hralign="center" o:hrstd="t" o:hr="t" fillcolor="#a0a0a0" stroked="f"/>
        </w:pict>
      </w:r>
    </w:p>
    <w:p w14:paraId="48F13C19" w14:textId="77777777" w:rsidR="000F5542" w:rsidRPr="000F5542" w:rsidRDefault="000F5542" w:rsidP="000F5542">
      <w:pPr>
        <w:rPr>
          <w:b/>
          <w:bCs/>
        </w:rPr>
      </w:pPr>
      <w:r w:rsidRPr="000F5542">
        <w:rPr>
          <w:b/>
          <w:bCs/>
        </w:rPr>
        <w:t>5. System Architecture</w:t>
      </w:r>
    </w:p>
    <w:p w14:paraId="699B7481" w14:textId="77777777" w:rsidR="000F5542" w:rsidRPr="000F5542" w:rsidRDefault="000F5542" w:rsidP="000F5542">
      <w:r w:rsidRPr="000F5542">
        <w:t xml:space="preserve">The system architecture of </w:t>
      </w:r>
      <w:proofErr w:type="spellStart"/>
      <w:r w:rsidRPr="000F5542">
        <w:t>HealthAI</w:t>
      </w:r>
      <w:proofErr w:type="spellEnd"/>
      <w:r w:rsidRPr="000F5542">
        <w:t xml:space="preserve"> includes the following major components:</w:t>
      </w:r>
    </w:p>
    <w:p w14:paraId="0BD16883" w14:textId="77777777" w:rsidR="000F5542" w:rsidRPr="000F5542" w:rsidRDefault="000F5542" w:rsidP="000F5542">
      <w:pPr>
        <w:numPr>
          <w:ilvl w:val="0"/>
          <w:numId w:val="3"/>
        </w:numPr>
      </w:pPr>
      <w:r w:rsidRPr="000F5542">
        <w:rPr>
          <w:b/>
          <w:bCs/>
        </w:rPr>
        <w:t>Frontend Interface</w:t>
      </w:r>
      <w:r w:rsidRPr="000F5542">
        <w:t xml:space="preserve">: Developed using </w:t>
      </w:r>
      <w:proofErr w:type="spellStart"/>
      <w:r w:rsidRPr="000F5542">
        <w:t>Streamlit</w:t>
      </w:r>
      <w:proofErr w:type="spellEnd"/>
      <w:r w:rsidRPr="000F5542">
        <w:t xml:space="preserve"> for fast prototyping and user interaction.</w:t>
      </w:r>
    </w:p>
    <w:p w14:paraId="7BA30F6D" w14:textId="77777777" w:rsidR="000F5542" w:rsidRPr="000F5542" w:rsidRDefault="000F5542" w:rsidP="000F5542">
      <w:pPr>
        <w:numPr>
          <w:ilvl w:val="0"/>
          <w:numId w:val="3"/>
        </w:numPr>
      </w:pPr>
      <w:r w:rsidRPr="000F5542">
        <w:rPr>
          <w:b/>
          <w:bCs/>
        </w:rPr>
        <w:t>Backend Logic</w:t>
      </w:r>
      <w:r w:rsidRPr="000F5542">
        <w:t>: Python-based API layers handling input preprocessing, model queries, and data visualization.</w:t>
      </w:r>
    </w:p>
    <w:p w14:paraId="3993BE63" w14:textId="77777777" w:rsidR="000F5542" w:rsidRPr="000F5542" w:rsidRDefault="000F5542" w:rsidP="000F5542">
      <w:pPr>
        <w:numPr>
          <w:ilvl w:val="0"/>
          <w:numId w:val="3"/>
        </w:numPr>
      </w:pPr>
      <w:r w:rsidRPr="000F5542">
        <w:rPr>
          <w:b/>
          <w:bCs/>
        </w:rPr>
        <w:t>AI Models</w:t>
      </w:r>
      <w:r w:rsidRPr="000F5542">
        <w:t>: IBM Watson and IBM Granite-13b-instruct-v2 are used for inference, prediction, and text generation.</w:t>
      </w:r>
    </w:p>
    <w:p w14:paraId="73FBA41E" w14:textId="77777777" w:rsidR="000F5542" w:rsidRPr="000F5542" w:rsidRDefault="000F5542" w:rsidP="000F5542">
      <w:pPr>
        <w:numPr>
          <w:ilvl w:val="0"/>
          <w:numId w:val="3"/>
        </w:numPr>
      </w:pPr>
      <w:r w:rsidRPr="000F5542">
        <w:rPr>
          <w:b/>
          <w:bCs/>
        </w:rPr>
        <w:t>Health Database</w:t>
      </w:r>
      <w:r w:rsidRPr="000F5542">
        <w:t>: Optional integration with health metric logs for analytics and trend visualization.</w:t>
      </w:r>
    </w:p>
    <w:p w14:paraId="17D41008" w14:textId="77777777" w:rsidR="000F5542" w:rsidRPr="000F5542" w:rsidRDefault="000F5542" w:rsidP="000F5542">
      <w:pPr>
        <w:numPr>
          <w:ilvl w:val="0"/>
          <w:numId w:val="3"/>
        </w:numPr>
      </w:pPr>
      <w:r w:rsidRPr="000F5542">
        <w:rPr>
          <w:b/>
          <w:bCs/>
        </w:rPr>
        <w:t>Security Layer</w:t>
      </w:r>
      <w:r w:rsidRPr="000F5542">
        <w:t>: Implements API key management, session handling, and data privacy compliance.</w:t>
      </w:r>
    </w:p>
    <w:p w14:paraId="3D77C392" w14:textId="77777777" w:rsidR="000F5542" w:rsidRPr="000F5542" w:rsidRDefault="000F5542" w:rsidP="000F5542">
      <w:r w:rsidRPr="000F5542">
        <w:pict w14:anchorId="3879AE62">
          <v:rect id="_x0000_i1139" style="width:0;height:1.5pt" o:hralign="center" o:hrstd="t" o:hr="t" fillcolor="#a0a0a0" stroked="f"/>
        </w:pict>
      </w:r>
    </w:p>
    <w:p w14:paraId="36968883" w14:textId="77777777" w:rsidR="000F5542" w:rsidRPr="000F5542" w:rsidRDefault="000F5542" w:rsidP="000F5542">
      <w:pPr>
        <w:rPr>
          <w:b/>
          <w:bCs/>
        </w:rPr>
      </w:pPr>
      <w:r w:rsidRPr="000F5542">
        <w:rPr>
          <w:b/>
          <w:bCs/>
        </w:rPr>
        <w:t>6.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4"/>
        <w:gridCol w:w="3067"/>
      </w:tblGrid>
      <w:tr w:rsidR="000F5542" w:rsidRPr="000F5542" w14:paraId="3545B3A6" w14:textId="77777777" w:rsidTr="000F5542">
        <w:trPr>
          <w:tblHeader/>
          <w:tblCellSpacing w:w="15" w:type="dxa"/>
        </w:trPr>
        <w:tc>
          <w:tcPr>
            <w:tcW w:w="0" w:type="auto"/>
            <w:vAlign w:val="center"/>
            <w:hideMark/>
          </w:tcPr>
          <w:p w14:paraId="47FFE693" w14:textId="77777777" w:rsidR="000F5542" w:rsidRPr="000F5542" w:rsidRDefault="000F5542" w:rsidP="000F5542">
            <w:pPr>
              <w:rPr>
                <w:b/>
                <w:bCs/>
              </w:rPr>
            </w:pPr>
            <w:r w:rsidRPr="000F5542">
              <w:rPr>
                <w:b/>
                <w:bCs/>
              </w:rPr>
              <w:t>Component</w:t>
            </w:r>
          </w:p>
        </w:tc>
        <w:tc>
          <w:tcPr>
            <w:tcW w:w="0" w:type="auto"/>
            <w:vAlign w:val="center"/>
            <w:hideMark/>
          </w:tcPr>
          <w:p w14:paraId="3F3D7F34" w14:textId="77777777" w:rsidR="000F5542" w:rsidRPr="000F5542" w:rsidRDefault="000F5542" w:rsidP="000F5542">
            <w:pPr>
              <w:rPr>
                <w:b/>
                <w:bCs/>
              </w:rPr>
            </w:pPr>
            <w:r w:rsidRPr="000F5542">
              <w:rPr>
                <w:b/>
                <w:bCs/>
              </w:rPr>
              <w:t>Technology</w:t>
            </w:r>
          </w:p>
        </w:tc>
      </w:tr>
      <w:tr w:rsidR="000F5542" w:rsidRPr="000F5542" w14:paraId="53D143E9" w14:textId="77777777" w:rsidTr="000F5542">
        <w:trPr>
          <w:tblCellSpacing w:w="15" w:type="dxa"/>
        </w:trPr>
        <w:tc>
          <w:tcPr>
            <w:tcW w:w="0" w:type="auto"/>
            <w:vAlign w:val="center"/>
            <w:hideMark/>
          </w:tcPr>
          <w:p w14:paraId="4E09C544" w14:textId="77777777" w:rsidR="000F5542" w:rsidRPr="000F5542" w:rsidRDefault="000F5542" w:rsidP="000F5542">
            <w:r w:rsidRPr="000F5542">
              <w:t>UI Framework</w:t>
            </w:r>
          </w:p>
        </w:tc>
        <w:tc>
          <w:tcPr>
            <w:tcW w:w="0" w:type="auto"/>
            <w:vAlign w:val="center"/>
            <w:hideMark/>
          </w:tcPr>
          <w:p w14:paraId="67E19300" w14:textId="77777777" w:rsidR="000F5542" w:rsidRPr="000F5542" w:rsidRDefault="000F5542" w:rsidP="000F5542">
            <w:proofErr w:type="spellStart"/>
            <w:r w:rsidRPr="000F5542">
              <w:t>Streamlit</w:t>
            </w:r>
            <w:proofErr w:type="spellEnd"/>
          </w:p>
        </w:tc>
      </w:tr>
      <w:tr w:rsidR="000F5542" w:rsidRPr="000F5542" w14:paraId="0059501E" w14:textId="77777777" w:rsidTr="000F5542">
        <w:trPr>
          <w:tblCellSpacing w:w="15" w:type="dxa"/>
        </w:trPr>
        <w:tc>
          <w:tcPr>
            <w:tcW w:w="0" w:type="auto"/>
            <w:vAlign w:val="center"/>
            <w:hideMark/>
          </w:tcPr>
          <w:p w14:paraId="1E27247A" w14:textId="77777777" w:rsidR="000F5542" w:rsidRPr="000F5542" w:rsidRDefault="000F5542" w:rsidP="000F5542">
            <w:r w:rsidRPr="000F5542">
              <w:lastRenderedPageBreak/>
              <w:t>Backend Programming</w:t>
            </w:r>
          </w:p>
        </w:tc>
        <w:tc>
          <w:tcPr>
            <w:tcW w:w="0" w:type="auto"/>
            <w:vAlign w:val="center"/>
            <w:hideMark/>
          </w:tcPr>
          <w:p w14:paraId="5EAF2633" w14:textId="77777777" w:rsidR="000F5542" w:rsidRPr="000F5542" w:rsidRDefault="000F5542" w:rsidP="000F5542">
            <w:r w:rsidRPr="000F5542">
              <w:t>Python</w:t>
            </w:r>
          </w:p>
        </w:tc>
      </w:tr>
      <w:tr w:rsidR="000F5542" w:rsidRPr="000F5542" w14:paraId="19F6E20A" w14:textId="77777777" w:rsidTr="000F5542">
        <w:trPr>
          <w:tblCellSpacing w:w="15" w:type="dxa"/>
        </w:trPr>
        <w:tc>
          <w:tcPr>
            <w:tcW w:w="0" w:type="auto"/>
            <w:vAlign w:val="center"/>
            <w:hideMark/>
          </w:tcPr>
          <w:p w14:paraId="7D633D5A" w14:textId="77777777" w:rsidR="000F5542" w:rsidRPr="000F5542" w:rsidRDefault="000F5542" w:rsidP="000F5542">
            <w:r w:rsidRPr="000F5542">
              <w:t>AI Model</w:t>
            </w:r>
          </w:p>
        </w:tc>
        <w:tc>
          <w:tcPr>
            <w:tcW w:w="0" w:type="auto"/>
            <w:vAlign w:val="center"/>
            <w:hideMark/>
          </w:tcPr>
          <w:p w14:paraId="63359736" w14:textId="77777777" w:rsidR="000F5542" w:rsidRPr="000F5542" w:rsidRDefault="000F5542" w:rsidP="000F5542">
            <w:r w:rsidRPr="000F5542">
              <w:t>IBM Granite-13b-instruct-v2</w:t>
            </w:r>
          </w:p>
        </w:tc>
      </w:tr>
      <w:tr w:rsidR="000F5542" w:rsidRPr="000F5542" w14:paraId="5E03DC48" w14:textId="77777777" w:rsidTr="000F5542">
        <w:trPr>
          <w:tblCellSpacing w:w="15" w:type="dxa"/>
        </w:trPr>
        <w:tc>
          <w:tcPr>
            <w:tcW w:w="0" w:type="auto"/>
            <w:vAlign w:val="center"/>
            <w:hideMark/>
          </w:tcPr>
          <w:p w14:paraId="2F4A50EE" w14:textId="77777777" w:rsidR="000F5542" w:rsidRPr="000F5542" w:rsidRDefault="000F5542" w:rsidP="000F5542">
            <w:r w:rsidRPr="000F5542">
              <w:t>AI Platform</w:t>
            </w:r>
          </w:p>
        </w:tc>
        <w:tc>
          <w:tcPr>
            <w:tcW w:w="0" w:type="auto"/>
            <w:vAlign w:val="center"/>
            <w:hideMark/>
          </w:tcPr>
          <w:p w14:paraId="510F963F" w14:textId="77777777" w:rsidR="000F5542" w:rsidRPr="000F5542" w:rsidRDefault="000F5542" w:rsidP="000F5542">
            <w:r w:rsidRPr="000F5542">
              <w:t>IBM Watson Machine Learning</w:t>
            </w:r>
          </w:p>
        </w:tc>
      </w:tr>
      <w:tr w:rsidR="000F5542" w:rsidRPr="000F5542" w14:paraId="272D3C28" w14:textId="77777777" w:rsidTr="000F5542">
        <w:trPr>
          <w:tblCellSpacing w:w="15" w:type="dxa"/>
        </w:trPr>
        <w:tc>
          <w:tcPr>
            <w:tcW w:w="0" w:type="auto"/>
            <w:vAlign w:val="center"/>
            <w:hideMark/>
          </w:tcPr>
          <w:p w14:paraId="5526977D" w14:textId="77777777" w:rsidR="000F5542" w:rsidRPr="000F5542" w:rsidRDefault="000F5542" w:rsidP="000F5542">
            <w:r w:rsidRPr="000F5542">
              <w:t>Analytics</w:t>
            </w:r>
          </w:p>
        </w:tc>
        <w:tc>
          <w:tcPr>
            <w:tcW w:w="0" w:type="auto"/>
            <w:vAlign w:val="center"/>
            <w:hideMark/>
          </w:tcPr>
          <w:p w14:paraId="448E6E60" w14:textId="77777777" w:rsidR="000F5542" w:rsidRPr="000F5542" w:rsidRDefault="000F5542" w:rsidP="000F5542">
            <w:r w:rsidRPr="000F5542">
              <w:t xml:space="preserve">Matplotlib, </w:t>
            </w:r>
            <w:proofErr w:type="spellStart"/>
            <w:r w:rsidRPr="000F5542">
              <w:t>Plotly</w:t>
            </w:r>
            <w:proofErr w:type="spellEnd"/>
            <w:r w:rsidRPr="000F5542">
              <w:t>, Pandas</w:t>
            </w:r>
          </w:p>
        </w:tc>
      </w:tr>
      <w:tr w:rsidR="000F5542" w:rsidRPr="000F5542" w14:paraId="6A12AAB8" w14:textId="77777777" w:rsidTr="000F5542">
        <w:trPr>
          <w:tblCellSpacing w:w="15" w:type="dxa"/>
        </w:trPr>
        <w:tc>
          <w:tcPr>
            <w:tcW w:w="0" w:type="auto"/>
            <w:vAlign w:val="center"/>
            <w:hideMark/>
          </w:tcPr>
          <w:p w14:paraId="0D6997DC" w14:textId="77777777" w:rsidR="000F5542" w:rsidRPr="000F5542" w:rsidRDefault="000F5542" w:rsidP="000F5542">
            <w:r w:rsidRPr="000F5542">
              <w:t>Deployment</w:t>
            </w:r>
          </w:p>
        </w:tc>
        <w:tc>
          <w:tcPr>
            <w:tcW w:w="0" w:type="auto"/>
            <w:vAlign w:val="center"/>
            <w:hideMark/>
          </w:tcPr>
          <w:p w14:paraId="26F397C8" w14:textId="77777777" w:rsidR="000F5542" w:rsidRPr="000F5542" w:rsidRDefault="000F5542" w:rsidP="000F5542">
            <w:proofErr w:type="spellStart"/>
            <w:r w:rsidRPr="000F5542">
              <w:t>Streamlit</w:t>
            </w:r>
            <w:proofErr w:type="spellEnd"/>
            <w:r w:rsidRPr="000F5542">
              <w:t xml:space="preserve"> Sharing / IBM Cloud</w:t>
            </w:r>
          </w:p>
        </w:tc>
      </w:tr>
      <w:tr w:rsidR="000F5542" w:rsidRPr="000F5542" w14:paraId="79BB3F93" w14:textId="77777777" w:rsidTr="000F5542">
        <w:trPr>
          <w:tblCellSpacing w:w="15" w:type="dxa"/>
        </w:trPr>
        <w:tc>
          <w:tcPr>
            <w:tcW w:w="0" w:type="auto"/>
            <w:vAlign w:val="center"/>
            <w:hideMark/>
          </w:tcPr>
          <w:p w14:paraId="692C5797" w14:textId="77777777" w:rsidR="000F5542" w:rsidRPr="000F5542" w:rsidRDefault="000F5542" w:rsidP="000F5542">
            <w:r w:rsidRPr="000F5542">
              <w:t>Security</w:t>
            </w:r>
          </w:p>
        </w:tc>
        <w:tc>
          <w:tcPr>
            <w:tcW w:w="0" w:type="auto"/>
            <w:vAlign w:val="center"/>
            <w:hideMark/>
          </w:tcPr>
          <w:p w14:paraId="65293AA2" w14:textId="77777777" w:rsidR="000F5542" w:rsidRPr="000F5542" w:rsidRDefault="000F5542" w:rsidP="000F5542">
            <w:r w:rsidRPr="000F5542">
              <w:t>API Key Management, HTTPS</w:t>
            </w:r>
          </w:p>
        </w:tc>
      </w:tr>
    </w:tbl>
    <w:p w14:paraId="1F82EBBB" w14:textId="77777777" w:rsidR="000F5542" w:rsidRPr="000F5542" w:rsidRDefault="000F5542" w:rsidP="000F5542">
      <w:r w:rsidRPr="000F5542">
        <w:pict w14:anchorId="2F23BFE4">
          <v:rect id="_x0000_i1140" style="width:0;height:1.5pt" o:hralign="center" o:hrstd="t" o:hr="t" fillcolor="#a0a0a0" stroked="f"/>
        </w:pict>
      </w:r>
    </w:p>
    <w:p w14:paraId="7C9A2C30" w14:textId="77777777" w:rsidR="000F5542" w:rsidRPr="000F5542" w:rsidRDefault="000F5542" w:rsidP="000F5542">
      <w:pPr>
        <w:rPr>
          <w:b/>
          <w:bCs/>
        </w:rPr>
      </w:pPr>
      <w:r w:rsidRPr="000F5542">
        <w:rPr>
          <w:b/>
          <w:bCs/>
        </w:rPr>
        <w:t>7. Module Descriptions</w:t>
      </w:r>
    </w:p>
    <w:p w14:paraId="419E23AD" w14:textId="77777777" w:rsidR="000F5542" w:rsidRPr="000F5542" w:rsidRDefault="000F5542" w:rsidP="000F5542">
      <w:pPr>
        <w:rPr>
          <w:b/>
          <w:bCs/>
        </w:rPr>
      </w:pPr>
      <w:r w:rsidRPr="000F5542">
        <w:rPr>
          <w:b/>
          <w:bCs/>
        </w:rPr>
        <w:t>7.1 Patient Chat Interface</w:t>
      </w:r>
    </w:p>
    <w:p w14:paraId="6ACB6F99" w14:textId="77777777" w:rsidR="000F5542" w:rsidRPr="000F5542" w:rsidRDefault="000F5542" w:rsidP="000F5542">
      <w:pPr>
        <w:numPr>
          <w:ilvl w:val="0"/>
          <w:numId w:val="4"/>
        </w:numPr>
      </w:pPr>
      <w:r w:rsidRPr="000F5542">
        <w:t>Purpose: To provide a conversational AI interface for health-related queries.</w:t>
      </w:r>
    </w:p>
    <w:p w14:paraId="198532ED" w14:textId="77777777" w:rsidR="000F5542" w:rsidRPr="000F5542" w:rsidRDefault="000F5542" w:rsidP="000F5542">
      <w:pPr>
        <w:numPr>
          <w:ilvl w:val="0"/>
          <w:numId w:val="4"/>
        </w:numPr>
      </w:pPr>
      <w:r w:rsidRPr="000F5542">
        <w:t>Functionality: Accepts questions in natural language and returns informative, empathetic, and medically grounded responses.</w:t>
      </w:r>
    </w:p>
    <w:p w14:paraId="25FF68C5" w14:textId="77777777" w:rsidR="000F5542" w:rsidRPr="000F5542" w:rsidRDefault="000F5542" w:rsidP="000F5542">
      <w:pPr>
        <w:rPr>
          <w:b/>
          <w:bCs/>
        </w:rPr>
      </w:pPr>
      <w:r w:rsidRPr="000F5542">
        <w:rPr>
          <w:b/>
          <w:bCs/>
        </w:rPr>
        <w:t>7.2 Disease Prediction System</w:t>
      </w:r>
    </w:p>
    <w:p w14:paraId="526309A8" w14:textId="77777777" w:rsidR="000F5542" w:rsidRPr="000F5542" w:rsidRDefault="000F5542" w:rsidP="000F5542">
      <w:pPr>
        <w:numPr>
          <w:ilvl w:val="0"/>
          <w:numId w:val="5"/>
        </w:numPr>
      </w:pPr>
      <w:r w:rsidRPr="000F5542">
        <w:t>Purpose: To analyze symptoms and predict potential conditions.</w:t>
      </w:r>
    </w:p>
    <w:p w14:paraId="3C7665CC" w14:textId="77777777" w:rsidR="000F5542" w:rsidRPr="000F5542" w:rsidRDefault="000F5542" w:rsidP="000F5542">
      <w:pPr>
        <w:numPr>
          <w:ilvl w:val="0"/>
          <w:numId w:val="5"/>
        </w:numPr>
      </w:pPr>
      <w:r w:rsidRPr="000F5542">
        <w:t>Functionality: Takes symptoms and patient profile as input, matches patterns using model inference, and delivers condition likelihoods.</w:t>
      </w:r>
    </w:p>
    <w:p w14:paraId="252C0EF0" w14:textId="77777777" w:rsidR="000F5542" w:rsidRPr="000F5542" w:rsidRDefault="000F5542" w:rsidP="000F5542">
      <w:pPr>
        <w:rPr>
          <w:b/>
          <w:bCs/>
        </w:rPr>
      </w:pPr>
      <w:r w:rsidRPr="000F5542">
        <w:rPr>
          <w:b/>
          <w:bCs/>
        </w:rPr>
        <w:t>7.3 Treatment Plans Generator</w:t>
      </w:r>
    </w:p>
    <w:p w14:paraId="2645E023" w14:textId="77777777" w:rsidR="000F5542" w:rsidRPr="000F5542" w:rsidRDefault="000F5542" w:rsidP="000F5542">
      <w:pPr>
        <w:numPr>
          <w:ilvl w:val="0"/>
          <w:numId w:val="6"/>
        </w:numPr>
      </w:pPr>
      <w:r w:rsidRPr="000F5542">
        <w:t>Purpose: To provide personalized treatment plans based on diagnosis.</w:t>
      </w:r>
    </w:p>
    <w:p w14:paraId="61B4551C" w14:textId="77777777" w:rsidR="000F5542" w:rsidRPr="000F5542" w:rsidRDefault="000F5542" w:rsidP="000F5542">
      <w:pPr>
        <w:numPr>
          <w:ilvl w:val="0"/>
          <w:numId w:val="6"/>
        </w:numPr>
      </w:pPr>
      <w:r w:rsidRPr="000F5542">
        <w:t>Functionality: Outputs structured recommendations (medications, lifestyle changes, and follow-ups) using IBM Granite.</w:t>
      </w:r>
    </w:p>
    <w:p w14:paraId="5E320E6D" w14:textId="77777777" w:rsidR="000F5542" w:rsidRPr="000F5542" w:rsidRDefault="000F5542" w:rsidP="000F5542">
      <w:pPr>
        <w:rPr>
          <w:b/>
          <w:bCs/>
        </w:rPr>
      </w:pPr>
      <w:r w:rsidRPr="000F5542">
        <w:rPr>
          <w:b/>
          <w:bCs/>
        </w:rPr>
        <w:t>7.4 Health Analytics Dashboard</w:t>
      </w:r>
    </w:p>
    <w:p w14:paraId="41606415" w14:textId="77777777" w:rsidR="000F5542" w:rsidRPr="000F5542" w:rsidRDefault="000F5542" w:rsidP="000F5542">
      <w:pPr>
        <w:numPr>
          <w:ilvl w:val="0"/>
          <w:numId w:val="7"/>
        </w:numPr>
      </w:pPr>
      <w:r w:rsidRPr="000F5542">
        <w:t>Purpose: To visualize trends in user health data.</w:t>
      </w:r>
    </w:p>
    <w:p w14:paraId="29EC5677" w14:textId="77777777" w:rsidR="000F5542" w:rsidRPr="000F5542" w:rsidRDefault="000F5542" w:rsidP="000F5542">
      <w:pPr>
        <w:numPr>
          <w:ilvl w:val="0"/>
          <w:numId w:val="7"/>
        </w:numPr>
      </w:pPr>
      <w:r w:rsidRPr="000F5542">
        <w:t>Functionality: Displays vital signs over time and offers AI-driven health insights.</w:t>
      </w:r>
    </w:p>
    <w:p w14:paraId="6ABDEF17" w14:textId="77777777" w:rsidR="000F5542" w:rsidRPr="000F5542" w:rsidRDefault="000F5542" w:rsidP="000F5542">
      <w:r w:rsidRPr="000F5542">
        <w:pict w14:anchorId="098562F3">
          <v:rect id="_x0000_i1141" style="width:0;height:1.5pt" o:hralign="center" o:hrstd="t" o:hr="t" fillcolor="#a0a0a0" stroked="f"/>
        </w:pict>
      </w:r>
    </w:p>
    <w:p w14:paraId="138A39B9" w14:textId="77777777" w:rsidR="000F5542" w:rsidRPr="000F5542" w:rsidRDefault="000F5542" w:rsidP="000F5542">
      <w:pPr>
        <w:rPr>
          <w:b/>
          <w:bCs/>
        </w:rPr>
      </w:pPr>
      <w:r w:rsidRPr="000F5542">
        <w:rPr>
          <w:b/>
          <w:bCs/>
        </w:rPr>
        <w:t>8. Scenarios / Use Cases</w:t>
      </w:r>
    </w:p>
    <w:p w14:paraId="38D5250E" w14:textId="77777777" w:rsidR="000F5542" w:rsidRPr="000F5542" w:rsidRDefault="000F5542" w:rsidP="000F5542">
      <w:pPr>
        <w:rPr>
          <w:b/>
          <w:bCs/>
        </w:rPr>
      </w:pPr>
      <w:r w:rsidRPr="000F5542">
        <w:rPr>
          <w:b/>
          <w:bCs/>
        </w:rPr>
        <w:lastRenderedPageBreak/>
        <w:t>Scenario 1: Symptom-Based Diagnosis</w:t>
      </w:r>
    </w:p>
    <w:p w14:paraId="63FB626D" w14:textId="77777777" w:rsidR="000F5542" w:rsidRPr="000F5542" w:rsidRDefault="000F5542" w:rsidP="000F5542">
      <w:r w:rsidRPr="000F5542">
        <w:t xml:space="preserve">A user enters symptoms such as "persistent headache, fatigue, and mild fever". </w:t>
      </w:r>
      <w:proofErr w:type="spellStart"/>
      <w:r w:rsidRPr="000F5542">
        <w:t>HealthAI</w:t>
      </w:r>
      <w:proofErr w:type="spellEnd"/>
      <w:r w:rsidRPr="000F5542">
        <w:t xml:space="preserve"> evaluates this data and suggests possible conditions like viral infection, tension headache, or early flu, accompanied by a confidence score and next steps.</w:t>
      </w:r>
    </w:p>
    <w:p w14:paraId="3DFBCF5B" w14:textId="77777777" w:rsidR="000F5542" w:rsidRPr="000F5542" w:rsidRDefault="000F5542" w:rsidP="000F5542">
      <w:pPr>
        <w:rPr>
          <w:b/>
          <w:bCs/>
        </w:rPr>
      </w:pPr>
      <w:r w:rsidRPr="000F5542">
        <w:rPr>
          <w:b/>
          <w:bCs/>
        </w:rPr>
        <w:t>Scenario 2: Treatment Plan Generation</w:t>
      </w:r>
    </w:p>
    <w:p w14:paraId="004EB526" w14:textId="77777777" w:rsidR="000F5542" w:rsidRPr="000F5542" w:rsidRDefault="000F5542" w:rsidP="000F5542">
      <w:r w:rsidRPr="000F5542">
        <w:t xml:space="preserve">For a diagnosed condition like "Type 2 Diabetes", </w:t>
      </w:r>
      <w:proofErr w:type="spellStart"/>
      <w:r w:rsidRPr="000F5542">
        <w:t>HealthAI</w:t>
      </w:r>
      <w:proofErr w:type="spellEnd"/>
      <w:r w:rsidRPr="000F5542">
        <w:t xml:space="preserve"> recommends:</w:t>
      </w:r>
    </w:p>
    <w:p w14:paraId="6688132C" w14:textId="77777777" w:rsidR="000F5542" w:rsidRPr="000F5542" w:rsidRDefault="000F5542" w:rsidP="000F5542">
      <w:pPr>
        <w:numPr>
          <w:ilvl w:val="0"/>
          <w:numId w:val="8"/>
        </w:numPr>
      </w:pPr>
      <w:r w:rsidRPr="000F5542">
        <w:t>Medications (e.g., Metformin).</w:t>
      </w:r>
    </w:p>
    <w:p w14:paraId="0D546AD0" w14:textId="77777777" w:rsidR="000F5542" w:rsidRPr="000F5542" w:rsidRDefault="000F5542" w:rsidP="000F5542">
      <w:pPr>
        <w:numPr>
          <w:ilvl w:val="0"/>
          <w:numId w:val="8"/>
        </w:numPr>
      </w:pPr>
      <w:r w:rsidRPr="000F5542">
        <w:t>Dietary changes (low-GI diet).</w:t>
      </w:r>
    </w:p>
    <w:p w14:paraId="7A9257AB" w14:textId="77777777" w:rsidR="000F5542" w:rsidRPr="000F5542" w:rsidRDefault="000F5542" w:rsidP="000F5542">
      <w:pPr>
        <w:numPr>
          <w:ilvl w:val="0"/>
          <w:numId w:val="8"/>
        </w:numPr>
      </w:pPr>
      <w:r w:rsidRPr="000F5542">
        <w:t>Monitoring (regular blood glucose testing).</w:t>
      </w:r>
    </w:p>
    <w:p w14:paraId="5B3A3E78" w14:textId="77777777" w:rsidR="000F5542" w:rsidRPr="000F5542" w:rsidRDefault="000F5542" w:rsidP="000F5542">
      <w:pPr>
        <w:numPr>
          <w:ilvl w:val="0"/>
          <w:numId w:val="8"/>
        </w:numPr>
      </w:pPr>
      <w:r w:rsidRPr="000F5542">
        <w:t>Follow-ups with an endocrinologist.</w:t>
      </w:r>
    </w:p>
    <w:p w14:paraId="647B6B77" w14:textId="77777777" w:rsidR="000F5542" w:rsidRPr="000F5542" w:rsidRDefault="000F5542" w:rsidP="000F5542">
      <w:pPr>
        <w:rPr>
          <w:b/>
          <w:bCs/>
        </w:rPr>
      </w:pPr>
      <w:r w:rsidRPr="000F5542">
        <w:rPr>
          <w:b/>
          <w:bCs/>
        </w:rPr>
        <w:t>Scenario 3: Health Analytics Visualization</w:t>
      </w:r>
    </w:p>
    <w:p w14:paraId="6DD6A751" w14:textId="77777777" w:rsidR="000F5542" w:rsidRPr="000F5542" w:rsidRDefault="000F5542" w:rsidP="000F5542">
      <w:r w:rsidRPr="000F5542">
        <w:t xml:space="preserve">A user connects wearable device data. </w:t>
      </w:r>
      <w:proofErr w:type="spellStart"/>
      <w:r w:rsidRPr="000F5542">
        <w:t>HealthAI</w:t>
      </w:r>
      <w:proofErr w:type="spellEnd"/>
      <w:r w:rsidRPr="000F5542">
        <w:t xml:space="preserve"> visualizes heart rate, glucose, and BP trends, flags anomalies, and suggests improvements (e.g., “Your average glucose is trending upward – consider dietary adjustments”).</w:t>
      </w:r>
    </w:p>
    <w:p w14:paraId="5EDDCEA0" w14:textId="77777777" w:rsidR="000F5542" w:rsidRPr="000F5542" w:rsidRDefault="000F5542" w:rsidP="000F5542">
      <w:pPr>
        <w:rPr>
          <w:b/>
          <w:bCs/>
        </w:rPr>
      </w:pPr>
      <w:r w:rsidRPr="000F5542">
        <w:rPr>
          <w:b/>
          <w:bCs/>
        </w:rPr>
        <w:t>Scenario 4: Conversational Health Support</w:t>
      </w:r>
    </w:p>
    <w:p w14:paraId="7E4CC83B" w14:textId="77777777" w:rsidR="000F5542" w:rsidRPr="000F5542" w:rsidRDefault="000F5542" w:rsidP="000F5542">
      <w:r w:rsidRPr="000F5542">
        <w:t xml:space="preserve">User asks: "What are early signs of hypertension?" </w:t>
      </w:r>
      <w:proofErr w:type="spellStart"/>
      <w:r w:rsidRPr="000F5542">
        <w:t>HealthAI</w:t>
      </w:r>
      <w:proofErr w:type="spellEnd"/>
      <w:r w:rsidRPr="000F5542">
        <w:t xml:space="preserve"> provides a detailed but easy-to-understand answer, includes a disclaimer, and recommends consulting a doctor for confirmation.</w:t>
      </w:r>
    </w:p>
    <w:p w14:paraId="62AA8627" w14:textId="77777777" w:rsidR="000F5542" w:rsidRPr="000F5542" w:rsidRDefault="000F5542" w:rsidP="000F5542">
      <w:r w:rsidRPr="000F5542">
        <w:pict w14:anchorId="5D31C4F0">
          <v:rect id="_x0000_i1142" style="width:0;height:1.5pt" o:hralign="center" o:hrstd="t" o:hr="t" fillcolor="#a0a0a0" stroked="f"/>
        </w:pict>
      </w:r>
    </w:p>
    <w:p w14:paraId="42E976C9" w14:textId="77777777" w:rsidR="000F5542" w:rsidRPr="000F5542" w:rsidRDefault="000F5542" w:rsidP="000F5542">
      <w:pPr>
        <w:rPr>
          <w:b/>
          <w:bCs/>
        </w:rPr>
      </w:pPr>
      <w:r w:rsidRPr="000F5542">
        <w:rPr>
          <w:b/>
          <w:bCs/>
        </w:rPr>
        <w:t>9. Data Handling and Privacy</w:t>
      </w:r>
    </w:p>
    <w:p w14:paraId="117ED716" w14:textId="77777777" w:rsidR="000F5542" w:rsidRPr="000F5542" w:rsidRDefault="000F5542" w:rsidP="000F5542">
      <w:proofErr w:type="spellStart"/>
      <w:r w:rsidRPr="000F5542">
        <w:t>HealthAI</w:t>
      </w:r>
      <w:proofErr w:type="spellEnd"/>
      <w:r w:rsidRPr="000F5542">
        <w:t xml:space="preserve"> follows best practices in data security:</w:t>
      </w:r>
    </w:p>
    <w:p w14:paraId="4A0E2735" w14:textId="77777777" w:rsidR="000F5542" w:rsidRPr="000F5542" w:rsidRDefault="000F5542" w:rsidP="000F5542">
      <w:pPr>
        <w:numPr>
          <w:ilvl w:val="0"/>
          <w:numId w:val="9"/>
        </w:numPr>
      </w:pPr>
      <w:r w:rsidRPr="000F5542">
        <w:rPr>
          <w:b/>
          <w:bCs/>
        </w:rPr>
        <w:t>Encrypted API communication</w:t>
      </w:r>
      <w:r w:rsidRPr="000F5542">
        <w:t>.</w:t>
      </w:r>
    </w:p>
    <w:p w14:paraId="1C02E948" w14:textId="77777777" w:rsidR="000F5542" w:rsidRPr="000F5542" w:rsidRDefault="000F5542" w:rsidP="000F5542">
      <w:pPr>
        <w:numPr>
          <w:ilvl w:val="0"/>
          <w:numId w:val="9"/>
        </w:numPr>
      </w:pPr>
      <w:r w:rsidRPr="000F5542">
        <w:rPr>
          <w:b/>
          <w:bCs/>
        </w:rPr>
        <w:t>Token-based session management</w:t>
      </w:r>
      <w:r w:rsidRPr="000F5542">
        <w:t>.</w:t>
      </w:r>
    </w:p>
    <w:p w14:paraId="36BC3E82" w14:textId="77777777" w:rsidR="000F5542" w:rsidRPr="000F5542" w:rsidRDefault="000F5542" w:rsidP="000F5542">
      <w:pPr>
        <w:numPr>
          <w:ilvl w:val="0"/>
          <w:numId w:val="9"/>
        </w:numPr>
      </w:pPr>
      <w:r w:rsidRPr="000F5542">
        <w:rPr>
          <w:b/>
          <w:bCs/>
        </w:rPr>
        <w:t>No user-identifiable data stored by default</w:t>
      </w:r>
      <w:r w:rsidRPr="000F5542">
        <w:t>.</w:t>
      </w:r>
    </w:p>
    <w:p w14:paraId="6EB6C269" w14:textId="77777777" w:rsidR="000F5542" w:rsidRPr="000F5542" w:rsidRDefault="000F5542" w:rsidP="000F5542">
      <w:pPr>
        <w:numPr>
          <w:ilvl w:val="0"/>
          <w:numId w:val="9"/>
        </w:numPr>
      </w:pPr>
      <w:r w:rsidRPr="000F5542">
        <w:rPr>
          <w:b/>
          <w:bCs/>
        </w:rPr>
        <w:t>GDPR-aligned user data policies</w:t>
      </w:r>
      <w:r w:rsidRPr="000F5542">
        <w:t>.</w:t>
      </w:r>
    </w:p>
    <w:p w14:paraId="744D3765" w14:textId="77777777" w:rsidR="000F5542" w:rsidRPr="000F5542" w:rsidRDefault="000F5542" w:rsidP="000F5542">
      <w:pPr>
        <w:numPr>
          <w:ilvl w:val="0"/>
          <w:numId w:val="9"/>
        </w:numPr>
      </w:pPr>
      <w:r w:rsidRPr="000F5542">
        <w:rPr>
          <w:b/>
          <w:bCs/>
        </w:rPr>
        <w:t>Role-based access control (future work)</w:t>
      </w:r>
      <w:r w:rsidRPr="000F5542">
        <w:t>.</w:t>
      </w:r>
    </w:p>
    <w:p w14:paraId="51530444" w14:textId="77777777" w:rsidR="000F5542" w:rsidRPr="000F5542" w:rsidRDefault="000F5542" w:rsidP="000F5542">
      <w:r w:rsidRPr="000F5542">
        <w:t>Data used in prediction or analytics is processed locally or transiently, ensuring privacy and compliance.</w:t>
      </w:r>
    </w:p>
    <w:p w14:paraId="78D7982A" w14:textId="77777777" w:rsidR="000F5542" w:rsidRPr="000F5542" w:rsidRDefault="000F5542" w:rsidP="000F5542">
      <w:r w:rsidRPr="000F5542">
        <w:lastRenderedPageBreak/>
        <w:pict w14:anchorId="595D2206">
          <v:rect id="_x0000_i1143" style="width:0;height:1.5pt" o:hralign="center" o:hrstd="t" o:hr="t" fillcolor="#a0a0a0" stroked="f"/>
        </w:pict>
      </w:r>
    </w:p>
    <w:p w14:paraId="01F57FF1" w14:textId="77777777" w:rsidR="000F5542" w:rsidRPr="000F5542" w:rsidRDefault="000F5542" w:rsidP="000F5542">
      <w:pPr>
        <w:rPr>
          <w:b/>
          <w:bCs/>
        </w:rPr>
      </w:pPr>
      <w:r w:rsidRPr="000F5542">
        <w:rPr>
          <w:b/>
          <w:bCs/>
        </w:rPr>
        <w:t>10. Model Integration: IBM Granite</w:t>
      </w:r>
    </w:p>
    <w:p w14:paraId="4239FD9E" w14:textId="77777777" w:rsidR="000F5542" w:rsidRPr="000F5542" w:rsidRDefault="000F5542" w:rsidP="000F5542">
      <w:r w:rsidRPr="000F5542">
        <w:t xml:space="preserve">The IBM Granite-13b-instruct-v2 model is a large instruction-tuned language model capable of understanding and generating high-quality responses. Within </w:t>
      </w:r>
      <w:proofErr w:type="spellStart"/>
      <w:r w:rsidRPr="000F5542">
        <w:t>HealthAI</w:t>
      </w:r>
      <w:proofErr w:type="spellEnd"/>
      <w:r w:rsidRPr="000F5542">
        <w:t>:</w:t>
      </w:r>
    </w:p>
    <w:p w14:paraId="45C371AA" w14:textId="77777777" w:rsidR="000F5542" w:rsidRPr="000F5542" w:rsidRDefault="000F5542" w:rsidP="000F5542">
      <w:pPr>
        <w:numPr>
          <w:ilvl w:val="0"/>
          <w:numId w:val="10"/>
        </w:numPr>
      </w:pPr>
      <w:r w:rsidRPr="000F5542">
        <w:t>It handles natural language queries.</w:t>
      </w:r>
    </w:p>
    <w:p w14:paraId="75EC5A60" w14:textId="77777777" w:rsidR="000F5542" w:rsidRPr="000F5542" w:rsidRDefault="000F5542" w:rsidP="000F5542">
      <w:pPr>
        <w:numPr>
          <w:ilvl w:val="0"/>
          <w:numId w:val="10"/>
        </w:numPr>
      </w:pPr>
      <w:r w:rsidRPr="000F5542">
        <w:t>Processes unstructured symptom descriptions.</w:t>
      </w:r>
    </w:p>
    <w:p w14:paraId="075409FE" w14:textId="77777777" w:rsidR="000F5542" w:rsidRPr="000F5542" w:rsidRDefault="000F5542" w:rsidP="000F5542">
      <w:pPr>
        <w:numPr>
          <w:ilvl w:val="0"/>
          <w:numId w:val="10"/>
        </w:numPr>
      </w:pPr>
      <w:r w:rsidRPr="000F5542">
        <w:t>Generates detailed treatment plans and patient guidance.</w:t>
      </w:r>
    </w:p>
    <w:p w14:paraId="3E100527" w14:textId="77777777" w:rsidR="000F5542" w:rsidRPr="000F5542" w:rsidRDefault="000F5542" w:rsidP="000F5542">
      <w:pPr>
        <w:numPr>
          <w:ilvl w:val="0"/>
          <w:numId w:val="10"/>
        </w:numPr>
      </w:pPr>
      <w:r w:rsidRPr="000F5542">
        <w:t>Integrates seamlessly via IBM Watson Machine Learning API.</w:t>
      </w:r>
    </w:p>
    <w:p w14:paraId="07A285A2" w14:textId="77777777" w:rsidR="000F5542" w:rsidRPr="000F5542" w:rsidRDefault="000F5542" w:rsidP="000F5542">
      <w:r w:rsidRPr="000F5542">
        <w:t>Granite’s instruct tuning ensures that responses are relevant, empathetic, and medically aligned where possible.</w:t>
      </w:r>
    </w:p>
    <w:p w14:paraId="00ED50E0" w14:textId="77777777" w:rsidR="000F5542" w:rsidRPr="000F5542" w:rsidRDefault="000F5542" w:rsidP="000F5542">
      <w:r w:rsidRPr="000F5542">
        <w:pict w14:anchorId="64EF1D2A">
          <v:rect id="_x0000_i1144" style="width:0;height:1.5pt" o:hralign="center" o:hrstd="t" o:hr="t" fillcolor="#a0a0a0" stroked="f"/>
        </w:pict>
      </w:r>
    </w:p>
    <w:p w14:paraId="2B445D9E" w14:textId="77777777" w:rsidR="000F5542" w:rsidRPr="000F5542" w:rsidRDefault="000F5542" w:rsidP="000F5542">
      <w:pPr>
        <w:rPr>
          <w:b/>
          <w:bCs/>
        </w:rPr>
      </w:pPr>
      <w:r w:rsidRPr="000F5542">
        <w:rPr>
          <w:b/>
          <w:bCs/>
        </w:rPr>
        <w:t xml:space="preserve">11. </w:t>
      </w:r>
      <w:proofErr w:type="spellStart"/>
      <w:r w:rsidRPr="000F5542">
        <w:rPr>
          <w:b/>
          <w:bCs/>
        </w:rPr>
        <w:t>Streamlit</w:t>
      </w:r>
      <w:proofErr w:type="spellEnd"/>
      <w:r w:rsidRPr="000F5542">
        <w:rPr>
          <w:b/>
          <w:bCs/>
        </w:rPr>
        <w:t xml:space="preserve"> UI/UX Implementation</w:t>
      </w:r>
    </w:p>
    <w:p w14:paraId="78C851BC" w14:textId="77777777" w:rsidR="000F5542" w:rsidRPr="000F5542" w:rsidRDefault="000F5542" w:rsidP="000F5542">
      <w:r w:rsidRPr="000F5542">
        <w:t xml:space="preserve">The entire application is deployed via </w:t>
      </w:r>
      <w:proofErr w:type="spellStart"/>
      <w:r w:rsidRPr="000F5542">
        <w:t>Streamlit</w:t>
      </w:r>
      <w:proofErr w:type="spellEnd"/>
      <w:r w:rsidRPr="000F5542">
        <w:t>, providing:</w:t>
      </w:r>
    </w:p>
    <w:p w14:paraId="37F48EBF" w14:textId="77777777" w:rsidR="000F5542" w:rsidRPr="000F5542" w:rsidRDefault="000F5542" w:rsidP="000F5542">
      <w:pPr>
        <w:numPr>
          <w:ilvl w:val="0"/>
          <w:numId w:val="11"/>
        </w:numPr>
      </w:pPr>
      <w:r w:rsidRPr="000F5542">
        <w:t>A multi-tab interface (Chat, Disease Prediction, Analytics, Treatment Plans).</w:t>
      </w:r>
    </w:p>
    <w:p w14:paraId="3C1517C5" w14:textId="77777777" w:rsidR="000F5542" w:rsidRPr="000F5542" w:rsidRDefault="000F5542" w:rsidP="000F5542">
      <w:pPr>
        <w:numPr>
          <w:ilvl w:val="0"/>
          <w:numId w:val="11"/>
        </w:numPr>
      </w:pPr>
      <w:r w:rsidRPr="000F5542">
        <w:t>Form inputs for symptom entry and health logs.</w:t>
      </w:r>
    </w:p>
    <w:p w14:paraId="103DA701" w14:textId="77777777" w:rsidR="000F5542" w:rsidRPr="000F5542" w:rsidRDefault="000F5542" w:rsidP="000F5542">
      <w:pPr>
        <w:numPr>
          <w:ilvl w:val="0"/>
          <w:numId w:val="11"/>
        </w:numPr>
      </w:pPr>
      <w:r w:rsidRPr="000F5542">
        <w:t xml:space="preserve">Visual charts for analytics using Matplotlib and </w:t>
      </w:r>
      <w:proofErr w:type="spellStart"/>
      <w:r w:rsidRPr="000F5542">
        <w:t>Plotly</w:t>
      </w:r>
      <w:proofErr w:type="spellEnd"/>
      <w:r w:rsidRPr="000F5542">
        <w:t>.</w:t>
      </w:r>
    </w:p>
    <w:p w14:paraId="283C7AF3" w14:textId="77777777" w:rsidR="000F5542" w:rsidRPr="000F5542" w:rsidRDefault="000F5542" w:rsidP="000F5542">
      <w:pPr>
        <w:numPr>
          <w:ilvl w:val="0"/>
          <w:numId w:val="11"/>
        </w:numPr>
      </w:pPr>
      <w:r w:rsidRPr="000F5542">
        <w:t>Responsive UI with progress indicators and alerts.</w:t>
      </w:r>
    </w:p>
    <w:p w14:paraId="33458ED9" w14:textId="77777777" w:rsidR="000F5542" w:rsidRPr="000F5542" w:rsidRDefault="000F5542" w:rsidP="000F5542">
      <w:pPr>
        <w:numPr>
          <w:ilvl w:val="0"/>
          <w:numId w:val="11"/>
        </w:numPr>
      </w:pPr>
      <w:r w:rsidRPr="000F5542">
        <w:t>Backend integration with IBM Watson via secure API keys.</w:t>
      </w:r>
    </w:p>
    <w:p w14:paraId="0E85FB1E" w14:textId="77777777" w:rsidR="000F5542" w:rsidRPr="000F5542" w:rsidRDefault="000F5542" w:rsidP="000F5542">
      <w:r w:rsidRPr="000F5542">
        <w:pict w14:anchorId="443EBE0E">
          <v:rect id="_x0000_i1145" style="width:0;height:1.5pt" o:hralign="center" o:hrstd="t" o:hr="t" fillcolor="#a0a0a0" stroked="f"/>
        </w:pict>
      </w:r>
    </w:p>
    <w:p w14:paraId="44FF7109" w14:textId="77777777" w:rsidR="000F5542" w:rsidRPr="000F5542" w:rsidRDefault="000F5542" w:rsidP="000F5542">
      <w:pPr>
        <w:rPr>
          <w:b/>
          <w:bCs/>
        </w:rPr>
      </w:pPr>
      <w:r w:rsidRPr="000F5542">
        <w:rPr>
          <w:b/>
          <w:bCs/>
        </w:rPr>
        <w:t>12. Challenges &amp;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3"/>
        <w:gridCol w:w="4649"/>
      </w:tblGrid>
      <w:tr w:rsidR="000F5542" w:rsidRPr="000F5542" w14:paraId="26AA9CDB" w14:textId="77777777" w:rsidTr="000F5542">
        <w:trPr>
          <w:tblHeader/>
          <w:tblCellSpacing w:w="15" w:type="dxa"/>
        </w:trPr>
        <w:tc>
          <w:tcPr>
            <w:tcW w:w="0" w:type="auto"/>
            <w:vAlign w:val="center"/>
            <w:hideMark/>
          </w:tcPr>
          <w:p w14:paraId="16A03685" w14:textId="77777777" w:rsidR="000F5542" w:rsidRPr="000F5542" w:rsidRDefault="000F5542" w:rsidP="000F5542">
            <w:pPr>
              <w:rPr>
                <w:b/>
                <w:bCs/>
              </w:rPr>
            </w:pPr>
            <w:r w:rsidRPr="000F5542">
              <w:rPr>
                <w:b/>
                <w:bCs/>
              </w:rPr>
              <w:t>Challenge</w:t>
            </w:r>
          </w:p>
        </w:tc>
        <w:tc>
          <w:tcPr>
            <w:tcW w:w="0" w:type="auto"/>
            <w:vAlign w:val="center"/>
            <w:hideMark/>
          </w:tcPr>
          <w:p w14:paraId="1B585466" w14:textId="77777777" w:rsidR="000F5542" w:rsidRPr="000F5542" w:rsidRDefault="000F5542" w:rsidP="000F5542">
            <w:pPr>
              <w:rPr>
                <w:b/>
                <w:bCs/>
              </w:rPr>
            </w:pPr>
            <w:r w:rsidRPr="000F5542">
              <w:rPr>
                <w:b/>
                <w:bCs/>
              </w:rPr>
              <w:t>Solution</w:t>
            </w:r>
          </w:p>
        </w:tc>
      </w:tr>
      <w:tr w:rsidR="000F5542" w:rsidRPr="000F5542" w14:paraId="7AB26AF9" w14:textId="77777777" w:rsidTr="000F5542">
        <w:trPr>
          <w:tblCellSpacing w:w="15" w:type="dxa"/>
        </w:trPr>
        <w:tc>
          <w:tcPr>
            <w:tcW w:w="0" w:type="auto"/>
            <w:vAlign w:val="center"/>
            <w:hideMark/>
          </w:tcPr>
          <w:p w14:paraId="7A504231" w14:textId="77777777" w:rsidR="000F5542" w:rsidRPr="000F5542" w:rsidRDefault="000F5542" w:rsidP="000F5542">
            <w:r w:rsidRPr="000F5542">
              <w:t>Accurate symptom interpretation</w:t>
            </w:r>
          </w:p>
        </w:tc>
        <w:tc>
          <w:tcPr>
            <w:tcW w:w="0" w:type="auto"/>
            <w:vAlign w:val="center"/>
            <w:hideMark/>
          </w:tcPr>
          <w:p w14:paraId="74083A53" w14:textId="77777777" w:rsidR="000F5542" w:rsidRPr="000F5542" w:rsidRDefault="000F5542" w:rsidP="000F5542">
            <w:r w:rsidRPr="000F5542">
              <w:t>Used pattern recognition with context prompts</w:t>
            </w:r>
          </w:p>
        </w:tc>
      </w:tr>
      <w:tr w:rsidR="000F5542" w:rsidRPr="000F5542" w14:paraId="4FC969E0" w14:textId="77777777" w:rsidTr="000F5542">
        <w:trPr>
          <w:tblCellSpacing w:w="15" w:type="dxa"/>
        </w:trPr>
        <w:tc>
          <w:tcPr>
            <w:tcW w:w="0" w:type="auto"/>
            <w:vAlign w:val="center"/>
            <w:hideMark/>
          </w:tcPr>
          <w:p w14:paraId="29BED728" w14:textId="77777777" w:rsidR="000F5542" w:rsidRPr="000F5542" w:rsidRDefault="000F5542" w:rsidP="000F5542">
            <w:r w:rsidRPr="000F5542">
              <w:t>Secure data access</w:t>
            </w:r>
          </w:p>
        </w:tc>
        <w:tc>
          <w:tcPr>
            <w:tcW w:w="0" w:type="auto"/>
            <w:vAlign w:val="center"/>
            <w:hideMark/>
          </w:tcPr>
          <w:p w14:paraId="1950E762" w14:textId="77777777" w:rsidR="000F5542" w:rsidRPr="000F5542" w:rsidRDefault="000F5542" w:rsidP="000F5542">
            <w:r w:rsidRPr="000F5542">
              <w:t>Encrypted APIs and key management</w:t>
            </w:r>
          </w:p>
        </w:tc>
      </w:tr>
      <w:tr w:rsidR="000F5542" w:rsidRPr="000F5542" w14:paraId="3C2F9D38" w14:textId="77777777" w:rsidTr="000F5542">
        <w:trPr>
          <w:tblCellSpacing w:w="15" w:type="dxa"/>
        </w:trPr>
        <w:tc>
          <w:tcPr>
            <w:tcW w:w="0" w:type="auto"/>
            <w:vAlign w:val="center"/>
            <w:hideMark/>
          </w:tcPr>
          <w:p w14:paraId="7CEF96F4" w14:textId="77777777" w:rsidR="000F5542" w:rsidRPr="000F5542" w:rsidRDefault="000F5542" w:rsidP="000F5542">
            <w:r w:rsidRPr="000F5542">
              <w:t>Integrating large language model</w:t>
            </w:r>
          </w:p>
        </w:tc>
        <w:tc>
          <w:tcPr>
            <w:tcW w:w="0" w:type="auto"/>
            <w:vAlign w:val="center"/>
            <w:hideMark/>
          </w:tcPr>
          <w:p w14:paraId="0E7F1404" w14:textId="77777777" w:rsidR="000F5542" w:rsidRPr="000F5542" w:rsidRDefault="000F5542" w:rsidP="000F5542">
            <w:r w:rsidRPr="000F5542">
              <w:t>Utilized IBM Watson deployment gateway</w:t>
            </w:r>
          </w:p>
        </w:tc>
      </w:tr>
      <w:tr w:rsidR="000F5542" w:rsidRPr="000F5542" w14:paraId="65626180" w14:textId="77777777" w:rsidTr="000F5542">
        <w:trPr>
          <w:tblCellSpacing w:w="15" w:type="dxa"/>
        </w:trPr>
        <w:tc>
          <w:tcPr>
            <w:tcW w:w="0" w:type="auto"/>
            <w:vAlign w:val="center"/>
            <w:hideMark/>
          </w:tcPr>
          <w:p w14:paraId="09AF36ED" w14:textId="77777777" w:rsidR="000F5542" w:rsidRPr="000F5542" w:rsidRDefault="000F5542" w:rsidP="000F5542">
            <w:r w:rsidRPr="000F5542">
              <w:t>Handling ambiguous queries</w:t>
            </w:r>
          </w:p>
        </w:tc>
        <w:tc>
          <w:tcPr>
            <w:tcW w:w="0" w:type="auto"/>
            <w:vAlign w:val="center"/>
            <w:hideMark/>
          </w:tcPr>
          <w:p w14:paraId="21DAE3D0" w14:textId="77777777" w:rsidR="000F5542" w:rsidRPr="000F5542" w:rsidRDefault="000F5542" w:rsidP="000F5542">
            <w:r w:rsidRPr="000F5542">
              <w:t>Prompt-tuned IBM Granite model</w:t>
            </w:r>
          </w:p>
        </w:tc>
      </w:tr>
      <w:tr w:rsidR="000F5542" w:rsidRPr="000F5542" w14:paraId="7F2AA8D1" w14:textId="77777777" w:rsidTr="000F5542">
        <w:trPr>
          <w:tblCellSpacing w:w="15" w:type="dxa"/>
        </w:trPr>
        <w:tc>
          <w:tcPr>
            <w:tcW w:w="0" w:type="auto"/>
            <w:vAlign w:val="center"/>
            <w:hideMark/>
          </w:tcPr>
          <w:p w14:paraId="0A435B85" w14:textId="77777777" w:rsidR="000F5542" w:rsidRPr="000F5542" w:rsidRDefault="000F5542" w:rsidP="000F5542">
            <w:r w:rsidRPr="000F5542">
              <w:lastRenderedPageBreak/>
              <w:t>Keeping UI responsive</w:t>
            </w:r>
          </w:p>
        </w:tc>
        <w:tc>
          <w:tcPr>
            <w:tcW w:w="0" w:type="auto"/>
            <w:vAlign w:val="center"/>
            <w:hideMark/>
          </w:tcPr>
          <w:p w14:paraId="551AC5FF" w14:textId="77777777" w:rsidR="000F5542" w:rsidRPr="000F5542" w:rsidRDefault="000F5542" w:rsidP="000F5542">
            <w:r w:rsidRPr="000F5542">
              <w:t xml:space="preserve">Asynchronous API calls in </w:t>
            </w:r>
            <w:proofErr w:type="spellStart"/>
            <w:r w:rsidRPr="000F5542">
              <w:t>Streamlit</w:t>
            </w:r>
            <w:proofErr w:type="spellEnd"/>
          </w:p>
        </w:tc>
      </w:tr>
    </w:tbl>
    <w:p w14:paraId="229B4A52" w14:textId="77777777" w:rsidR="000F5542" w:rsidRPr="000F5542" w:rsidRDefault="000F5542" w:rsidP="000F5542">
      <w:r w:rsidRPr="000F5542">
        <w:pict w14:anchorId="360E0B35">
          <v:rect id="_x0000_i1146" style="width:0;height:1.5pt" o:hralign="center" o:hrstd="t" o:hr="t" fillcolor="#a0a0a0" stroked="f"/>
        </w:pict>
      </w:r>
    </w:p>
    <w:p w14:paraId="3A7EF0F3" w14:textId="77777777" w:rsidR="000F5542" w:rsidRPr="000F5542" w:rsidRDefault="000F5542" w:rsidP="000F5542">
      <w:pPr>
        <w:rPr>
          <w:b/>
          <w:bCs/>
        </w:rPr>
      </w:pPr>
      <w:r w:rsidRPr="000F5542">
        <w:rPr>
          <w:b/>
          <w:bCs/>
        </w:rPr>
        <w:t>13. Results &amp; Evaluation</w:t>
      </w:r>
    </w:p>
    <w:p w14:paraId="32EE66DB" w14:textId="77777777" w:rsidR="000F5542" w:rsidRPr="000F5542" w:rsidRDefault="000F5542" w:rsidP="000F5542">
      <w:pPr>
        <w:numPr>
          <w:ilvl w:val="0"/>
          <w:numId w:val="12"/>
        </w:numPr>
      </w:pPr>
      <w:r w:rsidRPr="000F5542">
        <w:rPr>
          <w:b/>
          <w:bCs/>
        </w:rPr>
        <w:t>Performance</w:t>
      </w:r>
      <w:r w:rsidRPr="000F5542">
        <w:t>: Low latency responses from IBM Granite API (&lt;1.5s avg).</w:t>
      </w:r>
    </w:p>
    <w:p w14:paraId="7EECAB75" w14:textId="77777777" w:rsidR="000F5542" w:rsidRPr="000F5542" w:rsidRDefault="000F5542" w:rsidP="000F5542">
      <w:pPr>
        <w:numPr>
          <w:ilvl w:val="0"/>
          <w:numId w:val="12"/>
        </w:numPr>
      </w:pPr>
      <w:r w:rsidRPr="000F5542">
        <w:rPr>
          <w:b/>
          <w:bCs/>
        </w:rPr>
        <w:t>User Experience</w:t>
      </w:r>
      <w:r w:rsidRPr="000F5542">
        <w:t xml:space="preserve">: </w:t>
      </w:r>
      <w:proofErr w:type="spellStart"/>
      <w:r w:rsidRPr="000F5542">
        <w:t>Streamlit</w:t>
      </w:r>
      <w:proofErr w:type="spellEnd"/>
      <w:r w:rsidRPr="000F5542">
        <w:t xml:space="preserve"> feedback indicates high usability.</w:t>
      </w:r>
    </w:p>
    <w:p w14:paraId="587AA7C8" w14:textId="77777777" w:rsidR="000F5542" w:rsidRPr="000F5542" w:rsidRDefault="000F5542" w:rsidP="000F5542">
      <w:pPr>
        <w:numPr>
          <w:ilvl w:val="0"/>
          <w:numId w:val="12"/>
        </w:numPr>
      </w:pPr>
      <w:r w:rsidRPr="000F5542">
        <w:rPr>
          <w:b/>
          <w:bCs/>
        </w:rPr>
        <w:t>Accuracy</w:t>
      </w:r>
      <w:r w:rsidRPr="000F5542">
        <w:t>: High correlation between AI predictions and known conditions for test cases.</w:t>
      </w:r>
    </w:p>
    <w:p w14:paraId="74837C4B" w14:textId="77777777" w:rsidR="000F5542" w:rsidRPr="000F5542" w:rsidRDefault="000F5542" w:rsidP="000F5542">
      <w:pPr>
        <w:numPr>
          <w:ilvl w:val="0"/>
          <w:numId w:val="12"/>
        </w:numPr>
      </w:pPr>
      <w:r w:rsidRPr="000F5542">
        <w:rPr>
          <w:b/>
          <w:bCs/>
        </w:rPr>
        <w:t>Responsiveness</w:t>
      </w:r>
      <w:r w:rsidRPr="000F5542">
        <w:t>: Chat and analytics modules show &gt;95% uptime and error-free rendering.</w:t>
      </w:r>
    </w:p>
    <w:p w14:paraId="734444E0" w14:textId="77777777" w:rsidR="000F5542" w:rsidRPr="000F5542" w:rsidRDefault="000F5542" w:rsidP="000F5542">
      <w:r w:rsidRPr="000F5542">
        <w:t>Sample Evaluation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1774"/>
        <w:gridCol w:w="3294"/>
      </w:tblGrid>
      <w:tr w:rsidR="000F5542" w:rsidRPr="000F5542" w14:paraId="450D435F" w14:textId="77777777" w:rsidTr="000F5542">
        <w:trPr>
          <w:tblHeader/>
          <w:tblCellSpacing w:w="15" w:type="dxa"/>
        </w:trPr>
        <w:tc>
          <w:tcPr>
            <w:tcW w:w="0" w:type="auto"/>
            <w:vAlign w:val="center"/>
            <w:hideMark/>
          </w:tcPr>
          <w:p w14:paraId="1D133A7E" w14:textId="77777777" w:rsidR="000F5542" w:rsidRPr="000F5542" w:rsidRDefault="000F5542" w:rsidP="000F5542">
            <w:pPr>
              <w:rPr>
                <w:b/>
                <w:bCs/>
              </w:rPr>
            </w:pPr>
            <w:r w:rsidRPr="000F5542">
              <w:rPr>
                <w:b/>
                <w:bCs/>
              </w:rPr>
              <w:t>Module</w:t>
            </w:r>
          </w:p>
        </w:tc>
        <w:tc>
          <w:tcPr>
            <w:tcW w:w="0" w:type="auto"/>
            <w:vAlign w:val="center"/>
            <w:hideMark/>
          </w:tcPr>
          <w:p w14:paraId="05B7A3A8" w14:textId="77777777" w:rsidR="000F5542" w:rsidRPr="000F5542" w:rsidRDefault="000F5542" w:rsidP="000F5542">
            <w:pPr>
              <w:rPr>
                <w:b/>
                <w:bCs/>
              </w:rPr>
            </w:pPr>
            <w:r w:rsidRPr="000F5542">
              <w:rPr>
                <w:b/>
                <w:bCs/>
              </w:rPr>
              <w:t>User Rating (1–5)</w:t>
            </w:r>
          </w:p>
        </w:tc>
        <w:tc>
          <w:tcPr>
            <w:tcW w:w="0" w:type="auto"/>
            <w:vAlign w:val="center"/>
            <w:hideMark/>
          </w:tcPr>
          <w:p w14:paraId="710E1A20" w14:textId="77777777" w:rsidR="000F5542" w:rsidRPr="000F5542" w:rsidRDefault="000F5542" w:rsidP="000F5542">
            <w:pPr>
              <w:rPr>
                <w:b/>
                <w:bCs/>
              </w:rPr>
            </w:pPr>
            <w:r w:rsidRPr="000F5542">
              <w:rPr>
                <w:b/>
                <w:bCs/>
              </w:rPr>
              <w:t>Notes</w:t>
            </w:r>
          </w:p>
        </w:tc>
      </w:tr>
      <w:tr w:rsidR="000F5542" w:rsidRPr="000F5542" w14:paraId="464EA65C" w14:textId="77777777" w:rsidTr="000F5542">
        <w:trPr>
          <w:tblCellSpacing w:w="15" w:type="dxa"/>
        </w:trPr>
        <w:tc>
          <w:tcPr>
            <w:tcW w:w="0" w:type="auto"/>
            <w:vAlign w:val="center"/>
            <w:hideMark/>
          </w:tcPr>
          <w:p w14:paraId="28DE7632" w14:textId="77777777" w:rsidR="000F5542" w:rsidRPr="000F5542" w:rsidRDefault="000F5542" w:rsidP="000F5542">
            <w:r w:rsidRPr="000F5542">
              <w:t>Patient Chat</w:t>
            </w:r>
          </w:p>
        </w:tc>
        <w:tc>
          <w:tcPr>
            <w:tcW w:w="0" w:type="auto"/>
            <w:vAlign w:val="center"/>
            <w:hideMark/>
          </w:tcPr>
          <w:p w14:paraId="7969181B" w14:textId="77777777" w:rsidR="000F5542" w:rsidRPr="000F5542" w:rsidRDefault="000F5542" w:rsidP="000F5542">
            <w:r w:rsidRPr="000F5542">
              <w:t>4.8</w:t>
            </w:r>
          </w:p>
        </w:tc>
        <w:tc>
          <w:tcPr>
            <w:tcW w:w="0" w:type="auto"/>
            <w:vAlign w:val="center"/>
            <w:hideMark/>
          </w:tcPr>
          <w:p w14:paraId="4FCEA9A3" w14:textId="77777777" w:rsidR="000F5542" w:rsidRPr="000F5542" w:rsidRDefault="000F5542" w:rsidP="000F5542">
            <w:r w:rsidRPr="000F5542">
              <w:t>Highly responsive</w:t>
            </w:r>
          </w:p>
        </w:tc>
      </w:tr>
      <w:tr w:rsidR="000F5542" w:rsidRPr="000F5542" w14:paraId="0EC87816" w14:textId="77777777" w:rsidTr="000F5542">
        <w:trPr>
          <w:tblCellSpacing w:w="15" w:type="dxa"/>
        </w:trPr>
        <w:tc>
          <w:tcPr>
            <w:tcW w:w="0" w:type="auto"/>
            <w:vAlign w:val="center"/>
            <w:hideMark/>
          </w:tcPr>
          <w:p w14:paraId="5250F096" w14:textId="77777777" w:rsidR="000F5542" w:rsidRPr="000F5542" w:rsidRDefault="000F5542" w:rsidP="000F5542">
            <w:r w:rsidRPr="000F5542">
              <w:t>Disease Prediction</w:t>
            </w:r>
          </w:p>
        </w:tc>
        <w:tc>
          <w:tcPr>
            <w:tcW w:w="0" w:type="auto"/>
            <w:vAlign w:val="center"/>
            <w:hideMark/>
          </w:tcPr>
          <w:p w14:paraId="062A8A2E" w14:textId="77777777" w:rsidR="000F5542" w:rsidRPr="000F5542" w:rsidRDefault="000F5542" w:rsidP="000F5542">
            <w:r w:rsidRPr="000F5542">
              <w:t>4.6</w:t>
            </w:r>
          </w:p>
        </w:tc>
        <w:tc>
          <w:tcPr>
            <w:tcW w:w="0" w:type="auto"/>
            <w:vAlign w:val="center"/>
            <w:hideMark/>
          </w:tcPr>
          <w:p w14:paraId="2903B877" w14:textId="77777777" w:rsidR="000F5542" w:rsidRPr="000F5542" w:rsidRDefault="000F5542" w:rsidP="000F5542">
            <w:r w:rsidRPr="000F5542">
              <w:t>Generally accurate predictions</w:t>
            </w:r>
          </w:p>
        </w:tc>
      </w:tr>
      <w:tr w:rsidR="000F5542" w:rsidRPr="000F5542" w14:paraId="4DFA9098" w14:textId="77777777" w:rsidTr="000F5542">
        <w:trPr>
          <w:tblCellSpacing w:w="15" w:type="dxa"/>
        </w:trPr>
        <w:tc>
          <w:tcPr>
            <w:tcW w:w="0" w:type="auto"/>
            <w:vAlign w:val="center"/>
            <w:hideMark/>
          </w:tcPr>
          <w:p w14:paraId="3BB3A914" w14:textId="77777777" w:rsidR="000F5542" w:rsidRPr="000F5542" w:rsidRDefault="000F5542" w:rsidP="000F5542">
            <w:r w:rsidRPr="000F5542">
              <w:t>Treatment Plans</w:t>
            </w:r>
          </w:p>
        </w:tc>
        <w:tc>
          <w:tcPr>
            <w:tcW w:w="0" w:type="auto"/>
            <w:vAlign w:val="center"/>
            <w:hideMark/>
          </w:tcPr>
          <w:p w14:paraId="766A29DF" w14:textId="77777777" w:rsidR="000F5542" w:rsidRPr="000F5542" w:rsidRDefault="000F5542" w:rsidP="000F5542">
            <w:r w:rsidRPr="000F5542">
              <w:t>4.7</w:t>
            </w:r>
          </w:p>
        </w:tc>
        <w:tc>
          <w:tcPr>
            <w:tcW w:w="0" w:type="auto"/>
            <w:vAlign w:val="center"/>
            <w:hideMark/>
          </w:tcPr>
          <w:p w14:paraId="61D54666" w14:textId="77777777" w:rsidR="000F5542" w:rsidRPr="000F5542" w:rsidRDefault="000F5542" w:rsidP="000F5542">
            <w:r w:rsidRPr="000F5542">
              <w:t>Useful and personalized</w:t>
            </w:r>
          </w:p>
        </w:tc>
      </w:tr>
      <w:tr w:rsidR="000F5542" w:rsidRPr="000F5542" w14:paraId="06CD5F2F" w14:textId="77777777" w:rsidTr="000F5542">
        <w:trPr>
          <w:tblCellSpacing w:w="15" w:type="dxa"/>
        </w:trPr>
        <w:tc>
          <w:tcPr>
            <w:tcW w:w="0" w:type="auto"/>
            <w:vAlign w:val="center"/>
            <w:hideMark/>
          </w:tcPr>
          <w:p w14:paraId="2089F362" w14:textId="77777777" w:rsidR="000F5542" w:rsidRPr="000F5542" w:rsidRDefault="000F5542" w:rsidP="000F5542">
            <w:r w:rsidRPr="000F5542">
              <w:t>Health Analytics</w:t>
            </w:r>
          </w:p>
        </w:tc>
        <w:tc>
          <w:tcPr>
            <w:tcW w:w="0" w:type="auto"/>
            <w:vAlign w:val="center"/>
            <w:hideMark/>
          </w:tcPr>
          <w:p w14:paraId="674ABA1C" w14:textId="77777777" w:rsidR="000F5542" w:rsidRPr="000F5542" w:rsidRDefault="000F5542" w:rsidP="000F5542">
            <w:r w:rsidRPr="000F5542">
              <w:t>4.5</w:t>
            </w:r>
          </w:p>
        </w:tc>
        <w:tc>
          <w:tcPr>
            <w:tcW w:w="0" w:type="auto"/>
            <w:vAlign w:val="center"/>
            <w:hideMark/>
          </w:tcPr>
          <w:p w14:paraId="38D2B743" w14:textId="77777777" w:rsidR="000F5542" w:rsidRPr="000F5542" w:rsidRDefault="000F5542" w:rsidP="000F5542">
            <w:r w:rsidRPr="000F5542">
              <w:t>Clear and insightful visualizations</w:t>
            </w:r>
          </w:p>
        </w:tc>
      </w:tr>
    </w:tbl>
    <w:p w14:paraId="0FC93963" w14:textId="77777777" w:rsidR="000F5542" w:rsidRPr="000F5542" w:rsidRDefault="000F5542" w:rsidP="000F5542">
      <w:r w:rsidRPr="000F5542">
        <w:pict w14:anchorId="53D0CE37">
          <v:rect id="_x0000_i1147" style="width:0;height:1.5pt" o:hralign="center" o:hrstd="t" o:hr="t" fillcolor="#a0a0a0" stroked="f"/>
        </w:pict>
      </w:r>
    </w:p>
    <w:p w14:paraId="35AB3DFE" w14:textId="77777777" w:rsidR="000F5542" w:rsidRPr="000F5542" w:rsidRDefault="000F5542" w:rsidP="000F5542">
      <w:pPr>
        <w:rPr>
          <w:b/>
          <w:bCs/>
        </w:rPr>
      </w:pPr>
      <w:r w:rsidRPr="000F5542">
        <w:rPr>
          <w:b/>
          <w:bCs/>
        </w:rPr>
        <w:t>14. Conclusion</w:t>
      </w:r>
    </w:p>
    <w:p w14:paraId="05760781" w14:textId="77777777" w:rsidR="000F5542" w:rsidRPr="000F5542" w:rsidRDefault="000F5542" w:rsidP="000F5542">
      <w:proofErr w:type="spellStart"/>
      <w:r w:rsidRPr="000F5542">
        <w:t>HealthAI</w:t>
      </w:r>
      <w:proofErr w:type="spellEnd"/>
      <w:r w:rsidRPr="000F5542">
        <w:t xml:space="preserve"> successfully demonstrates the power of generative AI in delivering intelligent, accessible, and personalized healthcare assistance. With IBM Granite at its core and a streamlined Python-</w:t>
      </w:r>
      <w:proofErr w:type="spellStart"/>
      <w:r w:rsidRPr="000F5542">
        <w:t>Streamlit</w:t>
      </w:r>
      <w:proofErr w:type="spellEnd"/>
      <w:r w:rsidRPr="000F5542">
        <w:t xml:space="preserve"> interface, it provides a reliable platform for symptom analysis, treatment guidance, and ongoing health monitoring.</w:t>
      </w:r>
    </w:p>
    <w:p w14:paraId="1C0A8541" w14:textId="77777777" w:rsidR="000F5542" w:rsidRPr="000F5542" w:rsidRDefault="000F5542" w:rsidP="000F5542">
      <w:r w:rsidRPr="000F5542">
        <w:t xml:space="preserve">While not a replacement for medical professionals, </w:t>
      </w:r>
      <w:proofErr w:type="spellStart"/>
      <w:r w:rsidRPr="000F5542">
        <w:t>HealthAI</w:t>
      </w:r>
      <w:proofErr w:type="spellEnd"/>
      <w:r w:rsidRPr="000F5542">
        <w:t xml:space="preserve"> can serve as a first step for patients seeking clarity, education, and direction in their healthcare journeys.</w:t>
      </w:r>
    </w:p>
    <w:p w14:paraId="5AA6DA97" w14:textId="77777777" w:rsidR="000F5542" w:rsidRPr="000F5542" w:rsidRDefault="000F5542" w:rsidP="000F5542">
      <w:r w:rsidRPr="000F5542">
        <w:pict w14:anchorId="0C83E548">
          <v:rect id="_x0000_i1148" style="width:0;height:1.5pt" o:hralign="center" o:hrstd="t" o:hr="t" fillcolor="#a0a0a0" stroked="f"/>
        </w:pict>
      </w:r>
    </w:p>
    <w:p w14:paraId="4E1CB3BD" w14:textId="77777777" w:rsidR="000F5542" w:rsidRPr="000F5542" w:rsidRDefault="000F5542" w:rsidP="000F5542">
      <w:pPr>
        <w:rPr>
          <w:b/>
          <w:bCs/>
        </w:rPr>
      </w:pPr>
      <w:r w:rsidRPr="000F5542">
        <w:rPr>
          <w:b/>
          <w:bCs/>
        </w:rPr>
        <w:t>15. Future Work</w:t>
      </w:r>
    </w:p>
    <w:p w14:paraId="3E282E2E" w14:textId="77777777" w:rsidR="000F5542" w:rsidRPr="000F5542" w:rsidRDefault="000F5542" w:rsidP="000F5542">
      <w:pPr>
        <w:numPr>
          <w:ilvl w:val="0"/>
          <w:numId w:val="13"/>
        </w:numPr>
      </w:pPr>
      <w:r w:rsidRPr="000F5542">
        <w:t>Integration with EHR (Electronic Health Records).</w:t>
      </w:r>
    </w:p>
    <w:p w14:paraId="2680705B" w14:textId="77777777" w:rsidR="000F5542" w:rsidRPr="000F5542" w:rsidRDefault="000F5542" w:rsidP="000F5542">
      <w:pPr>
        <w:numPr>
          <w:ilvl w:val="0"/>
          <w:numId w:val="13"/>
        </w:numPr>
      </w:pPr>
      <w:r w:rsidRPr="000F5542">
        <w:t>Real-time wearable device syncing.</w:t>
      </w:r>
    </w:p>
    <w:p w14:paraId="28631E23" w14:textId="77777777" w:rsidR="000F5542" w:rsidRPr="000F5542" w:rsidRDefault="000F5542" w:rsidP="000F5542">
      <w:pPr>
        <w:numPr>
          <w:ilvl w:val="0"/>
          <w:numId w:val="13"/>
        </w:numPr>
      </w:pPr>
      <w:r w:rsidRPr="000F5542">
        <w:lastRenderedPageBreak/>
        <w:t xml:space="preserve">Mobile app version of </w:t>
      </w:r>
      <w:proofErr w:type="spellStart"/>
      <w:r w:rsidRPr="000F5542">
        <w:t>HealthAI</w:t>
      </w:r>
      <w:proofErr w:type="spellEnd"/>
      <w:r w:rsidRPr="000F5542">
        <w:t>.</w:t>
      </w:r>
    </w:p>
    <w:p w14:paraId="7D87FEB3" w14:textId="77777777" w:rsidR="000F5542" w:rsidRPr="000F5542" w:rsidRDefault="000F5542" w:rsidP="000F5542">
      <w:pPr>
        <w:numPr>
          <w:ilvl w:val="0"/>
          <w:numId w:val="13"/>
        </w:numPr>
      </w:pPr>
      <w:r w:rsidRPr="000F5542">
        <w:t>Multi-language support.</w:t>
      </w:r>
    </w:p>
    <w:p w14:paraId="65431EFF" w14:textId="77777777" w:rsidR="000F5542" w:rsidRPr="000F5542" w:rsidRDefault="000F5542" w:rsidP="000F5542">
      <w:pPr>
        <w:numPr>
          <w:ilvl w:val="0"/>
          <w:numId w:val="13"/>
        </w:numPr>
      </w:pPr>
      <w:r w:rsidRPr="000F5542">
        <w:t>Voice assistant integration.</w:t>
      </w:r>
    </w:p>
    <w:p w14:paraId="5B091425" w14:textId="77777777" w:rsidR="000F5542" w:rsidRPr="000F5542" w:rsidRDefault="000F5542" w:rsidP="000F5542">
      <w:pPr>
        <w:numPr>
          <w:ilvl w:val="0"/>
          <w:numId w:val="13"/>
        </w:numPr>
      </w:pPr>
      <w:r w:rsidRPr="000F5542">
        <w:t>Extended condition database via training or fine-tuning.</w:t>
      </w:r>
    </w:p>
    <w:p w14:paraId="0656C4C8" w14:textId="77777777" w:rsidR="000F5542" w:rsidRPr="000F5542" w:rsidRDefault="000F5542" w:rsidP="000F5542">
      <w:pPr>
        <w:numPr>
          <w:ilvl w:val="0"/>
          <w:numId w:val="13"/>
        </w:numPr>
      </w:pPr>
      <w:r w:rsidRPr="000F5542">
        <w:t>Human-in-the-loop validation with medical professionals.</w:t>
      </w:r>
    </w:p>
    <w:p w14:paraId="49C7F15D" w14:textId="77777777" w:rsidR="000F5542" w:rsidRPr="000F5542" w:rsidRDefault="000F5542" w:rsidP="000F5542">
      <w:r w:rsidRPr="000F5542">
        <w:pict w14:anchorId="3AFFB1B4">
          <v:rect id="_x0000_i1149" style="width:0;height:1.5pt" o:hralign="center" o:hrstd="t" o:hr="t" fillcolor="#a0a0a0" stroked="f"/>
        </w:pict>
      </w:r>
    </w:p>
    <w:p w14:paraId="16836C48" w14:textId="77777777" w:rsidR="000F5542" w:rsidRPr="000F5542" w:rsidRDefault="000F5542" w:rsidP="000F5542">
      <w:pPr>
        <w:rPr>
          <w:b/>
          <w:bCs/>
        </w:rPr>
      </w:pPr>
      <w:r w:rsidRPr="000F5542">
        <w:rPr>
          <w:b/>
          <w:bCs/>
        </w:rPr>
        <w:t>16. References</w:t>
      </w:r>
    </w:p>
    <w:p w14:paraId="4ADDC46C" w14:textId="77777777" w:rsidR="000F5542" w:rsidRPr="000F5542" w:rsidRDefault="000F5542" w:rsidP="000F5542">
      <w:pPr>
        <w:numPr>
          <w:ilvl w:val="0"/>
          <w:numId w:val="14"/>
        </w:numPr>
      </w:pPr>
      <w:r w:rsidRPr="000F5542">
        <w:t>IBM Watson Machine Learning documentation</w:t>
      </w:r>
    </w:p>
    <w:p w14:paraId="38C53AE7" w14:textId="77777777" w:rsidR="000F5542" w:rsidRPr="000F5542" w:rsidRDefault="000F5542" w:rsidP="000F5542">
      <w:pPr>
        <w:numPr>
          <w:ilvl w:val="0"/>
          <w:numId w:val="14"/>
        </w:numPr>
      </w:pPr>
      <w:r w:rsidRPr="000F5542">
        <w:t xml:space="preserve">IBM Granite Model: </w:t>
      </w:r>
      <w:hyperlink r:id="rId5" w:history="1">
        <w:r w:rsidRPr="000F5542">
          <w:rPr>
            <w:rStyle w:val="Hyperlink"/>
          </w:rPr>
          <w:t>Granite on IBM Research</w:t>
        </w:r>
      </w:hyperlink>
    </w:p>
    <w:p w14:paraId="01717754" w14:textId="77777777" w:rsidR="000F5542" w:rsidRPr="000F5542" w:rsidRDefault="000F5542" w:rsidP="000F5542">
      <w:pPr>
        <w:numPr>
          <w:ilvl w:val="0"/>
          <w:numId w:val="14"/>
        </w:numPr>
      </w:pPr>
      <w:proofErr w:type="spellStart"/>
      <w:r w:rsidRPr="000F5542">
        <w:t>Streamlit</w:t>
      </w:r>
      <w:proofErr w:type="spellEnd"/>
      <w:r w:rsidRPr="000F5542">
        <w:t xml:space="preserve"> Official Docs: </w:t>
      </w:r>
      <w:hyperlink r:id="rId6" w:history="1">
        <w:r w:rsidRPr="000F5542">
          <w:rPr>
            <w:rStyle w:val="Hyperlink"/>
          </w:rPr>
          <w:t>https://docs.streamlit.io/</w:t>
        </w:r>
      </w:hyperlink>
    </w:p>
    <w:p w14:paraId="78FB88F6" w14:textId="77777777" w:rsidR="000F5542" w:rsidRPr="000F5542" w:rsidRDefault="000F5542" w:rsidP="000F5542">
      <w:pPr>
        <w:numPr>
          <w:ilvl w:val="0"/>
          <w:numId w:val="14"/>
        </w:numPr>
      </w:pPr>
      <w:r w:rsidRPr="000F5542">
        <w:t>WHO and CDC Health Guidelines</w:t>
      </w:r>
    </w:p>
    <w:p w14:paraId="64C22F17" w14:textId="77777777" w:rsidR="000F5542" w:rsidRPr="000F5542" w:rsidRDefault="000F5542" w:rsidP="000F5542">
      <w:pPr>
        <w:numPr>
          <w:ilvl w:val="0"/>
          <w:numId w:val="14"/>
        </w:numPr>
      </w:pPr>
      <w:r w:rsidRPr="000F5542">
        <w:t xml:space="preserve">Scikit-learn, Pandas, and </w:t>
      </w:r>
      <w:proofErr w:type="spellStart"/>
      <w:r w:rsidRPr="000F5542">
        <w:t>Plotly</w:t>
      </w:r>
      <w:proofErr w:type="spellEnd"/>
      <w:r w:rsidRPr="000F5542">
        <w:t xml:space="preserve"> Documentation</w:t>
      </w:r>
    </w:p>
    <w:p w14:paraId="08957620" w14:textId="77777777" w:rsidR="000F5542" w:rsidRPr="000F5542" w:rsidRDefault="000F5542" w:rsidP="000F5542">
      <w:pPr>
        <w:numPr>
          <w:ilvl w:val="0"/>
          <w:numId w:val="14"/>
        </w:numPr>
      </w:pPr>
      <w:r w:rsidRPr="000F5542">
        <w:t>HIPAA and GDPR guidelines for data protection</w:t>
      </w:r>
    </w:p>
    <w:p w14:paraId="68E16B43" w14:textId="77777777" w:rsidR="000F5542" w:rsidRPr="000F5542" w:rsidRDefault="000F5542" w:rsidP="000F5542">
      <w:r w:rsidRPr="000F5542">
        <w:pict w14:anchorId="7E512938">
          <v:rect id="_x0000_i1150" style="width:0;height:1.5pt" o:hralign="center" o:hrstd="t" o:hr="t" fillcolor="#a0a0a0" stroked="f"/>
        </w:pict>
      </w:r>
    </w:p>
    <w:p w14:paraId="2ADCC7AD" w14:textId="77777777" w:rsidR="000F5542" w:rsidRPr="000F5542" w:rsidRDefault="000F5542" w:rsidP="000F5542">
      <w:r w:rsidRPr="000F5542">
        <w:t>Let me know if you'd like this exported as a PDF or formatted for a specific platform (e.g., academic journal, internal documentation, GitHub README).</w:t>
      </w:r>
    </w:p>
    <w:p w14:paraId="419BDE44" w14:textId="77777777" w:rsidR="00D335F7" w:rsidRDefault="00D335F7"/>
    <w:sectPr w:rsidR="00D335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641C1"/>
    <w:multiLevelType w:val="multilevel"/>
    <w:tmpl w:val="94C0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B5288"/>
    <w:multiLevelType w:val="multilevel"/>
    <w:tmpl w:val="F828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F31A4"/>
    <w:multiLevelType w:val="multilevel"/>
    <w:tmpl w:val="37C2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001F4"/>
    <w:multiLevelType w:val="multilevel"/>
    <w:tmpl w:val="34A0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8698C"/>
    <w:multiLevelType w:val="multilevel"/>
    <w:tmpl w:val="CEF2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F92868"/>
    <w:multiLevelType w:val="multilevel"/>
    <w:tmpl w:val="D352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101546"/>
    <w:multiLevelType w:val="multilevel"/>
    <w:tmpl w:val="9194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E0332F"/>
    <w:multiLevelType w:val="multilevel"/>
    <w:tmpl w:val="A2AE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517DAF"/>
    <w:multiLevelType w:val="multilevel"/>
    <w:tmpl w:val="FC4C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566EBF"/>
    <w:multiLevelType w:val="multilevel"/>
    <w:tmpl w:val="C228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67077B"/>
    <w:multiLevelType w:val="multilevel"/>
    <w:tmpl w:val="4278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B236FB"/>
    <w:multiLevelType w:val="multilevel"/>
    <w:tmpl w:val="F9F0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1074E2"/>
    <w:multiLevelType w:val="multilevel"/>
    <w:tmpl w:val="90B2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323D9A"/>
    <w:multiLevelType w:val="multilevel"/>
    <w:tmpl w:val="0172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4531413">
    <w:abstractNumId w:val="8"/>
  </w:num>
  <w:num w:numId="2" w16cid:durableId="1527870546">
    <w:abstractNumId w:val="7"/>
  </w:num>
  <w:num w:numId="3" w16cid:durableId="1032263831">
    <w:abstractNumId w:val="4"/>
  </w:num>
  <w:num w:numId="4" w16cid:durableId="1361664708">
    <w:abstractNumId w:val="13"/>
  </w:num>
  <w:num w:numId="5" w16cid:durableId="1904021369">
    <w:abstractNumId w:val="9"/>
  </w:num>
  <w:num w:numId="6" w16cid:durableId="425661738">
    <w:abstractNumId w:val="5"/>
  </w:num>
  <w:num w:numId="7" w16cid:durableId="602687688">
    <w:abstractNumId w:val="2"/>
  </w:num>
  <w:num w:numId="8" w16cid:durableId="1952589107">
    <w:abstractNumId w:val="10"/>
  </w:num>
  <w:num w:numId="9" w16cid:durableId="1428380423">
    <w:abstractNumId w:val="6"/>
  </w:num>
  <w:num w:numId="10" w16cid:durableId="94711951">
    <w:abstractNumId w:val="11"/>
  </w:num>
  <w:num w:numId="11" w16cid:durableId="992833212">
    <w:abstractNumId w:val="3"/>
  </w:num>
  <w:num w:numId="12" w16cid:durableId="1919897349">
    <w:abstractNumId w:val="1"/>
  </w:num>
  <w:num w:numId="13" w16cid:durableId="1487550039">
    <w:abstractNumId w:val="0"/>
  </w:num>
  <w:num w:numId="14" w16cid:durableId="8542233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542"/>
    <w:rsid w:val="000F5542"/>
    <w:rsid w:val="00426EFB"/>
    <w:rsid w:val="00D33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56032"/>
  <w15:chartTrackingRefBased/>
  <w15:docId w15:val="{4CCE1B3A-B18B-4D57-AA1B-343062BC2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5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55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55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55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55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5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5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55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55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55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55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5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542"/>
    <w:rPr>
      <w:rFonts w:eastAsiaTheme="majorEastAsia" w:cstheme="majorBidi"/>
      <w:color w:val="272727" w:themeColor="text1" w:themeTint="D8"/>
    </w:rPr>
  </w:style>
  <w:style w:type="paragraph" w:styleId="Title">
    <w:name w:val="Title"/>
    <w:basedOn w:val="Normal"/>
    <w:next w:val="Normal"/>
    <w:link w:val="TitleChar"/>
    <w:uiPriority w:val="10"/>
    <w:qFormat/>
    <w:rsid w:val="000F5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5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542"/>
    <w:pPr>
      <w:spacing w:before="160"/>
      <w:jc w:val="center"/>
    </w:pPr>
    <w:rPr>
      <w:i/>
      <w:iCs/>
      <w:color w:val="404040" w:themeColor="text1" w:themeTint="BF"/>
    </w:rPr>
  </w:style>
  <w:style w:type="character" w:customStyle="1" w:styleId="QuoteChar">
    <w:name w:val="Quote Char"/>
    <w:basedOn w:val="DefaultParagraphFont"/>
    <w:link w:val="Quote"/>
    <w:uiPriority w:val="29"/>
    <w:rsid w:val="000F5542"/>
    <w:rPr>
      <w:i/>
      <w:iCs/>
      <w:color w:val="404040" w:themeColor="text1" w:themeTint="BF"/>
    </w:rPr>
  </w:style>
  <w:style w:type="paragraph" w:styleId="ListParagraph">
    <w:name w:val="List Paragraph"/>
    <w:basedOn w:val="Normal"/>
    <w:uiPriority w:val="34"/>
    <w:qFormat/>
    <w:rsid w:val="000F5542"/>
    <w:pPr>
      <w:ind w:left="720"/>
      <w:contextualSpacing/>
    </w:pPr>
  </w:style>
  <w:style w:type="character" w:styleId="IntenseEmphasis">
    <w:name w:val="Intense Emphasis"/>
    <w:basedOn w:val="DefaultParagraphFont"/>
    <w:uiPriority w:val="21"/>
    <w:qFormat/>
    <w:rsid w:val="000F5542"/>
    <w:rPr>
      <w:i/>
      <w:iCs/>
      <w:color w:val="2F5496" w:themeColor="accent1" w:themeShade="BF"/>
    </w:rPr>
  </w:style>
  <w:style w:type="paragraph" w:styleId="IntenseQuote">
    <w:name w:val="Intense Quote"/>
    <w:basedOn w:val="Normal"/>
    <w:next w:val="Normal"/>
    <w:link w:val="IntenseQuoteChar"/>
    <w:uiPriority w:val="30"/>
    <w:qFormat/>
    <w:rsid w:val="000F55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5542"/>
    <w:rPr>
      <w:i/>
      <w:iCs/>
      <w:color w:val="2F5496" w:themeColor="accent1" w:themeShade="BF"/>
    </w:rPr>
  </w:style>
  <w:style w:type="character" w:styleId="IntenseReference">
    <w:name w:val="Intense Reference"/>
    <w:basedOn w:val="DefaultParagraphFont"/>
    <w:uiPriority w:val="32"/>
    <w:qFormat/>
    <w:rsid w:val="000F5542"/>
    <w:rPr>
      <w:b/>
      <w:bCs/>
      <w:smallCaps/>
      <w:color w:val="2F5496" w:themeColor="accent1" w:themeShade="BF"/>
      <w:spacing w:val="5"/>
    </w:rPr>
  </w:style>
  <w:style w:type="character" w:styleId="Hyperlink">
    <w:name w:val="Hyperlink"/>
    <w:basedOn w:val="DefaultParagraphFont"/>
    <w:uiPriority w:val="99"/>
    <w:unhideWhenUsed/>
    <w:rsid w:val="000F5542"/>
    <w:rPr>
      <w:color w:val="0563C1" w:themeColor="hyperlink"/>
      <w:u w:val="single"/>
    </w:rPr>
  </w:style>
  <w:style w:type="character" w:styleId="UnresolvedMention">
    <w:name w:val="Unresolved Mention"/>
    <w:basedOn w:val="DefaultParagraphFont"/>
    <w:uiPriority w:val="99"/>
    <w:semiHidden/>
    <w:unhideWhenUsed/>
    <w:rsid w:val="000F55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207742">
      <w:bodyDiv w:val="1"/>
      <w:marLeft w:val="0"/>
      <w:marRight w:val="0"/>
      <w:marTop w:val="0"/>
      <w:marBottom w:val="0"/>
      <w:divBdr>
        <w:top w:val="none" w:sz="0" w:space="0" w:color="auto"/>
        <w:left w:val="none" w:sz="0" w:space="0" w:color="auto"/>
        <w:bottom w:val="none" w:sz="0" w:space="0" w:color="auto"/>
        <w:right w:val="none" w:sz="0" w:space="0" w:color="auto"/>
      </w:divBdr>
    </w:div>
    <w:div w:id="1948006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streamlit.io/" TargetMode="External"/><Relationship Id="rId5" Type="http://schemas.openxmlformats.org/officeDocument/2006/relationships/hyperlink" Target="https://research.ibm.com/blog/granite-model-famil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1293</Words>
  <Characters>7371</Characters>
  <Application>Microsoft Office Word</Application>
  <DocSecurity>0</DocSecurity>
  <Lines>61</Lines>
  <Paragraphs>17</Paragraphs>
  <ScaleCrop>false</ScaleCrop>
  <Company/>
  <LinksUpToDate>false</LinksUpToDate>
  <CharactersWithSpaces>8647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Jagadeesh Nirudi</dc:creator>
  <cp:keywords/>
  <dc:description/>
  <cp:lastModifiedBy>Jagadeesh Nirudi</cp:lastModifiedBy>
  <cp:revision>1</cp:revision>
  <dcterms:created xsi:type="dcterms:W3CDTF">2025-07-20T09:55:00Z</dcterms:created>
  <dcterms:modified xsi:type="dcterms:W3CDTF">2025-07-20T09:57:00Z</dcterms:modified>
</cp:coreProperties>
</file>