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E866" w14:textId="6DD01F20" w:rsidR="00EE36BC" w:rsidRPr="001955CD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ANALISIS KOMPARATIF TEKNIK SEGMENTASI CITRA DIGITAL: </w:t>
      </w:r>
      <w:r w:rsidRPr="00EE36BC">
        <w:rPr>
          <w:rFonts w:ascii="Times New Roman" w:hAnsi="Times New Roman" w:cs="Times New Roman"/>
          <w:b/>
          <w:bCs/>
        </w:rPr>
        <w:t>THRESHOLDING, DETEKSI TEPI, DAN PENDEKATAN BERBASIS WILAYAH</w:t>
      </w:r>
    </w:p>
    <w:p w14:paraId="2D5E7AA1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1C9349C8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9824895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6276E8B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1C8B258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0245E068" wp14:editId="4DBEB6F8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D0E1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502BB2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FA90B21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31CC50F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1C0A2A6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262C77BF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12FAB221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906A5D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D4D4B79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9554B0D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582D39B7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5A0C1565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1C9D9D75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5AE5C35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D143AC3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C1F3F0E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C2CB70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6D0348DF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320F9444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1AB7B4EB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14A46866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6A4CBC14" w14:textId="3829F097" w:rsidR="006D12AE" w:rsidRPr="009A0114" w:rsidRDefault="00EE36BC" w:rsidP="009A011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A0114">
        <w:rPr>
          <w:rFonts w:ascii="Times New Roman" w:hAnsi="Times New Roman" w:cs="Times New Roman"/>
        </w:rPr>
        <w:lastRenderedPageBreak/>
        <w:t>Pendahuluan</w:t>
      </w:r>
      <w:proofErr w:type="spellEnd"/>
    </w:p>
    <w:p w14:paraId="58A4C694" w14:textId="6910F10E" w:rsidR="00EE36BC" w:rsidRDefault="00EE36BC" w:rsidP="00EE36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merupakan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tahapan</w:t>
      </w:r>
      <w:proofErr w:type="spellEnd"/>
      <w:r w:rsidRPr="00EE36BC">
        <w:rPr>
          <w:rFonts w:ascii="Times New Roman" w:hAnsi="Times New Roman" w:cs="Times New Roman"/>
        </w:rPr>
        <w:t xml:space="preserve"> fundamental </w:t>
      </w:r>
      <w:proofErr w:type="spellStart"/>
      <w:r w:rsidRPr="00EE36BC">
        <w:rPr>
          <w:rFonts w:ascii="Times New Roman" w:hAnsi="Times New Roman" w:cs="Times New Roman"/>
        </w:rPr>
        <w:t>dalam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bidang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pengolahan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digital dan </w:t>
      </w:r>
      <w:proofErr w:type="spellStart"/>
      <w:r w:rsidRPr="00EE36BC">
        <w:rPr>
          <w:rFonts w:ascii="Times New Roman" w:hAnsi="Times New Roman" w:cs="Times New Roman"/>
        </w:rPr>
        <w:t>visi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komputer</w:t>
      </w:r>
      <w:proofErr w:type="spellEnd"/>
      <w:r w:rsidRPr="00EE36BC">
        <w:rPr>
          <w:rFonts w:ascii="Times New Roman" w:hAnsi="Times New Roman" w:cs="Times New Roman"/>
        </w:rPr>
        <w:t xml:space="preserve">. Proses </w:t>
      </w:r>
      <w:proofErr w:type="spellStart"/>
      <w:r w:rsidRPr="00EE36BC">
        <w:rPr>
          <w:rFonts w:ascii="Times New Roman" w:hAnsi="Times New Roman" w:cs="Times New Roman"/>
        </w:rPr>
        <w:t>ini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bertujuan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untuk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mempartisi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menjadi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beberapa</w:t>
      </w:r>
      <w:proofErr w:type="spellEnd"/>
      <w:r w:rsidRPr="00EE36BC">
        <w:rPr>
          <w:rFonts w:ascii="Times New Roman" w:hAnsi="Times New Roman" w:cs="Times New Roman"/>
        </w:rPr>
        <w:t xml:space="preserve"> wilayah </w:t>
      </w:r>
      <w:proofErr w:type="spellStart"/>
      <w:r w:rsidRPr="00EE36BC">
        <w:rPr>
          <w:rFonts w:ascii="Times New Roman" w:hAnsi="Times New Roman" w:cs="Times New Roman"/>
        </w:rPr>
        <w:t>atau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objek</w:t>
      </w:r>
      <w:proofErr w:type="spellEnd"/>
      <w:r w:rsidRPr="00EE36BC">
        <w:rPr>
          <w:rFonts w:ascii="Times New Roman" w:hAnsi="Times New Roman" w:cs="Times New Roman"/>
        </w:rPr>
        <w:t xml:space="preserve"> yang </w:t>
      </w:r>
      <w:proofErr w:type="spellStart"/>
      <w:r w:rsidRPr="00EE36BC">
        <w:rPr>
          <w:rFonts w:ascii="Times New Roman" w:hAnsi="Times New Roman" w:cs="Times New Roman"/>
        </w:rPr>
        <w:t>memiliki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karakteristik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serupa</w:t>
      </w:r>
      <w:proofErr w:type="spellEnd"/>
      <w:r w:rsidRPr="00EE36BC">
        <w:rPr>
          <w:rFonts w:ascii="Times New Roman" w:hAnsi="Times New Roman" w:cs="Times New Roman"/>
        </w:rPr>
        <w:t xml:space="preserve">, </w:t>
      </w:r>
      <w:proofErr w:type="spellStart"/>
      <w:r w:rsidRPr="00EE36BC">
        <w:rPr>
          <w:rFonts w:ascii="Times New Roman" w:hAnsi="Times New Roman" w:cs="Times New Roman"/>
        </w:rPr>
        <w:t>seperti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intensitas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warna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atau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tekstur</w:t>
      </w:r>
      <w:proofErr w:type="spellEnd"/>
      <w:r w:rsidRPr="00EE36BC">
        <w:rPr>
          <w:rFonts w:ascii="Times New Roman" w:hAnsi="Times New Roman" w:cs="Times New Roman"/>
        </w:rPr>
        <w:t xml:space="preserve">. </w:t>
      </w:r>
      <w:proofErr w:type="spellStart"/>
      <w:r w:rsidRPr="00EE36BC">
        <w:rPr>
          <w:rFonts w:ascii="Times New Roman" w:hAnsi="Times New Roman" w:cs="Times New Roman"/>
        </w:rPr>
        <w:t>Dalam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praktiknya</w:t>
      </w:r>
      <w:proofErr w:type="spellEnd"/>
      <w:r w:rsidRPr="00EE36BC">
        <w:rPr>
          <w:rFonts w:ascii="Times New Roman" w:hAnsi="Times New Roman" w:cs="Times New Roman"/>
        </w:rPr>
        <w:t xml:space="preserve">, </w:t>
      </w: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berfungsi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untuk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memisahkan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objek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utama</w:t>
      </w:r>
      <w:proofErr w:type="spellEnd"/>
      <w:r w:rsidRPr="00EE36BC">
        <w:rPr>
          <w:rFonts w:ascii="Times New Roman" w:hAnsi="Times New Roman" w:cs="Times New Roman"/>
        </w:rPr>
        <w:t xml:space="preserve"> (foreground) </w:t>
      </w:r>
      <w:proofErr w:type="spellStart"/>
      <w:r w:rsidRPr="00EE36BC">
        <w:rPr>
          <w:rFonts w:ascii="Times New Roman" w:hAnsi="Times New Roman" w:cs="Times New Roman"/>
        </w:rPr>
        <w:t>dari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latar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belakang</w:t>
      </w:r>
      <w:proofErr w:type="spellEnd"/>
      <w:r w:rsidRPr="00EE36BC">
        <w:rPr>
          <w:rFonts w:ascii="Times New Roman" w:hAnsi="Times New Roman" w:cs="Times New Roman"/>
        </w:rPr>
        <w:t xml:space="preserve"> (background) guna </w:t>
      </w:r>
      <w:proofErr w:type="spellStart"/>
      <w:r w:rsidRPr="00EE36BC">
        <w:rPr>
          <w:rFonts w:ascii="Times New Roman" w:hAnsi="Times New Roman" w:cs="Times New Roman"/>
        </w:rPr>
        <w:t>mempermudah</w:t>
      </w:r>
      <w:proofErr w:type="spellEnd"/>
      <w:r w:rsidRPr="00EE36BC">
        <w:rPr>
          <w:rFonts w:ascii="Times New Roman" w:hAnsi="Times New Roman" w:cs="Times New Roman"/>
        </w:rPr>
        <w:t xml:space="preserve"> proses </w:t>
      </w:r>
      <w:proofErr w:type="spellStart"/>
      <w:r w:rsidRPr="00EE36BC">
        <w:rPr>
          <w:rFonts w:ascii="Times New Roman" w:hAnsi="Times New Roman" w:cs="Times New Roman"/>
        </w:rPr>
        <w:t>analisis</w:t>
      </w:r>
      <w:proofErr w:type="spellEnd"/>
      <w:r w:rsidRPr="00EE36BC">
        <w:rPr>
          <w:rFonts w:ascii="Times New Roman" w:hAnsi="Times New Roman" w:cs="Times New Roman"/>
        </w:rPr>
        <w:t xml:space="preserve"> dan </w:t>
      </w:r>
      <w:proofErr w:type="spellStart"/>
      <w:r w:rsidRPr="00EE36BC">
        <w:rPr>
          <w:rFonts w:ascii="Times New Roman" w:hAnsi="Times New Roman" w:cs="Times New Roman"/>
        </w:rPr>
        <w:t>ekstraksi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informasi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lebih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lanjut</w:t>
      </w:r>
      <w:proofErr w:type="spellEnd"/>
      <w:r w:rsidRPr="00EE36BC">
        <w:rPr>
          <w:rFonts w:ascii="Times New Roman" w:hAnsi="Times New Roman" w:cs="Times New Roman"/>
        </w:rPr>
        <w:t xml:space="preserve">. Makalah </w:t>
      </w:r>
      <w:proofErr w:type="spellStart"/>
      <w:r w:rsidRPr="00EE36BC">
        <w:rPr>
          <w:rFonts w:ascii="Times New Roman" w:hAnsi="Times New Roman" w:cs="Times New Roman"/>
        </w:rPr>
        <w:t>ini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membahas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implementasi</w:t>
      </w:r>
      <w:proofErr w:type="spellEnd"/>
      <w:r w:rsidRPr="00EE36BC">
        <w:rPr>
          <w:rFonts w:ascii="Times New Roman" w:hAnsi="Times New Roman" w:cs="Times New Roman"/>
        </w:rPr>
        <w:t xml:space="preserve"> dan </w:t>
      </w:r>
      <w:proofErr w:type="spellStart"/>
      <w:r w:rsidRPr="00EE36BC">
        <w:rPr>
          <w:rFonts w:ascii="Times New Roman" w:hAnsi="Times New Roman" w:cs="Times New Roman"/>
        </w:rPr>
        <w:t>analisis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dari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berbagai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pendekatan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, </w:t>
      </w:r>
      <w:proofErr w:type="spellStart"/>
      <w:r w:rsidRPr="00EE36BC">
        <w:rPr>
          <w:rFonts w:ascii="Times New Roman" w:hAnsi="Times New Roman" w:cs="Times New Roman"/>
        </w:rPr>
        <w:t>mulai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dari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teknik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ambang</w:t>
      </w:r>
      <w:proofErr w:type="spellEnd"/>
      <w:r w:rsidRPr="00EE36BC">
        <w:rPr>
          <w:rFonts w:ascii="Times New Roman" w:hAnsi="Times New Roman" w:cs="Times New Roman"/>
        </w:rPr>
        <w:t xml:space="preserve"> batas (thresholding) </w:t>
      </w:r>
      <w:proofErr w:type="spellStart"/>
      <w:r w:rsidRPr="00EE36BC">
        <w:rPr>
          <w:rFonts w:ascii="Times New Roman" w:hAnsi="Times New Roman" w:cs="Times New Roman"/>
        </w:rPr>
        <w:t>hingga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metode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berbasis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tepi</w:t>
      </w:r>
      <w:proofErr w:type="spellEnd"/>
      <w:r w:rsidRPr="00EE36BC">
        <w:rPr>
          <w:rFonts w:ascii="Times New Roman" w:hAnsi="Times New Roman" w:cs="Times New Roman"/>
        </w:rPr>
        <w:t xml:space="preserve"> dan wilayah </w:t>
      </w:r>
      <w:proofErr w:type="spellStart"/>
      <w:r w:rsidRPr="00EE36BC">
        <w:rPr>
          <w:rFonts w:ascii="Times New Roman" w:hAnsi="Times New Roman" w:cs="Times New Roman"/>
        </w:rPr>
        <w:t>menggunakan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pustaka</w:t>
      </w:r>
      <w:proofErr w:type="spellEnd"/>
      <w:r w:rsidRPr="00EE36BC">
        <w:rPr>
          <w:rFonts w:ascii="Times New Roman" w:hAnsi="Times New Roman" w:cs="Times New Roman"/>
        </w:rPr>
        <w:t xml:space="preserve"> OpenCV dan NumPy.</w:t>
      </w:r>
    </w:p>
    <w:p w14:paraId="5649D18E" w14:textId="2E81F861" w:rsidR="00EE36BC" w:rsidRDefault="00EE36BC" w:rsidP="009A011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Berbasis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Ambang</w:t>
      </w:r>
      <w:proofErr w:type="spellEnd"/>
      <w:r w:rsidRPr="00EE36BC">
        <w:rPr>
          <w:rFonts w:ascii="Times New Roman" w:hAnsi="Times New Roman" w:cs="Times New Roman"/>
        </w:rPr>
        <w:t xml:space="preserve"> Batas (Thresholding)</w:t>
      </w:r>
    </w:p>
    <w:p w14:paraId="481628EC" w14:textId="0B2B503E" w:rsidR="00EE36BC" w:rsidRDefault="00EE36BC" w:rsidP="00EE36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E36BC">
        <w:rPr>
          <w:rFonts w:ascii="Times New Roman" w:hAnsi="Times New Roman" w:cs="Times New Roman"/>
        </w:rPr>
        <w:t xml:space="preserve">Teknik thresholding </w:t>
      </w:r>
      <w:proofErr w:type="spellStart"/>
      <w:r w:rsidRPr="00EE36BC">
        <w:rPr>
          <w:rFonts w:ascii="Times New Roman" w:hAnsi="Times New Roman" w:cs="Times New Roman"/>
        </w:rPr>
        <w:t>merupakan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metode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 yang paling </w:t>
      </w:r>
      <w:proofErr w:type="spellStart"/>
      <w:r w:rsidRPr="00EE36BC">
        <w:rPr>
          <w:rFonts w:ascii="Times New Roman" w:hAnsi="Times New Roman" w:cs="Times New Roman"/>
        </w:rPr>
        <w:t>sederhana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namun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efektif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untuk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dengan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kontras</w:t>
      </w:r>
      <w:proofErr w:type="spellEnd"/>
      <w:r w:rsidRPr="00EE36BC">
        <w:rPr>
          <w:rFonts w:ascii="Times New Roman" w:hAnsi="Times New Roman" w:cs="Times New Roman"/>
        </w:rPr>
        <w:t xml:space="preserve"> yang </w:t>
      </w:r>
      <w:proofErr w:type="spellStart"/>
      <w:r w:rsidRPr="00EE36BC">
        <w:rPr>
          <w:rFonts w:ascii="Times New Roman" w:hAnsi="Times New Roman" w:cs="Times New Roman"/>
        </w:rPr>
        <w:t>jelas</w:t>
      </w:r>
      <w:proofErr w:type="spellEnd"/>
      <w:r w:rsidRPr="00EE36BC">
        <w:rPr>
          <w:rFonts w:ascii="Times New Roman" w:hAnsi="Times New Roman" w:cs="Times New Roman"/>
        </w:rPr>
        <w:t xml:space="preserve">. </w:t>
      </w:r>
      <w:proofErr w:type="spellStart"/>
      <w:r w:rsidRPr="00EE36BC">
        <w:rPr>
          <w:rFonts w:ascii="Times New Roman" w:hAnsi="Times New Roman" w:cs="Times New Roman"/>
        </w:rPr>
        <w:t>Eksperimen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dilakukan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terhadap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empat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metode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utama</w:t>
      </w:r>
      <w:proofErr w:type="spellEnd"/>
      <w:r w:rsidRPr="00EE36BC">
        <w:rPr>
          <w:rFonts w:ascii="Times New Roman" w:hAnsi="Times New Roman" w:cs="Times New Roman"/>
        </w:rPr>
        <w:t>:</w:t>
      </w:r>
    </w:p>
    <w:p w14:paraId="6C3EE90F" w14:textId="014491AE" w:rsidR="009A0114" w:rsidRDefault="009A0114" w:rsidP="009A01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A0114">
        <w:rPr>
          <w:rFonts w:ascii="Times New Roman" w:hAnsi="Times New Roman" w:cs="Times New Roman"/>
        </w:rPr>
        <w:t>Global Thresholding</w:t>
      </w:r>
    </w:p>
    <w:p w14:paraId="7036CC32" w14:textId="0DF49C27" w:rsidR="009A0114" w:rsidRDefault="009A0114" w:rsidP="009A0114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9A0114">
        <w:rPr>
          <w:rFonts w:ascii="Times New Roman" w:hAnsi="Times New Roman" w:cs="Times New Roman"/>
        </w:rPr>
        <w:t xml:space="preserve">Metode </w:t>
      </w:r>
      <w:proofErr w:type="spellStart"/>
      <w:r w:rsidRPr="009A0114">
        <w:rPr>
          <w:rFonts w:ascii="Times New Roman" w:hAnsi="Times New Roman" w:cs="Times New Roman"/>
        </w:rPr>
        <w:t>ini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menerapkan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satu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nilai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ambang</w:t>
      </w:r>
      <w:proofErr w:type="spellEnd"/>
      <w:r w:rsidRPr="009A0114">
        <w:rPr>
          <w:rFonts w:ascii="Times New Roman" w:hAnsi="Times New Roman" w:cs="Times New Roman"/>
        </w:rPr>
        <w:t xml:space="preserve"> batas statis (</w:t>
      </w:r>
      <w:proofErr w:type="spellStart"/>
      <w:r w:rsidRPr="009A0114">
        <w:rPr>
          <w:rFonts w:ascii="Times New Roman" w:hAnsi="Times New Roman" w:cs="Times New Roman"/>
        </w:rPr>
        <w:t>dalam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kasus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T=127</m:t>
        </m:r>
      </m:oMath>
      <w:r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9A0114">
        <w:rPr>
          <w:rFonts w:ascii="Times New Roman" w:eastAsiaTheme="minorEastAsia" w:hAnsi="Times New Roman" w:cs="Times New Roman"/>
        </w:rPr>
        <w:t>untuk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seluruh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piksel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dalam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citra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9A0114">
        <w:rPr>
          <w:rFonts w:ascii="Times New Roman" w:eastAsiaTheme="minorEastAsia" w:hAnsi="Times New Roman" w:cs="Times New Roman"/>
        </w:rPr>
        <w:t>Meskipun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efisien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secara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komputasi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9A0114">
        <w:rPr>
          <w:rFonts w:ascii="Times New Roman" w:eastAsiaTheme="minorEastAsia" w:hAnsi="Times New Roman" w:cs="Times New Roman"/>
        </w:rPr>
        <w:t>metode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ini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9A0114">
        <w:rPr>
          <w:rFonts w:ascii="Times New Roman" w:eastAsiaTheme="minorEastAsia" w:hAnsi="Times New Roman" w:cs="Times New Roman"/>
        </w:rPr>
        <w:t>rentan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terhadap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kegagalan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jika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citra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memiliki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distribusi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pencahayaan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9A0114">
        <w:rPr>
          <w:rFonts w:ascii="Times New Roman" w:eastAsiaTheme="minorEastAsia" w:hAnsi="Times New Roman" w:cs="Times New Roman"/>
        </w:rPr>
        <w:t>tidak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merata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atau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noise yang </w:t>
      </w:r>
      <w:proofErr w:type="spellStart"/>
      <w:r w:rsidRPr="009A0114">
        <w:rPr>
          <w:rFonts w:ascii="Times New Roman" w:eastAsiaTheme="minorEastAsia" w:hAnsi="Times New Roman" w:cs="Times New Roman"/>
        </w:rPr>
        <w:t>signifikan</w:t>
      </w:r>
      <w:proofErr w:type="spellEnd"/>
      <w:r w:rsidRPr="009A0114">
        <w:rPr>
          <w:rFonts w:ascii="Times New Roman" w:eastAsiaTheme="minorEastAsia" w:hAnsi="Times New Roman" w:cs="Times New Roman"/>
        </w:rPr>
        <w:t>.</w:t>
      </w:r>
    </w:p>
    <w:p w14:paraId="6D18BCB5" w14:textId="77777777" w:rsidR="009A0114" w:rsidRPr="00EE36BC" w:rsidRDefault="009A0114" w:rsidP="009A011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sectPr w:rsidR="009A0114" w:rsidRPr="00EE3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F8E"/>
    <w:multiLevelType w:val="hybridMultilevel"/>
    <w:tmpl w:val="996093FA"/>
    <w:lvl w:ilvl="0" w:tplc="02B080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02053F"/>
    <w:multiLevelType w:val="hybridMultilevel"/>
    <w:tmpl w:val="3F74D0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E2F32"/>
    <w:multiLevelType w:val="hybridMultilevel"/>
    <w:tmpl w:val="E6BC38B0"/>
    <w:lvl w:ilvl="0" w:tplc="56BCCD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9B257D"/>
    <w:multiLevelType w:val="hybridMultilevel"/>
    <w:tmpl w:val="0750C0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57789">
    <w:abstractNumId w:val="1"/>
  </w:num>
  <w:num w:numId="2" w16cid:durableId="220093008">
    <w:abstractNumId w:val="0"/>
  </w:num>
  <w:num w:numId="3" w16cid:durableId="852109144">
    <w:abstractNumId w:val="3"/>
  </w:num>
  <w:num w:numId="4" w16cid:durableId="1742867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BC"/>
    <w:rsid w:val="000C769A"/>
    <w:rsid w:val="002D3999"/>
    <w:rsid w:val="006D12AE"/>
    <w:rsid w:val="009A0114"/>
    <w:rsid w:val="00EE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EE6B"/>
  <w15:chartTrackingRefBased/>
  <w15:docId w15:val="{74C9D171-BDEC-40B5-8C71-84F22E3E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6BC"/>
  </w:style>
  <w:style w:type="paragraph" w:styleId="Heading1">
    <w:name w:val="heading 1"/>
    <w:basedOn w:val="Normal"/>
    <w:next w:val="Normal"/>
    <w:link w:val="Heading1Char"/>
    <w:uiPriority w:val="9"/>
    <w:qFormat/>
    <w:rsid w:val="00EE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6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01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2026-05-14T10:01:00Z</dcterms:created>
  <dcterms:modified xsi:type="dcterms:W3CDTF">2026-05-14T10:13:00Z</dcterms:modified>
</cp:coreProperties>
</file>