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D5B" w:rsidRPr="00430D5B" w:rsidRDefault="00430D5B" w:rsidP="00430D5B">
      <w:pPr>
        <w:shd w:val="clear" w:color="auto" w:fill="FFFFFF"/>
        <w:spacing w:before="420" w:after="120" w:line="420" w:lineRule="atLeast"/>
        <w:outlineLvl w:val="0"/>
        <w:rPr>
          <w:rFonts w:ascii="Arial" w:eastAsia="Times New Roman" w:hAnsi="Arial" w:cs="Arial"/>
          <w:b/>
          <w:bCs/>
          <w:color w:val="1F1F1F"/>
          <w:kern w:val="36"/>
          <w:sz w:val="33"/>
          <w:szCs w:val="33"/>
          <w:lang w:eastAsia="tr-TR"/>
        </w:rPr>
      </w:pPr>
      <w:r w:rsidRPr="00430D5B">
        <w:rPr>
          <w:rFonts w:ascii="Arial" w:eastAsia="Times New Roman" w:hAnsi="Arial" w:cs="Arial"/>
          <w:b/>
          <w:bCs/>
          <w:color w:val="1F1F1F"/>
          <w:kern w:val="36"/>
          <w:sz w:val="33"/>
          <w:szCs w:val="33"/>
          <w:lang w:eastAsia="tr-TR"/>
        </w:rPr>
        <w:t>AKILLI E-TİCARET ÖNERİ SİSTEMİ: VERİ ANALİZİ VE ÖN İŞLEME RAPORU</w:t>
      </w:r>
    </w:p>
    <w:p w:rsidR="00430D5B" w:rsidRPr="00430D5B" w:rsidRDefault="00430D5B" w:rsidP="00430D5B">
      <w:pPr>
        <w:shd w:val="clear" w:color="auto" w:fill="FFFFFF"/>
        <w:spacing w:after="165" w:line="240" w:lineRule="auto"/>
        <w:rPr>
          <w:rFonts w:ascii="Arial" w:eastAsia="Times New Roman" w:hAnsi="Arial" w:cs="Arial"/>
          <w:color w:val="1F1F1F"/>
          <w:sz w:val="24"/>
          <w:szCs w:val="24"/>
          <w:lang w:eastAsia="tr-TR"/>
        </w:rPr>
      </w:pPr>
      <w:r w:rsidRPr="00430D5B">
        <w:rPr>
          <w:rFonts w:ascii="Arial" w:eastAsia="Times New Roman" w:hAnsi="Arial" w:cs="Arial"/>
          <w:b/>
          <w:bCs/>
          <w:color w:val="1F1F1F"/>
          <w:sz w:val="24"/>
          <w:szCs w:val="24"/>
          <w:lang w:eastAsia="tr-TR"/>
        </w:rPr>
        <w:t>Hazırlayan:</w:t>
      </w:r>
      <w:r w:rsidRPr="00430D5B">
        <w:rPr>
          <w:rFonts w:ascii="Arial" w:eastAsia="Times New Roman" w:hAnsi="Arial" w:cs="Arial"/>
          <w:color w:val="1F1F1F"/>
          <w:sz w:val="24"/>
          <w:szCs w:val="24"/>
          <w:lang w:eastAsia="tr-TR"/>
        </w:rPr>
        <w:t xml:space="preserve"> </w:t>
      </w:r>
      <w:proofErr w:type="spellStart"/>
      <w:r w:rsidRPr="00430D5B">
        <w:rPr>
          <w:rFonts w:ascii="Arial" w:eastAsia="Times New Roman" w:hAnsi="Arial" w:cs="Arial"/>
          <w:color w:val="1F1F1F"/>
          <w:sz w:val="24"/>
          <w:szCs w:val="24"/>
          <w:lang w:eastAsia="tr-TR"/>
        </w:rPr>
        <w:t>Elifsu</w:t>
      </w:r>
      <w:proofErr w:type="spellEnd"/>
      <w:r w:rsidRPr="00430D5B">
        <w:rPr>
          <w:rFonts w:ascii="Arial" w:eastAsia="Times New Roman" w:hAnsi="Arial" w:cs="Arial"/>
          <w:color w:val="1F1F1F"/>
          <w:sz w:val="24"/>
          <w:szCs w:val="24"/>
          <w:lang w:eastAsia="tr-TR"/>
        </w:rPr>
        <w:t xml:space="preserve"> Kansu</w:t>
      </w:r>
    </w:p>
    <w:p w:rsidR="00430D5B" w:rsidRPr="00430D5B" w:rsidRDefault="00430D5B" w:rsidP="00430D5B">
      <w:pPr>
        <w:shd w:val="clear" w:color="auto" w:fill="FFFFFF"/>
        <w:spacing w:after="165" w:line="240" w:lineRule="auto"/>
        <w:rPr>
          <w:rFonts w:ascii="Arial" w:eastAsia="Times New Roman" w:hAnsi="Arial" w:cs="Arial"/>
          <w:color w:val="1F1F1F"/>
          <w:sz w:val="24"/>
          <w:szCs w:val="24"/>
          <w:lang w:eastAsia="tr-TR"/>
        </w:rPr>
      </w:pPr>
      <w:r w:rsidRPr="00430D5B">
        <w:rPr>
          <w:rFonts w:ascii="Arial" w:eastAsia="Times New Roman" w:hAnsi="Arial" w:cs="Arial"/>
          <w:b/>
          <w:bCs/>
          <w:color w:val="1F1F1F"/>
          <w:sz w:val="24"/>
          <w:szCs w:val="24"/>
          <w:lang w:eastAsia="tr-TR"/>
        </w:rPr>
        <w:t>Proje Adı:</w:t>
      </w:r>
      <w:r w:rsidRPr="00430D5B">
        <w:rPr>
          <w:rFonts w:ascii="Arial" w:eastAsia="Times New Roman" w:hAnsi="Arial" w:cs="Arial"/>
          <w:color w:val="1F1F1F"/>
          <w:sz w:val="24"/>
          <w:szCs w:val="24"/>
          <w:lang w:eastAsia="tr-TR"/>
        </w:rPr>
        <w:t xml:space="preserve"> Smart E-Commerce </w:t>
      </w:r>
      <w:proofErr w:type="spellStart"/>
      <w:r w:rsidRPr="00430D5B">
        <w:rPr>
          <w:rFonts w:ascii="Arial" w:eastAsia="Times New Roman" w:hAnsi="Arial" w:cs="Arial"/>
          <w:color w:val="1F1F1F"/>
          <w:sz w:val="24"/>
          <w:szCs w:val="24"/>
          <w:lang w:eastAsia="tr-TR"/>
        </w:rPr>
        <w:t>Recommendation</w:t>
      </w:r>
      <w:proofErr w:type="spellEnd"/>
      <w:r w:rsidRPr="00430D5B">
        <w:rPr>
          <w:rFonts w:ascii="Arial" w:eastAsia="Times New Roman" w:hAnsi="Arial" w:cs="Arial"/>
          <w:color w:val="1F1F1F"/>
          <w:sz w:val="24"/>
          <w:szCs w:val="24"/>
          <w:lang w:eastAsia="tr-TR"/>
        </w:rPr>
        <w:t xml:space="preserve"> </w:t>
      </w:r>
      <w:proofErr w:type="spellStart"/>
      <w:r w:rsidRPr="00430D5B">
        <w:rPr>
          <w:rFonts w:ascii="Arial" w:eastAsia="Times New Roman" w:hAnsi="Arial" w:cs="Arial"/>
          <w:color w:val="1F1F1F"/>
          <w:sz w:val="24"/>
          <w:szCs w:val="24"/>
          <w:lang w:eastAsia="tr-TR"/>
        </w:rPr>
        <w:t>System</w:t>
      </w:r>
      <w:proofErr w:type="spellEnd"/>
    </w:p>
    <w:p w:rsidR="00430D5B" w:rsidRPr="00430D5B" w:rsidRDefault="00430D5B" w:rsidP="00430D5B">
      <w:pPr>
        <w:shd w:val="clear" w:color="auto" w:fill="FFFFFF"/>
        <w:spacing w:after="165" w:line="240" w:lineRule="auto"/>
        <w:rPr>
          <w:rFonts w:ascii="Arial" w:eastAsia="Times New Roman" w:hAnsi="Arial" w:cs="Arial"/>
          <w:color w:val="1F1F1F"/>
          <w:sz w:val="24"/>
          <w:szCs w:val="24"/>
          <w:lang w:eastAsia="tr-TR"/>
        </w:rPr>
      </w:pPr>
      <w:r w:rsidRPr="00430D5B">
        <w:rPr>
          <w:rFonts w:ascii="Arial" w:eastAsia="Times New Roman" w:hAnsi="Arial" w:cs="Arial"/>
          <w:b/>
          <w:bCs/>
          <w:color w:val="1F1F1F"/>
          <w:sz w:val="24"/>
          <w:szCs w:val="24"/>
          <w:lang w:eastAsia="tr-TR"/>
        </w:rPr>
        <w:t>Tarih:</w:t>
      </w:r>
      <w:r w:rsidRPr="00430D5B">
        <w:rPr>
          <w:rFonts w:ascii="Arial" w:eastAsia="Times New Roman" w:hAnsi="Arial" w:cs="Arial"/>
          <w:color w:val="1F1F1F"/>
          <w:sz w:val="24"/>
          <w:szCs w:val="24"/>
          <w:lang w:eastAsia="tr-TR"/>
        </w:rPr>
        <w:t xml:space="preserve"> 26 Nisan 202</w:t>
      </w:r>
      <w:r>
        <w:rPr>
          <w:rFonts w:ascii="Arial" w:eastAsia="Times New Roman" w:hAnsi="Arial" w:cs="Arial"/>
          <w:color w:val="1F1F1F"/>
          <w:sz w:val="24"/>
          <w:szCs w:val="24"/>
          <w:lang w:eastAsia="tr-TR"/>
        </w:rPr>
        <w:t>6</w:t>
      </w:r>
    </w:p>
    <w:p w:rsidR="00430D5B" w:rsidRDefault="00430D5B" w:rsidP="00430D5B">
      <w:pPr>
        <w:pStyle w:val="Balk2"/>
        <w:shd w:val="clear" w:color="auto" w:fill="FFFFFF"/>
        <w:spacing w:before="420" w:after="120" w:line="42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>1. Giriş</w:t>
      </w:r>
    </w:p>
    <w:p w:rsidR="00430D5B" w:rsidRDefault="00430D5B" w:rsidP="00430D5B">
      <w:pPr>
        <w:pStyle w:val="NormalWeb"/>
        <w:shd w:val="clear" w:color="auto" w:fill="FFFFFF"/>
        <w:spacing w:before="0" w:beforeAutospacing="0" w:after="165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Bu rapor, geliştirilmekte olan e-ticaret öneri sisteminde kullanılacak olan verilerin yapısal analizini, mevcut veri kalitesi problemlerini ve bu verilerin makine öğrenmesi modellerine (</w:t>
      </w:r>
      <w:proofErr w:type="spellStart"/>
      <w:r>
        <w:rPr>
          <w:rFonts w:ascii="Arial" w:hAnsi="Arial" w:cs="Arial"/>
          <w:color w:val="1F1F1F"/>
        </w:rPr>
        <w:t>Collaborative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Filtering</w:t>
      </w:r>
      <w:proofErr w:type="spellEnd"/>
      <w:r>
        <w:rPr>
          <w:rFonts w:ascii="Arial" w:hAnsi="Arial" w:cs="Arial"/>
          <w:color w:val="1F1F1F"/>
        </w:rPr>
        <w:t>, Content-</w:t>
      </w:r>
      <w:proofErr w:type="spellStart"/>
      <w:r>
        <w:rPr>
          <w:rFonts w:ascii="Arial" w:hAnsi="Arial" w:cs="Arial"/>
          <w:color w:val="1F1F1F"/>
        </w:rPr>
        <w:t>Based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Filtering</w:t>
      </w:r>
      <w:proofErr w:type="spellEnd"/>
      <w:r>
        <w:rPr>
          <w:rFonts w:ascii="Arial" w:hAnsi="Arial" w:cs="Arial"/>
          <w:color w:val="1F1F1F"/>
        </w:rPr>
        <w:t xml:space="preserve"> vb.) hazır hale getirilmesi için uygulanacak ön işleme stratejilerini kapsamaktadır.</w:t>
      </w:r>
    </w:p>
    <w:p w:rsidR="00430D5B" w:rsidRDefault="00430D5B" w:rsidP="00430D5B">
      <w:pPr>
        <w:pStyle w:val="Balk2"/>
        <w:shd w:val="clear" w:color="auto" w:fill="FFFFFF"/>
        <w:spacing w:before="420" w:after="120" w:line="42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>2. Veri Seti Kaynakları ve Yapısal Analiz</w:t>
      </w:r>
    </w:p>
    <w:p w:rsidR="00430D5B" w:rsidRDefault="00430D5B" w:rsidP="00430D5B">
      <w:pPr>
        <w:pStyle w:val="NormalWeb"/>
        <w:shd w:val="clear" w:color="auto" w:fill="FFFFFF"/>
        <w:spacing w:before="0" w:beforeAutospacing="0" w:after="165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Proje kapsamında üç temel veri katmanı analiz edilmiştir:</w:t>
      </w:r>
    </w:p>
    <w:p w:rsidR="00430D5B" w:rsidRDefault="00430D5B" w:rsidP="00430D5B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65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 xml:space="preserve">Kullanıcı Davranış Verileri (User </w:t>
      </w:r>
      <w:proofErr w:type="spellStart"/>
      <w:r>
        <w:rPr>
          <w:rFonts w:ascii="Arial" w:hAnsi="Arial" w:cs="Arial"/>
          <w:b/>
          <w:bCs/>
          <w:color w:val="1F1F1F"/>
        </w:rPr>
        <w:t>Behavior</w:t>
      </w:r>
      <w:proofErr w:type="spellEnd"/>
      <w:r>
        <w:rPr>
          <w:rFonts w:ascii="Arial" w:hAnsi="Arial" w:cs="Arial"/>
          <w:b/>
          <w:bCs/>
          <w:color w:val="1F1F1F"/>
        </w:rPr>
        <w:t>):</w:t>
      </w:r>
      <w:r>
        <w:rPr>
          <w:rFonts w:ascii="Arial" w:hAnsi="Arial" w:cs="Arial"/>
          <w:color w:val="1F1F1F"/>
        </w:rPr>
        <w:t xml:space="preserve"> Kafka üzerinden akan veya </w:t>
      </w:r>
      <w:proofErr w:type="spellStart"/>
      <w:r>
        <w:rPr>
          <w:rFonts w:ascii="Arial" w:hAnsi="Arial" w:cs="Arial"/>
          <w:color w:val="1F1F1F"/>
        </w:rPr>
        <w:t>log</w:t>
      </w:r>
      <w:proofErr w:type="spellEnd"/>
      <w:r>
        <w:rPr>
          <w:rFonts w:ascii="Arial" w:hAnsi="Arial" w:cs="Arial"/>
          <w:color w:val="1F1F1F"/>
        </w:rPr>
        <w:t xml:space="preserve"> dosyalarından alınan; </w:t>
      </w:r>
      <w:proofErr w:type="spellStart"/>
      <w:r>
        <w:rPr>
          <w:rStyle w:val="HTMLKodu"/>
          <w:color w:val="444746"/>
          <w:sz w:val="21"/>
          <w:szCs w:val="21"/>
          <w:shd w:val="clear" w:color="auto" w:fill="E9EEF6"/>
        </w:rPr>
        <w:t>user_id</w:t>
      </w:r>
      <w:proofErr w:type="spellEnd"/>
      <w:r>
        <w:rPr>
          <w:rFonts w:ascii="Arial" w:hAnsi="Arial" w:cs="Arial"/>
          <w:color w:val="1F1F1F"/>
        </w:rPr>
        <w:t xml:space="preserve">, </w:t>
      </w:r>
      <w:proofErr w:type="spellStart"/>
      <w:r>
        <w:rPr>
          <w:rStyle w:val="HTMLKodu"/>
          <w:color w:val="444746"/>
          <w:sz w:val="21"/>
          <w:szCs w:val="21"/>
          <w:shd w:val="clear" w:color="auto" w:fill="E9EEF6"/>
        </w:rPr>
        <w:t>product_id</w:t>
      </w:r>
      <w:proofErr w:type="spellEnd"/>
      <w:r>
        <w:rPr>
          <w:rFonts w:ascii="Arial" w:hAnsi="Arial" w:cs="Arial"/>
          <w:color w:val="1F1F1F"/>
        </w:rPr>
        <w:t xml:space="preserve">, </w:t>
      </w:r>
      <w:proofErr w:type="spellStart"/>
      <w:r>
        <w:rPr>
          <w:rStyle w:val="HTMLKodu"/>
          <w:color w:val="444746"/>
          <w:sz w:val="21"/>
          <w:szCs w:val="21"/>
          <w:shd w:val="clear" w:color="auto" w:fill="E9EEF6"/>
        </w:rPr>
        <w:t>action_type</w:t>
      </w:r>
      <w:proofErr w:type="spellEnd"/>
      <w:r>
        <w:rPr>
          <w:rFonts w:ascii="Arial" w:hAnsi="Arial" w:cs="Arial"/>
          <w:color w:val="1F1F1F"/>
        </w:rPr>
        <w:t xml:space="preserve"> (</w:t>
      </w:r>
      <w:proofErr w:type="spellStart"/>
      <w:r>
        <w:rPr>
          <w:rFonts w:ascii="Arial" w:hAnsi="Arial" w:cs="Arial"/>
          <w:color w:val="1F1F1F"/>
        </w:rPr>
        <w:t>view</w:t>
      </w:r>
      <w:proofErr w:type="spellEnd"/>
      <w:r>
        <w:rPr>
          <w:rFonts w:ascii="Arial" w:hAnsi="Arial" w:cs="Arial"/>
          <w:color w:val="1F1F1F"/>
        </w:rPr>
        <w:t xml:space="preserve">, </w:t>
      </w:r>
      <w:proofErr w:type="spellStart"/>
      <w:r>
        <w:rPr>
          <w:rFonts w:ascii="Arial" w:hAnsi="Arial" w:cs="Arial"/>
          <w:color w:val="1F1F1F"/>
        </w:rPr>
        <w:t>add_to_</w:t>
      </w:r>
      <w:proofErr w:type="gramStart"/>
      <w:r>
        <w:rPr>
          <w:rFonts w:ascii="Arial" w:hAnsi="Arial" w:cs="Arial"/>
          <w:color w:val="1F1F1F"/>
        </w:rPr>
        <w:t>cart</w:t>
      </w:r>
      <w:proofErr w:type="spellEnd"/>
      <w:proofErr w:type="gramEnd"/>
      <w:r>
        <w:rPr>
          <w:rFonts w:ascii="Arial" w:hAnsi="Arial" w:cs="Arial"/>
          <w:color w:val="1F1F1F"/>
        </w:rPr>
        <w:t xml:space="preserve">, </w:t>
      </w:r>
      <w:proofErr w:type="spellStart"/>
      <w:r>
        <w:rPr>
          <w:rFonts w:ascii="Arial" w:hAnsi="Arial" w:cs="Arial"/>
          <w:color w:val="1F1F1F"/>
        </w:rPr>
        <w:t>purchase</w:t>
      </w:r>
      <w:proofErr w:type="spellEnd"/>
      <w:r>
        <w:rPr>
          <w:rFonts w:ascii="Arial" w:hAnsi="Arial" w:cs="Arial"/>
          <w:color w:val="1F1F1F"/>
        </w:rPr>
        <w:t xml:space="preserve">) ve </w:t>
      </w:r>
      <w:proofErr w:type="spellStart"/>
      <w:r>
        <w:rPr>
          <w:rStyle w:val="HTMLKodu"/>
          <w:color w:val="444746"/>
          <w:sz w:val="21"/>
          <w:szCs w:val="21"/>
          <w:shd w:val="clear" w:color="auto" w:fill="E9EEF6"/>
        </w:rPr>
        <w:t>timestamp</w:t>
      </w:r>
      <w:proofErr w:type="spellEnd"/>
      <w:r>
        <w:rPr>
          <w:rFonts w:ascii="Arial" w:hAnsi="Arial" w:cs="Arial"/>
          <w:color w:val="1F1F1F"/>
        </w:rPr>
        <w:t xml:space="preserve"> bilgilerini içerir.</w:t>
      </w:r>
    </w:p>
    <w:p w:rsidR="00430D5B" w:rsidRDefault="00430D5B" w:rsidP="00430D5B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65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 xml:space="preserve">Ürün Katalog Verileri (Product </w:t>
      </w:r>
      <w:proofErr w:type="spellStart"/>
      <w:r>
        <w:rPr>
          <w:rFonts w:ascii="Arial" w:hAnsi="Arial" w:cs="Arial"/>
          <w:b/>
          <w:bCs/>
          <w:color w:val="1F1F1F"/>
        </w:rPr>
        <w:t>Metadata</w:t>
      </w:r>
      <w:proofErr w:type="spellEnd"/>
      <w:r>
        <w:rPr>
          <w:rFonts w:ascii="Arial" w:hAnsi="Arial" w:cs="Arial"/>
          <w:b/>
          <w:bCs/>
          <w:color w:val="1F1F1F"/>
        </w:rPr>
        <w:t>):</w:t>
      </w:r>
      <w:r>
        <w:rPr>
          <w:rFonts w:ascii="Arial" w:hAnsi="Arial" w:cs="Arial"/>
          <w:color w:val="1F1F1F"/>
        </w:rPr>
        <w:t xml:space="preserve"> Ürünlerin </w:t>
      </w:r>
      <w:proofErr w:type="spellStart"/>
      <w:r>
        <w:rPr>
          <w:rStyle w:val="HTMLKodu"/>
          <w:color w:val="444746"/>
          <w:sz w:val="21"/>
          <w:szCs w:val="21"/>
          <w:shd w:val="clear" w:color="auto" w:fill="E9EEF6"/>
        </w:rPr>
        <w:t>brand</w:t>
      </w:r>
      <w:proofErr w:type="spellEnd"/>
      <w:r>
        <w:rPr>
          <w:rFonts w:ascii="Arial" w:hAnsi="Arial" w:cs="Arial"/>
          <w:color w:val="1F1F1F"/>
        </w:rPr>
        <w:t xml:space="preserve">, </w:t>
      </w:r>
      <w:proofErr w:type="spellStart"/>
      <w:r>
        <w:rPr>
          <w:rStyle w:val="HTMLKodu"/>
          <w:color w:val="444746"/>
          <w:sz w:val="21"/>
          <w:szCs w:val="21"/>
          <w:shd w:val="clear" w:color="auto" w:fill="E9EEF6"/>
        </w:rPr>
        <w:t>category</w:t>
      </w:r>
      <w:proofErr w:type="spellEnd"/>
      <w:r>
        <w:rPr>
          <w:rFonts w:ascii="Arial" w:hAnsi="Arial" w:cs="Arial"/>
          <w:color w:val="1F1F1F"/>
        </w:rPr>
        <w:t xml:space="preserve">, </w:t>
      </w:r>
      <w:proofErr w:type="spellStart"/>
      <w:r>
        <w:rPr>
          <w:rStyle w:val="HTMLKodu"/>
          <w:color w:val="444746"/>
          <w:sz w:val="21"/>
          <w:szCs w:val="21"/>
          <w:shd w:val="clear" w:color="auto" w:fill="E9EEF6"/>
        </w:rPr>
        <w:t>price</w:t>
      </w:r>
      <w:proofErr w:type="spellEnd"/>
      <w:r>
        <w:rPr>
          <w:rFonts w:ascii="Arial" w:hAnsi="Arial" w:cs="Arial"/>
          <w:color w:val="1F1F1F"/>
        </w:rPr>
        <w:t xml:space="preserve">, </w:t>
      </w:r>
      <w:proofErr w:type="spellStart"/>
      <w:r>
        <w:rPr>
          <w:rStyle w:val="HTMLKodu"/>
          <w:color w:val="444746"/>
          <w:sz w:val="21"/>
          <w:szCs w:val="21"/>
          <w:shd w:val="clear" w:color="auto" w:fill="E9EEF6"/>
        </w:rPr>
        <w:t>description</w:t>
      </w:r>
      <w:proofErr w:type="spellEnd"/>
      <w:r>
        <w:rPr>
          <w:rFonts w:ascii="Arial" w:hAnsi="Arial" w:cs="Arial"/>
          <w:color w:val="1F1F1F"/>
        </w:rPr>
        <w:t xml:space="preserve"> ve </w:t>
      </w:r>
      <w:proofErr w:type="spellStart"/>
      <w:r>
        <w:rPr>
          <w:rStyle w:val="HTMLKodu"/>
          <w:color w:val="444746"/>
          <w:sz w:val="21"/>
          <w:szCs w:val="21"/>
          <w:shd w:val="clear" w:color="auto" w:fill="E9EEF6"/>
        </w:rPr>
        <w:t>stock_status</w:t>
      </w:r>
      <w:proofErr w:type="spellEnd"/>
      <w:r>
        <w:rPr>
          <w:rFonts w:ascii="Arial" w:hAnsi="Arial" w:cs="Arial"/>
          <w:color w:val="1F1F1F"/>
        </w:rPr>
        <w:t xml:space="preserve"> gibi özelliklerini içerir.</w:t>
      </w:r>
    </w:p>
    <w:p w:rsidR="00430D5B" w:rsidRDefault="00430D5B" w:rsidP="00430D5B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65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İşlem Geçmişi (</w:t>
      </w:r>
      <w:proofErr w:type="spellStart"/>
      <w:r>
        <w:rPr>
          <w:rFonts w:ascii="Arial" w:hAnsi="Arial" w:cs="Arial"/>
          <w:b/>
          <w:bCs/>
          <w:color w:val="1F1F1F"/>
        </w:rPr>
        <w:t>Transaction</w:t>
      </w:r>
      <w:proofErr w:type="spellEnd"/>
      <w:r>
        <w:rPr>
          <w:rFonts w:ascii="Arial" w:hAnsi="Arial" w:cs="Arial"/>
          <w:b/>
          <w:bCs/>
          <w:color w:val="1F1F1F"/>
        </w:rPr>
        <w:t xml:space="preserve"> </w:t>
      </w:r>
      <w:proofErr w:type="spellStart"/>
      <w:r>
        <w:rPr>
          <w:rFonts w:ascii="Arial" w:hAnsi="Arial" w:cs="Arial"/>
          <w:b/>
          <w:bCs/>
          <w:color w:val="1F1F1F"/>
        </w:rPr>
        <w:t>History</w:t>
      </w:r>
      <w:proofErr w:type="spellEnd"/>
      <w:r>
        <w:rPr>
          <w:rFonts w:ascii="Arial" w:hAnsi="Arial" w:cs="Arial"/>
          <w:b/>
          <w:bCs/>
          <w:color w:val="1F1F1F"/>
        </w:rPr>
        <w:t>):</w:t>
      </w:r>
      <w:r>
        <w:rPr>
          <w:rFonts w:ascii="Arial" w:hAnsi="Arial" w:cs="Arial"/>
          <w:color w:val="1F1F1F"/>
        </w:rPr>
        <w:t xml:space="preserve"> Kullanıcıların geçmiş satın alma alışkanlıklarını içeren </w:t>
      </w:r>
      <w:proofErr w:type="spellStart"/>
      <w:r>
        <w:rPr>
          <w:rStyle w:val="HTMLKodu"/>
          <w:color w:val="444746"/>
          <w:sz w:val="21"/>
          <w:szCs w:val="21"/>
          <w:shd w:val="clear" w:color="auto" w:fill="E9EEF6"/>
        </w:rPr>
        <w:t>order_id</w:t>
      </w:r>
      <w:proofErr w:type="spellEnd"/>
      <w:r>
        <w:rPr>
          <w:rFonts w:ascii="Arial" w:hAnsi="Arial" w:cs="Arial"/>
          <w:color w:val="1F1F1F"/>
        </w:rPr>
        <w:t xml:space="preserve"> ve </w:t>
      </w:r>
      <w:proofErr w:type="spellStart"/>
      <w:r>
        <w:rPr>
          <w:rStyle w:val="HTMLKodu"/>
          <w:color w:val="444746"/>
          <w:sz w:val="21"/>
          <w:szCs w:val="21"/>
          <w:shd w:val="clear" w:color="auto" w:fill="E9EEF6"/>
        </w:rPr>
        <w:t>total_amount</w:t>
      </w:r>
      <w:proofErr w:type="spellEnd"/>
      <w:r>
        <w:rPr>
          <w:rFonts w:ascii="Arial" w:hAnsi="Arial" w:cs="Arial"/>
          <w:color w:val="1F1F1F"/>
        </w:rPr>
        <w:t xml:space="preserve"> bilgilerini kapsar.</w:t>
      </w:r>
    </w:p>
    <w:p w:rsidR="00430D5B" w:rsidRDefault="00430D5B" w:rsidP="00430D5B">
      <w:pPr>
        <w:pStyle w:val="Balk2"/>
        <w:shd w:val="clear" w:color="auto" w:fill="FFFFFF"/>
        <w:spacing w:before="420" w:after="120" w:line="42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>3. Veri Kalitesi ve Temizlik Stratejisi</w:t>
      </w:r>
    </w:p>
    <w:p w:rsidR="00430D5B" w:rsidRDefault="00430D5B" w:rsidP="00430D5B">
      <w:pPr>
        <w:pStyle w:val="NormalWeb"/>
        <w:shd w:val="clear" w:color="auto" w:fill="FFFFFF"/>
        <w:spacing w:before="0" w:beforeAutospacing="0" w:after="165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Veri setlerinde yapılan ilk incelemeler sonucunda karşılaşılan problemler ve çözüm yöntemleri aşağıda belirtilmiştir:</w:t>
      </w:r>
    </w:p>
    <w:p w:rsidR="00430D5B" w:rsidRDefault="00430D5B" w:rsidP="00430D5B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65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Eksik Veri Yönetimi (</w:t>
      </w:r>
      <w:proofErr w:type="spellStart"/>
      <w:r>
        <w:rPr>
          <w:rFonts w:ascii="Arial" w:hAnsi="Arial" w:cs="Arial"/>
          <w:b/>
          <w:bCs/>
          <w:color w:val="1F1F1F"/>
        </w:rPr>
        <w:t>Missing</w:t>
      </w:r>
      <w:proofErr w:type="spellEnd"/>
      <w:r>
        <w:rPr>
          <w:rFonts w:ascii="Arial" w:hAnsi="Arial" w:cs="Arial"/>
          <w:b/>
          <w:bCs/>
          <w:color w:val="1F1F1F"/>
        </w:rPr>
        <w:t xml:space="preserve"> </w:t>
      </w:r>
      <w:proofErr w:type="spellStart"/>
      <w:r>
        <w:rPr>
          <w:rFonts w:ascii="Arial" w:hAnsi="Arial" w:cs="Arial"/>
          <w:b/>
          <w:bCs/>
          <w:color w:val="1F1F1F"/>
        </w:rPr>
        <w:t>Values</w:t>
      </w:r>
      <w:proofErr w:type="spellEnd"/>
      <w:r>
        <w:rPr>
          <w:rFonts w:ascii="Arial" w:hAnsi="Arial" w:cs="Arial"/>
          <w:b/>
          <w:bCs/>
          <w:color w:val="1F1F1F"/>
        </w:rPr>
        <w:t>):</w:t>
      </w:r>
      <w:r>
        <w:rPr>
          <w:rFonts w:ascii="Arial" w:hAnsi="Arial" w:cs="Arial"/>
          <w:color w:val="1F1F1F"/>
        </w:rPr>
        <w:t xml:space="preserve"> * Kategori bilgisi eksik olan ürünler için "Diğer/Tanımsız" etiketi atanacaktır.</w:t>
      </w:r>
    </w:p>
    <w:p w:rsidR="00430D5B" w:rsidRDefault="00430D5B" w:rsidP="00430D5B">
      <w:pPr>
        <w:pStyle w:val="NormalWeb"/>
        <w:numPr>
          <w:ilvl w:val="1"/>
          <w:numId w:val="2"/>
        </w:numPr>
        <w:shd w:val="clear" w:color="auto" w:fill="FFFFFF"/>
        <w:spacing w:before="120" w:beforeAutospacing="0" w:after="165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Sayısal verilerde (örneğin kullanıcı yaş bilgisi) eksiklik olması durumunda, medyan değerle doldurma (</w:t>
      </w:r>
      <w:proofErr w:type="spellStart"/>
      <w:r>
        <w:rPr>
          <w:rFonts w:ascii="Arial" w:hAnsi="Arial" w:cs="Arial"/>
          <w:color w:val="1F1F1F"/>
        </w:rPr>
        <w:t>Imputation</w:t>
      </w:r>
      <w:proofErr w:type="spellEnd"/>
      <w:r>
        <w:rPr>
          <w:rFonts w:ascii="Arial" w:hAnsi="Arial" w:cs="Arial"/>
          <w:color w:val="1F1F1F"/>
        </w:rPr>
        <w:t>) yöntemi seçilmiştir.</w:t>
      </w:r>
    </w:p>
    <w:p w:rsidR="00430D5B" w:rsidRDefault="00430D5B" w:rsidP="00430D5B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65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Aykırı Değer Analizi (</w:t>
      </w:r>
      <w:proofErr w:type="spellStart"/>
      <w:r>
        <w:rPr>
          <w:rFonts w:ascii="Arial" w:hAnsi="Arial" w:cs="Arial"/>
          <w:b/>
          <w:bCs/>
          <w:color w:val="1F1F1F"/>
        </w:rPr>
        <w:t>Outliers</w:t>
      </w:r>
      <w:proofErr w:type="spellEnd"/>
      <w:r>
        <w:rPr>
          <w:rFonts w:ascii="Arial" w:hAnsi="Arial" w:cs="Arial"/>
          <w:b/>
          <w:bCs/>
          <w:color w:val="1F1F1F"/>
        </w:rPr>
        <w:t>):</w:t>
      </w:r>
      <w:r>
        <w:rPr>
          <w:rFonts w:ascii="Arial" w:hAnsi="Arial" w:cs="Arial"/>
          <w:color w:val="1F1F1F"/>
        </w:rPr>
        <w:t xml:space="preserve"> * Fiyat ve sepet tutarlarında, genel dağılımın %99’unun dışındaki uç değerler, modelin sapmasını engellemek için kırpılacaktır (</w:t>
      </w:r>
      <w:proofErr w:type="spellStart"/>
      <w:r>
        <w:rPr>
          <w:rFonts w:ascii="Arial" w:hAnsi="Arial" w:cs="Arial"/>
          <w:color w:val="1F1F1F"/>
        </w:rPr>
        <w:t>Capping</w:t>
      </w:r>
      <w:proofErr w:type="spellEnd"/>
      <w:r>
        <w:rPr>
          <w:rFonts w:ascii="Arial" w:hAnsi="Arial" w:cs="Arial"/>
          <w:color w:val="1F1F1F"/>
        </w:rPr>
        <w:t>/</w:t>
      </w:r>
      <w:proofErr w:type="spellStart"/>
      <w:r>
        <w:rPr>
          <w:rFonts w:ascii="Arial" w:hAnsi="Arial" w:cs="Arial"/>
          <w:color w:val="1F1F1F"/>
        </w:rPr>
        <w:t>Winsorization</w:t>
      </w:r>
      <w:proofErr w:type="spellEnd"/>
      <w:r>
        <w:rPr>
          <w:rFonts w:ascii="Arial" w:hAnsi="Arial" w:cs="Arial"/>
          <w:color w:val="1F1F1F"/>
        </w:rPr>
        <w:t>).</w:t>
      </w:r>
    </w:p>
    <w:p w:rsidR="00430D5B" w:rsidRDefault="00430D5B" w:rsidP="00430D5B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65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Veri Tutarlılığı:</w:t>
      </w:r>
      <w:r>
        <w:rPr>
          <w:rFonts w:ascii="Arial" w:hAnsi="Arial" w:cs="Arial"/>
          <w:color w:val="1F1F1F"/>
        </w:rPr>
        <w:t xml:space="preserve"> Zaman damgaları (</w:t>
      </w:r>
      <w:proofErr w:type="spellStart"/>
      <w:r>
        <w:rPr>
          <w:rFonts w:ascii="Arial" w:hAnsi="Arial" w:cs="Arial"/>
          <w:color w:val="1F1F1F"/>
        </w:rPr>
        <w:t>Timestamps</w:t>
      </w:r>
      <w:proofErr w:type="spellEnd"/>
      <w:r>
        <w:rPr>
          <w:rFonts w:ascii="Arial" w:hAnsi="Arial" w:cs="Arial"/>
          <w:color w:val="1F1F1F"/>
        </w:rPr>
        <w:t>), analizlerde hata payını sıfırlamak için standart UTC formatına dönüştürülecektir.</w:t>
      </w:r>
    </w:p>
    <w:p w:rsidR="00430D5B" w:rsidRDefault="00430D5B" w:rsidP="00430D5B">
      <w:pPr>
        <w:pStyle w:val="Balk2"/>
        <w:shd w:val="clear" w:color="auto" w:fill="FFFFFF"/>
        <w:spacing w:before="420" w:after="120" w:line="42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lastRenderedPageBreak/>
        <w:t>4. Özellik Mühendisliği (</w:t>
      </w:r>
      <w:proofErr w:type="spellStart"/>
      <w:r>
        <w:rPr>
          <w:rFonts w:ascii="Arial" w:hAnsi="Arial" w:cs="Arial"/>
          <w:color w:val="1F1F1F"/>
          <w:sz w:val="30"/>
          <w:szCs w:val="30"/>
        </w:rPr>
        <w:t>Feature</w:t>
      </w:r>
      <w:proofErr w:type="spellEnd"/>
      <w:r>
        <w:rPr>
          <w:rFonts w:ascii="Arial" w:hAnsi="Arial" w:cs="Arial"/>
          <w:color w:val="1F1F1F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1F1F1F"/>
          <w:sz w:val="30"/>
          <w:szCs w:val="30"/>
        </w:rPr>
        <w:t>Engineering</w:t>
      </w:r>
      <w:proofErr w:type="spellEnd"/>
      <w:r>
        <w:rPr>
          <w:rFonts w:ascii="Arial" w:hAnsi="Arial" w:cs="Arial"/>
          <w:color w:val="1F1F1F"/>
          <w:sz w:val="30"/>
          <w:szCs w:val="30"/>
        </w:rPr>
        <w:t>) Planı</w:t>
      </w:r>
    </w:p>
    <w:p w:rsidR="00430D5B" w:rsidRDefault="00430D5B" w:rsidP="00430D5B">
      <w:pPr>
        <w:pStyle w:val="NormalWeb"/>
        <w:shd w:val="clear" w:color="auto" w:fill="FFFFFF"/>
        <w:spacing w:before="0" w:beforeAutospacing="0" w:after="165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Modellerin veriyi anlamlandırabilmesi için uygulanacak dönüşümler:</w:t>
      </w:r>
    </w:p>
    <w:p w:rsidR="00430D5B" w:rsidRDefault="00430D5B" w:rsidP="00430D5B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65" w:afterAutospacing="0"/>
        <w:ind w:left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b/>
          <w:bCs/>
          <w:color w:val="1F1F1F"/>
        </w:rPr>
        <w:t>Normalizasyon</w:t>
      </w:r>
      <w:proofErr w:type="spellEnd"/>
      <w:r>
        <w:rPr>
          <w:rFonts w:ascii="Arial" w:hAnsi="Arial" w:cs="Arial"/>
          <w:b/>
          <w:bCs/>
          <w:color w:val="1F1F1F"/>
        </w:rPr>
        <w:t xml:space="preserve"> (</w:t>
      </w:r>
      <w:proofErr w:type="spellStart"/>
      <w:r>
        <w:rPr>
          <w:rFonts w:ascii="Arial" w:hAnsi="Arial" w:cs="Arial"/>
          <w:b/>
          <w:bCs/>
          <w:color w:val="1F1F1F"/>
        </w:rPr>
        <w:t>Scaling</w:t>
      </w:r>
      <w:proofErr w:type="spellEnd"/>
      <w:r>
        <w:rPr>
          <w:rFonts w:ascii="Arial" w:hAnsi="Arial" w:cs="Arial"/>
          <w:b/>
          <w:bCs/>
          <w:color w:val="1F1F1F"/>
        </w:rPr>
        <w:t>):</w:t>
      </w:r>
      <w:r>
        <w:rPr>
          <w:rFonts w:ascii="Arial" w:hAnsi="Arial" w:cs="Arial"/>
          <w:color w:val="1F1F1F"/>
        </w:rPr>
        <w:t xml:space="preserve"> Fiyat ve tıklama sayıları gibi farklı büyüklükteki sayısal veriler, </w:t>
      </w:r>
      <w:proofErr w:type="spellStart"/>
      <w:r>
        <w:rPr>
          <w:rStyle w:val="HTMLKodu"/>
          <w:color w:val="444746"/>
          <w:sz w:val="21"/>
          <w:szCs w:val="21"/>
          <w:shd w:val="clear" w:color="auto" w:fill="E9EEF6"/>
        </w:rPr>
        <w:t>StandardScaler</w:t>
      </w:r>
      <w:proofErr w:type="spellEnd"/>
      <w:r>
        <w:rPr>
          <w:rFonts w:ascii="Arial" w:hAnsi="Arial" w:cs="Arial"/>
          <w:color w:val="1F1F1F"/>
        </w:rPr>
        <w:t xml:space="preserve"> veya </w:t>
      </w:r>
      <w:proofErr w:type="spellStart"/>
      <w:r>
        <w:rPr>
          <w:rStyle w:val="HTMLKodu"/>
          <w:color w:val="444746"/>
          <w:sz w:val="21"/>
          <w:szCs w:val="21"/>
          <w:shd w:val="clear" w:color="auto" w:fill="E9EEF6"/>
        </w:rPr>
        <w:t>MinMaxScaler</w:t>
      </w:r>
      <w:proofErr w:type="spellEnd"/>
      <w:r>
        <w:rPr>
          <w:rFonts w:ascii="Arial" w:hAnsi="Arial" w:cs="Arial"/>
          <w:color w:val="1F1F1F"/>
        </w:rPr>
        <w:t xml:space="preserve"> ile 0-1 arasına çekilecektir.</w:t>
      </w:r>
    </w:p>
    <w:p w:rsidR="00430D5B" w:rsidRDefault="00430D5B" w:rsidP="00430D5B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65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Kategorik Kodlama (</w:t>
      </w:r>
      <w:proofErr w:type="spellStart"/>
      <w:r>
        <w:rPr>
          <w:rFonts w:ascii="Arial" w:hAnsi="Arial" w:cs="Arial"/>
          <w:b/>
          <w:bCs/>
          <w:color w:val="1F1F1F"/>
        </w:rPr>
        <w:t>Encoding</w:t>
      </w:r>
      <w:proofErr w:type="spellEnd"/>
      <w:r>
        <w:rPr>
          <w:rFonts w:ascii="Arial" w:hAnsi="Arial" w:cs="Arial"/>
          <w:b/>
          <w:bCs/>
          <w:color w:val="1F1F1F"/>
        </w:rPr>
        <w:t>):</w:t>
      </w:r>
      <w:r>
        <w:rPr>
          <w:rFonts w:ascii="Arial" w:hAnsi="Arial" w:cs="Arial"/>
          <w:color w:val="1F1F1F"/>
        </w:rPr>
        <w:t xml:space="preserve"> Ürün kategorileri ve markalar, modellerin işleyebileceği </w:t>
      </w:r>
      <w:proofErr w:type="spellStart"/>
      <w:r>
        <w:rPr>
          <w:rStyle w:val="HTMLKodu"/>
          <w:color w:val="444746"/>
          <w:sz w:val="21"/>
          <w:szCs w:val="21"/>
          <w:shd w:val="clear" w:color="auto" w:fill="E9EEF6"/>
        </w:rPr>
        <w:t>One</w:t>
      </w:r>
      <w:proofErr w:type="spellEnd"/>
      <w:r>
        <w:rPr>
          <w:rStyle w:val="HTMLKodu"/>
          <w:color w:val="444746"/>
          <w:sz w:val="21"/>
          <w:szCs w:val="21"/>
          <w:shd w:val="clear" w:color="auto" w:fill="E9EEF6"/>
        </w:rPr>
        <w:t xml:space="preserve">-Hot </w:t>
      </w:r>
      <w:proofErr w:type="spellStart"/>
      <w:r>
        <w:rPr>
          <w:rStyle w:val="HTMLKodu"/>
          <w:color w:val="444746"/>
          <w:sz w:val="21"/>
          <w:szCs w:val="21"/>
          <w:shd w:val="clear" w:color="auto" w:fill="E9EEF6"/>
        </w:rPr>
        <w:t>Encoding</w:t>
      </w:r>
      <w:proofErr w:type="spellEnd"/>
      <w:r>
        <w:rPr>
          <w:rFonts w:ascii="Arial" w:hAnsi="Arial" w:cs="Arial"/>
          <w:color w:val="1F1F1F"/>
        </w:rPr>
        <w:t xml:space="preserve"> formatına dönüştürülecektir.</w:t>
      </w:r>
    </w:p>
    <w:p w:rsidR="00430D5B" w:rsidRDefault="00430D5B" w:rsidP="00430D5B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65" w:afterAutospacing="0"/>
        <w:ind w:left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Zaman Bazlı Özellikler:</w:t>
      </w:r>
      <w:r>
        <w:rPr>
          <w:rFonts w:ascii="Arial" w:hAnsi="Arial" w:cs="Arial"/>
          <w:color w:val="1F1F1F"/>
        </w:rPr>
        <w:t xml:space="preserve"> Satın alma işlemlerinden "haftanın günü" ve "günün saati" gibi yeni değişkenler üretilerek, dönemsel öneriler güçlendirilecektir.</w:t>
      </w:r>
    </w:p>
    <w:p w:rsidR="00430D5B" w:rsidRDefault="00430D5B" w:rsidP="00430D5B">
      <w:pPr>
        <w:pStyle w:val="Balk2"/>
        <w:shd w:val="clear" w:color="auto" w:fill="FFFFFF"/>
        <w:spacing w:before="420" w:after="120" w:line="42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>5. Sonuç ve Sonraki Adımlar</w:t>
      </w:r>
    </w:p>
    <w:p w:rsidR="00430D5B" w:rsidRDefault="00430D5B" w:rsidP="00430D5B">
      <w:pPr>
        <w:pStyle w:val="NormalWeb"/>
        <w:shd w:val="clear" w:color="auto" w:fill="FFFFFF"/>
        <w:spacing w:before="0" w:beforeAutospacing="0" w:after="165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Bu ön işleme planı, verinin </w:t>
      </w:r>
      <w:proofErr w:type="spellStart"/>
      <w:r>
        <w:rPr>
          <w:rFonts w:ascii="Arial" w:hAnsi="Arial" w:cs="Arial"/>
          <w:color w:val="1F1F1F"/>
        </w:rPr>
        <w:t>Scikit-learn</w:t>
      </w:r>
      <w:proofErr w:type="spellEnd"/>
      <w:r>
        <w:rPr>
          <w:rFonts w:ascii="Arial" w:hAnsi="Arial" w:cs="Arial"/>
          <w:color w:val="1F1F1F"/>
        </w:rPr>
        <w:t xml:space="preserve"> ve </w:t>
      </w:r>
      <w:proofErr w:type="spellStart"/>
      <w:r>
        <w:rPr>
          <w:rFonts w:ascii="Arial" w:hAnsi="Arial" w:cs="Arial"/>
          <w:color w:val="1F1F1F"/>
        </w:rPr>
        <w:t>Spark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MLlib</w:t>
      </w:r>
      <w:proofErr w:type="spellEnd"/>
      <w:r>
        <w:rPr>
          <w:rFonts w:ascii="Arial" w:hAnsi="Arial" w:cs="Arial"/>
          <w:color w:val="1F1F1F"/>
        </w:rPr>
        <w:t xml:space="preserve"> kütüphaneleriyle uyumlu hale getirilmesini sağlayacaktır. Bir sonraki aşamada, bu plan </w:t>
      </w:r>
      <w:proofErr w:type="spellStart"/>
      <w:r>
        <w:rPr>
          <w:rFonts w:ascii="Arial" w:hAnsi="Arial" w:cs="Arial"/>
          <w:color w:val="1F1F1F"/>
        </w:rPr>
        <w:t>Python</w:t>
      </w:r>
      <w:proofErr w:type="spellEnd"/>
      <w:r>
        <w:rPr>
          <w:rFonts w:ascii="Arial" w:hAnsi="Arial" w:cs="Arial"/>
          <w:color w:val="1F1F1F"/>
        </w:rPr>
        <w:t xml:space="preserve"> üzerinde </w:t>
      </w:r>
      <w:proofErr w:type="spellStart"/>
      <w:r>
        <w:rPr>
          <w:rFonts w:ascii="Arial" w:hAnsi="Arial" w:cs="Arial"/>
          <w:color w:val="1F1F1F"/>
        </w:rPr>
        <w:t>implemente</w:t>
      </w:r>
      <w:proofErr w:type="spellEnd"/>
      <w:r>
        <w:rPr>
          <w:rFonts w:ascii="Arial" w:hAnsi="Arial" w:cs="Arial"/>
          <w:color w:val="1F1F1F"/>
        </w:rPr>
        <w:t xml:space="preserve"> edilerek model eğitim sürecine geçilecektir.</w:t>
      </w:r>
    </w:p>
    <w:p w:rsidR="002F4D05" w:rsidRDefault="002F4D05">
      <w:bookmarkStart w:id="0" w:name="_GoBack"/>
      <w:bookmarkEnd w:id="0"/>
    </w:p>
    <w:sectPr w:rsidR="002F4D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693AA2"/>
    <w:multiLevelType w:val="multilevel"/>
    <w:tmpl w:val="15AA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6300D90"/>
    <w:multiLevelType w:val="multilevel"/>
    <w:tmpl w:val="01F4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38A38F3"/>
    <w:multiLevelType w:val="multilevel"/>
    <w:tmpl w:val="F9A8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D5B"/>
    <w:rsid w:val="002F4D05"/>
    <w:rsid w:val="0043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DC2A9"/>
  <w15:chartTrackingRefBased/>
  <w15:docId w15:val="{650B40A5-7E3F-42AE-BD7E-B3FE15F23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430D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30D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30D5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30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30D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Kodu">
    <w:name w:val="HTML Code"/>
    <w:basedOn w:val="VarsaylanParagrafYazTipi"/>
    <w:uiPriority w:val="99"/>
    <w:semiHidden/>
    <w:unhideWhenUsed/>
    <w:rsid w:val="00430D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99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elifsusongul2004@gmail.com</dc:creator>
  <cp:keywords/>
  <dc:description/>
  <cp:lastModifiedBy>elifsusongul2004@gmail.com</cp:lastModifiedBy>
  <cp:revision>2</cp:revision>
  <dcterms:created xsi:type="dcterms:W3CDTF">2026-04-26T14:34:00Z</dcterms:created>
  <dcterms:modified xsi:type="dcterms:W3CDTF">2026-04-26T14:35:00Z</dcterms:modified>
</cp:coreProperties>
</file>