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208790495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14:paraId="07E978A0" w14:textId="5F4DABDC" w:rsidR="00396692" w:rsidRDefault="00396692">
          <w:pPr>
            <w:pStyle w:val="AralkYok"/>
            <w:rPr>
              <w:sz w:val="2"/>
            </w:rPr>
          </w:pPr>
        </w:p>
        <w:p w14:paraId="22C534BE" w14:textId="77777777" w:rsidR="00396692" w:rsidRDefault="003966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8533B8" wp14:editId="4B1DD3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4CF4997" w14:textId="72DB6CA1" w:rsidR="00396692" w:rsidRDefault="00456447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e-ticaret uygulaması</w:t>
                                    </w:r>
                                  </w:p>
                                </w:sdtContent>
                              </w:sdt>
                              <w:p w14:paraId="0F46EC37" w14:textId="793FD9F4" w:rsidR="00396692" w:rsidRDefault="00456447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MOBİL UYGULAMA GELİŞTİRME</w:t>
                                </w:r>
                              </w:p>
                              <w:p w14:paraId="2EE0C2F6" w14:textId="77777777" w:rsidR="00396692" w:rsidRDefault="0039669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28533B8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4CF4997" w14:textId="72DB6CA1" w:rsidR="00396692" w:rsidRDefault="00456447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e-ticaret uygulaması</w:t>
                              </w:r>
                            </w:p>
                          </w:sdtContent>
                        </w:sdt>
                        <w:p w14:paraId="0F46EC37" w14:textId="793FD9F4" w:rsidR="00396692" w:rsidRDefault="00456447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MOBİL UYGULAMA GELİŞTİRME</w:t>
                          </w:r>
                        </w:p>
                        <w:p w14:paraId="2EE0C2F6" w14:textId="77777777" w:rsidR="00396692" w:rsidRDefault="0039669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24369FD" wp14:editId="7F45E46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E06E522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U5C76RgYAACkhAAAO&#10;AAAAAAAAAAAAAAAAAC4CAABkcnMvZTJvRG9jLnhtbFBLAQItABQABgAIAAAAIQAKINSC2gAAAAUB&#10;AAAPAAAAAAAAAAAAAAAAAKAIAABkcnMvZG93bnJldi54bWxQSwUGAAAAAAQABADzAAAApwkA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5826EC" wp14:editId="4BDA0DF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7D55B" w14:textId="1E276F3E" w:rsidR="00396692" w:rsidRDefault="00396692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KARADENİZ TEKNİK ÜNİVERSİTESİ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E10F114" w14:textId="32CA8E80" w:rsidR="00396692" w:rsidRDefault="005C6E4D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ELİF BEYZA TOK (404728) – NİSA BEYZA NAR (404694)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5826EC" id="Metin Kutus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887D55B" w14:textId="1E276F3E" w:rsidR="00396692" w:rsidRDefault="00396692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KARADENİZ TEKNİK ÜNİVERSİTESİ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E10F114" w14:textId="32CA8E80" w:rsidR="00396692" w:rsidRDefault="005C6E4D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ELİF BEYZA TOK (404728) – NİSA BEYZA NAR (404694)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BD68AF4" w14:textId="77777777" w:rsidR="00456447" w:rsidRDefault="00396692" w:rsidP="00456447">
          <w:r>
            <w:br w:type="page"/>
          </w:r>
        </w:p>
      </w:sdtContent>
    </w:sdt>
    <w:p w14:paraId="1DB4442F" w14:textId="3FA3B6B4" w:rsidR="00DB11EB" w:rsidRPr="00764189" w:rsidRDefault="00456447" w:rsidP="00764189">
      <w:pPr>
        <w:pStyle w:val="Balk1"/>
      </w:pPr>
      <w:r w:rsidRPr="00764189">
        <w:lastRenderedPageBreak/>
        <w:t>1- UYGULAMANIN</w:t>
      </w:r>
      <w:r w:rsidR="601C5490" w:rsidRPr="00764189">
        <w:t xml:space="preserve"> AMACI</w:t>
      </w:r>
    </w:p>
    <w:p w14:paraId="66A77292" w14:textId="11570517" w:rsidR="262F938B" w:rsidRDefault="262F938B" w:rsidP="046F6C53">
      <w:r>
        <w:t>Kıyafet alı</w:t>
      </w:r>
      <w:r w:rsidR="00C02A53">
        <w:t xml:space="preserve">mı </w:t>
      </w:r>
      <w:r>
        <w:t xml:space="preserve">için bir e-ticaret </w:t>
      </w:r>
      <w:r w:rsidR="008217D8">
        <w:t>uygulaması</w:t>
      </w:r>
      <w:r>
        <w:t xml:space="preserve"> yap</w:t>
      </w:r>
      <w:r w:rsidR="001C721D">
        <w:t>mak</w:t>
      </w:r>
      <w:r>
        <w:t>.</w:t>
      </w:r>
    </w:p>
    <w:p w14:paraId="1DFC18FF" w14:textId="116249B6" w:rsidR="046F6C53" w:rsidRDefault="046F6C53" w:rsidP="046F6C53"/>
    <w:p w14:paraId="100FC623" w14:textId="4549EA06" w:rsidR="601C5490" w:rsidRPr="00764189" w:rsidRDefault="601C5490" w:rsidP="00764189">
      <w:pPr>
        <w:pStyle w:val="Balk1"/>
      </w:pPr>
      <w:r w:rsidRPr="00764189">
        <w:t>2-</w:t>
      </w:r>
      <w:r w:rsidR="00456447" w:rsidRPr="00764189">
        <w:t xml:space="preserve"> </w:t>
      </w:r>
      <w:r w:rsidR="5B41B3B3" w:rsidRPr="00764189">
        <w:t>UYGULAMAYI YAPARKEN KULLANILAN TEKNOLOJİLER</w:t>
      </w:r>
    </w:p>
    <w:p w14:paraId="65240D88" w14:textId="4E3A4299" w:rsidR="3DC054F1" w:rsidRDefault="3DC054F1" w:rsidP="046F6C53">
      <w:pPr>
        <w:pStyle w:val="ListeParagraf"/>
        <w:numPr>
          <w:ilvl w:val="0"/>
          <w:numId w:val="4"/>
        </w:numPr>
      </w:pPr>
      <w:r>
        <w:t xml:space="preserve">Android </w:t>
      </w:r>
      <w:proofErr w:type="spellStart"/>
      <w:r>
        <w:t>Studio</w:t>
      </w:r>
      <w:proofErr w:type="spellEnd"/>
      <w:r w:rsidR="0E65D343">
        <w:t xml:space="preserve">: Kodlarımızı burada yazdık. Tasarımlarımızı burada </w:t>
      </w:r>
      <w:r w:rsidR="008217D8">
        <w:t>bir araya</w:t>
      </w:r>
      <w:r w:rsidR="0E65D343">
        <w:t xml:space="preserve"> getirdik</w:t>
      </w:r>
      <w:r w:rsidR="008217D8">
        <w:t>.</w:t>
      </w:r>
    </w:p>
    <w:p w14:paraId="5DDC32C6" w14:textId="3ACC52FC" w:rsidR="3DC054F1" w:rsidRDefault="3DC054F1" w:rsidP="046F6C53">
      <w:pPr>
        <w:pStyle w:val="ListeParagraf"/>
        <w:numPr>
          <w:ilvl w:val="0"/>
          <w:numId w:val="4"/>
        </w:numPr>
      </w:pPr>
      <w:r>
        <w:t>Adobe XD</w:t>
      </w:r>
      <w:r w:rsidR="6DB845DB">
        <w:t xml:space="preserve">: Tasarımlarımızı birebir burada kendimiz tasarladık ve yine bu uygulama aracılığıyla Android </w:t>
      </w:r>
      <w:proofErr w:type="spellStart"/>
      <w:r w:rsidR="6DB845DB">
        <w:t>Studio’ya</w:t>
      </w:r>
      <w:proofErr w:type="spellEnd"/>
      <w:r w:rsidR="6DB845DB">
        <w:t xml:space="preserve"> taşıdık</w:t>
      </w:r>
      <w:r w:rsidR="008217D8">
        <w:t>.</w:t>
      </w:r>
    </w:p>
    <w:p w14:paraId="4901FBA6" w14:textId="750F9023" w:rsidR="3DC054F1" w:rsidRDefault="3DC054F1" w:rsidP="046F6C53">
      <w:pPr>
        <w:pStyle w:val="ListeParagraf"/>
        <w:numPr>
          <w:ilvl w:val="0"/>
          <w:numId w:val="4"/>
        </w:numPr>
      </w:pPr>
      <w:proofErr w:type="spellStart"/>
      <w:r>
        <w:t>Hostinger</w:t>
      </w:r>
      <w:proofErr w:type="spellEnd"/>
      <w:r>
        <w:t>: Kendi web servisimizi kurmak için kullandık. Sunucu ve Domainimizi</w:t>
      </w:r>
      <w:r w:rsidR="008217D8">
        <w:t xml:space="preserve"> </w:t>
      </w:r>
      <w:r w:rsidR="4377F36B">
        <w:t>(</w:t>
      </w:r>
      <w:proofErr w:type="spellStart"/>
      <w:r w:rsidR="4377F36B">
        <w:t>beyzas.store</w:t>
      </w:r>
      <w:proofErr w:type="spellEnd"/>
      <w:r w:rsidR="4377F36B">
        <w:t>)</w:t>
      </w:r>
      <w:r>
        <w:t xml:space="preserve"> buradan satın aldık.</w:t>
      </w:r>
      <w:r w:rsidR="34A388F0">
        <w:t xml:space="preserve"> </w:t>
      </w:r>
      <w:r w:rsidR="008217D8">
        <w:t xml:space="preserve">Veri tabanını </w:t>
      </w:r>
      <w:r w:rsidR="34A388F0">
        <w:t>da burada oluşturduk</w:t>
      </w:r>
      <w:r w:rsidR="008217D8">
        <w:t>.</w:t>
      </w:r>
    </w:p>
    <w:p w14:paraId="670C67FE" w14:textId="29E2150A" w:rsidR="34A388F0" w:rsidRDefault="34A388F0" w:rsidP="046F6C53">
      <w:r>
        <w:t xml:space="preserve">                    </w:t>
      </w:r>
      <w:r w:rsidR="008217D8">
        <w:t xml:space="preserve">                  </w:t>
      </w:r>
      <w:r>
        <w:t xml:space="preserve">- MySQL: </w:t>
      </w:r>
      <w:r w:rsidR="008217D8">
        <w:t>Veri tabanını</w:t>
      </w:r>
      <w:r>
        <w:t xml:space="preserve"> burada tasarladık</w:t>
      </w:r>
      <w:r w:rsidR="008217D8">
        <w:t>.</w:t>
      </w:r>
    </w:p>
    <w:p w14:paraId="352377B5" w14:textId="3A584815" w:rsidR="20C32851" w:rsidRDefault="20C32851" w:rsidP="046F6C53">
      <w:pPr>
        <w:pStyle w:val="ListeParagraf"/>
        <w:numPr>
          <w:ilvl w:val="0"/>
          <w:numId w:val="2"/>
        </w:numPr>
      </w:pPr>
      <w:proofErr w:type="spellStart"/>
      <w:r>
        <w:t>Retrofit</w:t>
      </w:r>
      <w:proofErr w:type="spellEnd"/>
      <w:r>
        <w:t xml:space="preserve"> kütüphanesi: Bu kütüphaneyi Android </w:t>
      </w:r>
      <w:proofErr w:type="spellStart"/>
      <w:r>
        <w:t>Studio’da</w:t>
      </w:r>
      <w:proofErr w:type="spellEnd"/>
      <w:r>
        <w:t xml:space="preserve"> kodlarımızın içine kurduk. </w:t>
      </w:r>
      <w:r w:rsidR="008217D8">
        <w:t>Veri tabanı</w:t>
      </w:r>
      <w:r>
        <w:t xml:space="preserve"> ve sunucu arasında kolayca iletişim </w:t>
      </w:r>
      <w:r w:rsidR="008217D8">
        <w:t>kurmamızı</w:t>
      </w:r>
      <w:r>
        <w:t xml:space="preserve"> sağlıyor.</w:t>
      </w:r>
    </w:p>
    <w:p w14:paraId="4AB4349E" w14:textId="1886537B" w:rsidR="3DC054F1" w:rsidRDefault="3DC054F1" w:rsidP="046F6C53">
      <w:pPr>
        <w:pStyle w:val="ListeParagraf"/>
        <w:numPr>
          <w:ilvl w:val="0"/>
          <w:numId w:val="4"/>
        </w:numPr>
      </w:pPr>
      <w:r>
        <w:t xml:space="preserve"> </w:t>
      </w:r>
      <w:hyperlink r:id="rId7">
        <w:r w:rsidR="3038519C" w:rsidRPr="046F6C53">
          <w:rPr>
            <w:rStyle w:val="Kpr"/>
          </w:rPr>
          <w:t>https://www.jsonschema2pojo.org/</w:t>
        </w:r>
      </w:hyperlink>
      <w:r w:rsidR="3038519C">
        <w:t xml:space="preserve"> </w:t>
      </w:r>
      <w:r w:rsidR="008217D8">
        <w:t xml:space="preserve"> :</w:t>
      </w:r>
      <w:r w:rsidR="3038519C">
        <w:t xml:space="preserve">   veri tabanındaki </w:t>
      </w:r>
      <w:r w:rsidR="008217D8">
        <w:t>PHP</w:t>
      </w:r>
      <w:r w:rsidR="3038519C">
        <w:t xml:space="preserve"> kodlarını JSON koduna çevirmemizi sağladı.</w:t>
      </w:r>
    </w:p>
    <w:p w14:paraId="09D136D1" w14:textId="6FCAD41F" w:rsidR="3038519C" w:rsidRDefault="008217D8" w:rsidP="046F6C53">
      <w:pPr>
        <w:pStyle w:val="ListeParagraf"/>
        <w:numPr>
          <w:ilvl w:val="0"/>
          <w:numId w:val="4"/>
        </w:numPr>
      </w:pPr>
      <w:r>
        <w:t>JSON (</w:t>
      </w:r>
      <w:r w:rsidR="3038519C">
        <w:t xml:space="preserve">JavaScript Object </w:t>
      </w:r>
      <w:proofErr w:type="spellStart"/>
      <w:r w:rsidR="3038519C">
        <w:t>Notation</w:t>
      </w:r>
      <w:proofErr w:type="spellEnd"/>
      <w:r w:rsidR="3038519C">
        <w:t>): sunucu ile web uygulaması arasında veri aktarmamızı sağlar</w:t>
      </w:r>
      <w:r>
        <w:t>.</w:t>
      </w:r>
    </w:p>
    <w:p w14:paraId="094EB4A1" w14:textId="1F617718" w:rsidR="046F6C53" w:rsidRDefault="046F6C53" w:rsidP="046F6C53"/>
    <w:p w14:paraId="549F4060" w14:textId="54D688C6" w:rsidR="5B41B3B3" w:rsidRPr="00764189" w:rsidRDefault="5B41B3B3" w:rsidP="00764189">
      <w:pPr>
        <w:pStyle w:val="Balk1"/>
      </w:pPr>
      <w:r w:rsidRPr="00764189">
        <w:t>3-</w:t>
      </w:r>
      <w:r w:rsidR="00456447" w:rsidRPr="00764189">
        <w:t xml:space="preserve"> A</w:t>
      </w:r>
      <w:r w:rsidRPr="00764189">
        <w:t>CTİVİTY</w:t>
      </w:r>
      <w:r w:rsidR="00456447" w:rsidRPr="00764189">
        <w:t>’</w:t>
      </w:r>
      <w:r w:rsidRPr="00764189">
        <w:t>LER</w:t>
      </w:r>
    </w:p>
    <w:p w14:paraId="2364FA4C" w14:textId="2C9E768E" w:rsidR="00AD7ABF" w:rsidRPr="00AD7ABF" w:rsidRDefault="6399CCF2" w:rsidP="046F6C53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D7ABF">
        <w:rPr>
          <w:b/>
          <w:bCs/>
        </w:rPr>
        <w:t>Activity-</w:t>
      </w:r>
      <w:r w:rsidR="008217D8" w:rsidRPr="00AD7ABF">
        <w:rPr>
          <w:b/>
          <w:bCs/>
        </w:rPr>
        <w:t>1</w:t>
      </w:r>
      <w:r w:rsidR="00764189">
        <w:rPr>
          <w:b/>
          <w:bCs/>
        </w:rPr>
        <w:t xml:space="preserve"> </w:t>
      </w:r>
      <w:r w:rsidR="008217D8" w:rsidRPr="00AD7ABF">
        <w:rPr>
          <w:b/>
          <w:bCs/>
        </w:rPr>
        <w:t>(</w:t>
      </w:r>
      <w:proofErr w:type="spellStart"/>
      <w:r w:rsidR="008217D8" w:rsidRPr="00AD7ABF">
        <w:rPr>
          <w:b/>
          <w:bCs/>
          <w:color w:val="8EAADB" w:themeColor="accent1" w:themeTint="99"/>
        </w:rPr>
        <w:t>MainActivity</w:t>
      </w:r>
      <w:proofErr w:type="spellEnd"/>
      <w:r w:rsidR="6A7DDE1C" w:rsidRPr="00AD7ABF">
        <w:rPr>
          <w:b/>
          <w:bCs/>
        </w:rPr>
        <w:t>)</w:t>
      </w:r>
    </w:p>
    <w:p w14:paraId="504C4325" w14:textId="53EF6E3D" w:rsidR="6399CCF2" w:rsidRDefault="5036E719" w:rsidP="00AD7ABF">
      <w:pPr>
        <w:pStyle w:val="ListeParagraf"/>
      </w:pPr>
      <w:r>
        <w:t xml:space="preserve">Burada </w:t>
      </w:r>
      <w:r w:rsidR="008217D8">
        <w:t>uygulamanın</w:t>
      </w:r>
      <w:r>
        <w:t xml:space="preserve"> ilk ekranını tasarladık. Giriş Yap’ a basarak uygulamanın içine girmek için kullanıcı ilk adımı burada yapacak</w:t>
      </w:r>
      <w:r w:rsidR="008217D8">
        <w:t>.</w:t>
      </w:r>
    </w:p>
    <w:p w14:paraId="590DA87D" w14:textId="09DB5026" w:rsidR="046F6C53" w:rsidRDefault="046F6C53" w:rsidP="046F6C53"/>
    <w:p w14:paraId="11E0ECB1" w14:textId="6495AA70" w:rsidR="00764189" w:rsidRDefault="2FC60F8C" w:rsidP="00764189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D7ABF">
        <w:rPr>
          <w:b/>
          <w:bCs/>
        </w:rPr>
        <w:t>Activity-</w:t>
      </w:r>
      <w:r w:rsidR="008217D8" w:rsidRPr="00AD7ABF">
        <w:rPr>
          <w:b/>
          <w:bCs/>
        </w:rPr>
        <w:t>2</w:t>
      </w:r>
      <w:r w:rsidR="00764189">
        <w:rPr>
          <w:b/>
          <w:bCs/>
        </w:rPr>
        <w:t xml:space="preserve"> </w:t>
      </w:r>
      <w:r w:rsidR="008217D8" w:rsidRPr="00AD7ABF">
        <w:rPr>
          <w:b/>
          <w:bCs/>
        </w:rPr>
        <w:t>(</w:t>
      </w:r>
      <w:proofErr w:type="spellStart"/>
      <w:r w:rsidR="008217D8" w:rsidRPr="00AD7ABF">
        <w:rPr>
          <w:b/>
          <w:bCs/>
          <w:color w:val="8EAADB" w:themeColor="accent1" w:themeTint="99"/>
        </w:rPr>
        <w:t>LoginActivity</w:t>
      </w:r>
      <w:proofErr w:type="spellEnd"/>
      <w:r w:rsidR="1B24C6F1" w:rsidRPr="00AD7ABF">
        <w:rPr>
          <w:b/>
          <w:bCs/>
        </w:rPr>
        <w:t>)</w:t>
      </w:r>
    </w:p>
    <w:p w14:paraId="2D5C9565" w14:textId="7F198A70" w:rsidR="2FC60F8C" w:rsidRPr="00764189" w:rsidRDefault="005C6E4D" w:rsidP="00764189">
      <w:pPr>
        <w:pStyle w:val="ListeParagraf"/>
        <w:rPr>
          <w:sz w:val="20"/>
          <w:szCs w:val="20"/>
        </w:rPr>
      </w:pPr>
      <w:r>
        <w:t>B</w:t>
      </w:r>
      <w:r w:rsidR="77E02725">
        <w:t xml:space="preserve">urada </w:t>
      </w:r>
      <w:proofErr w:type="spellStart"/>
      <w:r w:rsidR="77E02725">
        <w:t>private</w:t>
      </w:r>
      <w:proofErr w:type="spellEnd"/>
      <w:r w:rsidR="77E02725">
        <w:t xml:space="preserve"> nesneler tanımladık ve ilk olarak </w:t>
      </w:r>
      <w:r w:rsidR="008217D8">
        <w:t>veri tabanına</w:t>
      </w:r>
      <w:r w:rsidR="77E02725">
        <w:t xml:space="preserve"> veri </w:t>
      </w:r>
      <w:r w:rsidR="7CE5E914">
        <w:t xml:space="preserve">göndermek </w:t>
      </w:r>
      <w:r w:rsidR="77E02725">
        <w:t xml:space="preserve">için kodlar yazdık. Daha sonra </w:t>
      </w:r>
      <w:r w:rsidR="6C84E1B9">
        <w:t>buradan Girişi ekranına gelmemizi sağlayacak kodları yazdık</w:t>
      </w:r>
      <w:r w:rsidR="53D90EC6">
        <w:t>. Kullanıcı kayıtlı değilse “Kayıt Ol” butonu ile üye olacağı sayfaya gider</w:t>
      </w:r>
      <w:r w:rsidR="008217D8">
        <w:t>.</w:t>
      </w:r>
    </w:p>
    <w:p w14:paraId="184F4153" w14:textId="2DB501EF" w:rsidR="046F6C53" w:rsidRDefault="046F6C53" w:rsidP="046F6C53"/>
    <w:p w14:paraId="3B6527D0" w14:textId="44348437" w:rsidR="00764189" w:rsidRDefault="2FC60F8C" w:rsidP="00764189">
      <w:pPr>
        <w:pStyle w:val="ListeParagraf"/>
        <w:numPr>
          <w:ilvl w:val="0"/>
          <w:numId w:val="1"/>
        </w:numPr>
        <w:rPr>
          <w:b/>
          <w:bCs/>
          <w:sz w:val="24"/>
          <w:szCs w:val="24"/>
        </w:rPr>
      </w:pPr>
      <w:r w:rsidRPr="00AD7ABF">
        <w:rPr>
          <w:b/>
          <w:bCs/>
        </w:rPr>
        <w:t>Activity-</w:t>
      </w:r>
      <w:r w:rsidR="08EB2EEF" w:rsidRPr="00AD7ABF">
        <w:rPr>
          <w:b/>
          <w:bCs/>
        </w:rPr>
        <w:t>3</w:t>
      </w:r>
      <w:r w:rsidR="00764189">
        <w:rPr>
          <w:b/>
          <w:bCs/>
        </w:rPr>
        <w:t xml:space="preserve"> </w:t>
      </w:r>
      <w:r w:rsidR="715A6D88" w:rsidRPr="00AD7ABF">
        <w:rPr>
          <w:b/>
          <w:bCs/>
        </w:rPr>
        <w:t>(</w:t>
      </w:r>
      <w:proofErr w:type="spellStart"/>
      <w:r w:rsidR="35FF74E9" w:rsidRPr="00AD7ABF">
        <w:rPr>
          <w:rFonts w:ascii="Consolas" w:eastAsia="Consolas" w:hAnsi="Consolas" w:cs="Consolas"/>
          <w:b/>
          <w:bCs/>
          <w:color w:val="A9B7C6"/>
        </w:rPr>
        <w:t>U</w:t>
      </w:r>
      <w:r w:rsidR="35FF74E9" w:rsidRPr="00AD7ABF">
        <w:rPr>
          <w:rFonts w:ascii="Consolas" w:eastAsia="Consolas" w:hAnsi="Consolas" w:cs="Consolas"/>
          <w:b/>
          <w:bCs/>
          <w:color w:val="8EAADB" w:themeColor="accent1" w:themeTint="99"/>
        </w:rPr>
        <w:t>yeOlAct</w:t>
      </w:r>
      <w:r w:rsidR="35FF74E9" w:rsidRPr="00AD7ABF">
        <w:rPr>
          <w:rFonts w:ascii="Consolas" w:eastAsia="Consolas" w:hAnsi="Consolas" w:cs="Consolas"/>
          <w:b/>
          <w:bCs/>
          <w:color w:val="A9B7C6"/>
        </w:rPr>
        <w:t>ivity</w:t>
      </w:r>
      <w:proofErr w:type="spellEnd"/>
      <w:r w:rsidR="715A6D88" w:rsidRPr="00AD7ABF">
        <w:rPr>
          <w:b/>
          <w:bCs/>
        </w:rPr>
        <w:t>)</w:t>
      </w:r>
    </w:p>
    <w:p w14:paraId="3BF68736" w14:textId="26BCFDE6" w:rsidR="00456447" w:rsidRPr="00764189" w:rsidRDefault="74869C2D" w:rsidP="00764189">
      <w:pPr>
        <w:pStyle w:val="ListeParagraf"/>
        <w:rPr>
          <w:b/>
          <w:bCs/>
          <w:sz w:val="24"/>
          <w:szCs w:val="24"/>
        </w:rPr>
      </w:pPr>
      <w:r>
        <w:t xml:space="preserve">Kullanıcı üye değilse </w:t>
      </w:r>
      <w:r w:rsidR="0C175D94">
        <w:t>burada gerekli bilgileri girer ve kaydı oluşturulup veri tabanına atılı</w:t>
      </w:r>
      <w:r w:rsidR="0FB5832A">
        <w:t>r</w:t>
      </w:r>
      <w:r w:rsidR="0C175D94">
        <w:t>.</w:t>
      </w:r>
      <w:r w:rsidR="00B73472">
        <w:t xml:space="preserve"> </w:t>
      </w:r>
    </w:p>
    <w:p w14:paraId="45776028" w14:textId="7E7A9293" w:rsidR="00B73472" w:rsidRDefault="00764189" w:rsidP="00764189">
      <w:r>
        <w:t xml:space="preserve">                                  </w:t>
      </w:r>
      <w:r w:rsidR="00B73472">
        <w:t xml:space="preserve">  -</w:t>
      </w:r>
      <w:r w:rsidR="007155D8">
        <w:t>T</w:t>
      </w:r>
      <w:r w:rsidR="61C5C8E5">
        <w:t>elefon hem min</w:t>
      </w:r>
      <w:r w:rsidR="00456447">
        <w:t>imum</w:t>
      </w:r>
      <w:r w:rsidR="61C5C8E5">
        <w:t xml:space="preserve"> hem ma</w:t>
      </w:r>
      <w:r w:rsidR="00456447">
        <w:t>ksimum</w:t>
      </w:r>
      <w:r w:rsidR="61C5C8E5">
        <w:t xml:space="preserve"> 10 karakter olmak zorundadır.</w:t>
      </w:r>
    </w:p>
    <w:p w14:paraId="308317FF" w14:textId="0FAECAC4" w:rsidR="61C5C8E5" w:rsidRDefault="00B73472" w:rsidP="00B73472">
      <w:pPr>
        <w:pStyle w:val="ListeParagraf"/>
      </w:pPr>
      <w:r>
        <w:t xml:space="preserve">                      -</w:t>
      </w:r>
      <w:r w:rsidR="61C5C8E5">
        <w:t>Şifre kısmını yıldızlı yaptık. Üye olunduktan sonra menü sayfasına gidilecektir.</w:t>
      </w:r>
    </w:p>
    <w:p w14:paraId="7077616D" w14:textId="5DAADF0A" w:rsidR="046F6C53" w:rsidRDefault="046F6C53" w:rsidP="046F6C53"/>
    <w:p w14:paraId="7F3B6BC1" w14:textId="3F5616A0" w:rsidR="00AD7ABF" w:rsidRDefault="00AD7ABF" w:rsidP="046F6C53"/>
    <w:p w14:paraId="64AED077" w14:textId="218044FE" w:rsidR="00764189" w:rsidRDefault="00764189" w:rsidP="046F6C53"/>
    <w:p w14:paraId="50E37CFE" w14:textId="77777777" w:rsidR="00764189" w:rsidRDefault="00764189" w:rsidP="046F6C53"/>
    <w:p w14:paraId="2A57EF8B" w14:textId="77777777" w:rsidR="00AD7ABF" w:rsidRDefault="00AD7ABF" w:rsidP="046F6C53"/>
    <w:p w14:paraId="000EC5A5" w14:textId="23432BB6" w:rsidR="00AD7ABF" w:rsidRPr="00AD7ABF" w:rsidRDefault="45FFEC87" w:rsidP="00B7347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D7ABF">
        <w:rPr>
          <w:b/>
          <w:bCs/>
        </w:rPr>
        <w:lastRenderedPageBreak/>
        <w:t>Activity-4</w:t>
      </w:r>
      <w:r w:rsidR="00764189">
        <w:rPr>
          <w:b/>
          <w:bCs/>
        </w:rPr>
        <w:t xml:space="preserve"> </w:t>
      </w:r>
      <w:r w:rsidRPr="00AD7ABF">
        <w:rPr>
          <w:b/>
          <w:bCs/>
        </w:rPr>
        <w:t>(</w:t>
      </w:r>
      <w:proofErr w:type="spellStart"/>
      <w:r w:rsidRPr="00AD7ABF">
        <w:rPr>
          <w:rFonts w:ascii="Consolas" w:eastAsia="Consolas" w:hAnsi="Consolas" w:cs="Consolas"/>
          <w:b/>
          <w:bCs/>
          <w:color w:val="8EAADB" w:themeColor="accent1" w:themeTint="99"/>
        </w:rPr>
        <w:t>MenuActivity</w:t>
      </w:r>
      <w:proofErr w:type="spellEnd"/>
      <w:r w:rsidRPr="00AD7ABF">
        <w:rPr>
          <w:b/>
          <w:bCs/>
        </w:rPr>
        <w:t>)</w:t>
      </w:r>
    </w:p>
    <w:p w14:paraId="4DB7731C" w14:textId="4E46754C" w:rsidR="00B73472" w:rsidRDefault="005B3BAC" w:rsidP="00AD7ABF">
      <w:pPr>
        <w:pStyle w:val="ListeParagraf"/>
      </w:pPr>
      <w:r>
        <w:t xml:space="preserve">Bu </w:t>
      </w:r>
      <w:r w:rsidR="00456447">
        <w:t>sayfada “</w:t>
      </w:r>
      <w:r w:rsidR="005C6E4D">
        <w:t>Ana sayfa</w:t>
      </w:r>
      <w:r w:rsidR="00456447">
        <w:t>”</w:t>
      </w:r>
      <w:r w:rsidR="005C6E4D">
        <w:t xml:space="preserve"> ve </w:t>
      </w:r>
      <w:r w:rsidR="00456447">
        <w:t>“</w:t>
      </w:r>
      <w:r w:rsidR="005C6E4D">
        <w:t>Sepetim</w:t>
      </w:r>
      <w:r w:rsidR="00456447">
        <w:t>”</w:t>
      </w:r>
      <w:r w:rsidR="005C6E4D">
        <w:t xml:space="preserve"> </w:t>
      </w:r>
      <w:r w:rsidR="007155D8">
        <w:t>butonları</w:t>
      </w:r>
      <w:r w:rsidR="00B73472">
        <w:t xml:space="preserve"> </w:t>
      </w:r>
      <w:r w:rsidR="005C6E4D">
        <w:t>bulunuyor.</w:t>
      </w:r>
    </w:p>
    <w:p w14:paraId="4F3C8A44" w14:textId="77777777" w:rsidR="00456447" w:rsidRDefault="00456447" w:rsidP="00456447">
      <w:pPr>
        <w:pStyle w:val="ListeParagraf"/>
      </w:pPr>
    </w:p>
    <w:p w14:paraId="2D753A82" w14:textId="1E44D049" w:rsidR="00B73472" w:rsidRDefault="00B73472" w:rsidP="00B73472">
      <w:pPr>
        <w:pStyle w:val="ListeParagraf"/>
      </w:pPr>
      <w:r>
        <w:t xml:space="preserve">                      - </w:t>
      </w:r>
      <w:r w:rsidR="007155D8">
        <w:t xml:space="preserve">“Ana Sayfa” butonuna tıklandığında </w:t>
      </w:r>
      <w:proofErr w:type="spellStart"/>
      <w:r w:rsidR="007155D8">
        <w:t>setOnClickListener</w:t>
      </w:r>
      <w:proofErr w:type="spellEnd"/>
      <w:r w:rsidR="007155D8">
        <w:t xml:space="preserve"> fonksiyonu ile Ana Sayfa sayfasına yönlendiriliyor</w:t>
      </w:r>
      <w:r>
        <w:t xml:space="preserve">.  </w:t>
      </w:r>
    </w:p>
    <w:p w14:paraId="043CE438" w14:textId="3B697792" w:rsidR="007155D8" w:rsidRDefault="00B73472" w:rsidP="00B73472">
      <w:pPr>
        <w:pStyle w:val="ListeParagraf"/>
      </w:pPr>
      <w:r>
        <w:t xml:space="preserve">                      - </w:t>
      </w:r>
      <w:r w:rsidR="007155D8">
        <w:t xml:space="preserve">“Sepetim” </w:t>
      </w:r>
      <w:r w:rsidR="007155D8">
        <w:t xml:space="preserve">butonuna tıklandığında </w:t>
      </w:r>
      <w:proofErr w:type="spellStart"/>
      <w:r w:rsidR="007155D8">
        <w:t>setOnClickListener</w:t>
      </w:r>
      <w:proofErr w:type="spellEnd"/>
      <w:r w:rsidR="007155D8">
        <w:t xml:space="preserve"> fonksiyonu ile </w:t>
      </w:r>
      <w:r w:rsidR="007155D8">
        <w:t>Sepetim</w:t>
      </w:r>
      <w:r w:rsidR="007155D8">
        <w:t xml:space="preserve"> sayfasına yönlendiriliyor.</w:t>
      </w:r>
    </w:p>
    <w:p w14:paraId="723AC63C" w14:textId="29D506FC" w:rsidR="046F6C53" w:rsidRDefault="046F6C53" w:rsidP="046F6C53"/>
    <w:p w14:paraId="27CEE652" w14:textId="4A56AF10" w:rsidR="005B3BAC" w:rsidRPr="00AD7ABF" w:rsidRDefault="2FC60F8C" w:rsidP="00B73472">
      <w:pPr>
        <w:pStyle w:val="ListeParagraf"/>
        <w:numPr>
          <w:ilvl w:val="0"/>
          <w:numId w:val="1"/>
        </w:numPr>
        <w:rPr>
          <w:b/>
          <w:bCs/>
        </w:rPr>
      </w:pPr>
      <w:r w:rsidRPr="00AD7ABF">
        <w:rPr>
          <w:b/>
          <w:bCs/>
        </w:rPr>
        <w:t>Activity-5</w:t>
      </w:r>
      <w:r w:rsidR="00764189">
        <w:rPr>
          <w:b/>
          <w:bCs/>
        </w:rPr>
        <w:t xml:space="preserve"> </w:t>
      </w:r>
      <w:r w:rsidR="50ACE021" w:rsidRPr="00AD7ABF">
        <w:rPr>
          <w:b/>
          <w:bCs/>
        </w:rPr>
        <w:t>(</w:t>
      </w:r>
      <w:proofErr w:type="spellStart"/>
      <w:r w:rsidR="4E17ED91" w:rsidRPr="00AD7ABF">
        <w:rPr>
          <w:rFonts w:ascii="Consolas" w:eastAsia="Consolas" w:hAnsi="Consolas" w:cs="Consolas"/>
          <w:b/>
          <w:bCs/>
          <w:color w:val="8EAADB" w:themeColor="accent1" w:themeTint="99"/>
        </w:rPr>
        <w:t>AnaSayfaActivity</w:t>
      </w:r>
      <w:proofErr w:type="spellEnd"/>
      <w:r w:rsidR="50ACE021" w:rsidRPr="00AD7ABF">
        <w:rPr>
          <w:b/>
          <w:bCs/>
        </w:rPr>
        <w:t>)</w:t>
      </w:r>
    </w:p>
    <w:p w14:paraId="370AA148" w14:textId="209C50A7" w:rsidR="00B73472" w:rsidRDefault="007155D8" w:rsidP="005B3BAC">
      <w:pPr>
        <w:pStyle w:val="ListeParagraf"/>
      </w:pPr>
      <w:r>
        <w:t>Bu sayfada bir tane “menü”, bir tane “sepetim”, bir tane “Sepete Ekle” butonu, bir tane arama yapmak için “</w:t>
      </w:r>
      <w:proofErr w:type="spellStart"/>
      <w:r>
        <w:t>SearchView</w:t>
      </w:r>
      <w:proofErr w:type="spellEnd"/>
      <w:r>
        <w:t>”, bir tane de kıyafetimizin bilgilerinin bulunduğu “</w:t>
      </w:r>
      <w:proofErr w:type="spellStart"/>
      <w:r w:rsidR="00B73472">
        <w:t>I</w:t>
      </w:r>
      <w:r>
        <w:t>mageView</w:t>
      </w:r>
      <w:proofErr w:type="spellEnd"/>
      <w:r>
        <w:t>” bulunuyor.</w:t>
      </w:r>
      <w:r w:rsidR="00B73472">
        <w:t xml:space="preserve"> </w:t>
      </w:r>
    </w:p>
    <w:p w14:paraId="45030DD7" w14:textId="77777777" w:rsidR="00456447" w:rsidRDefault="00456447" w:rsidP="00456447">
      <w:pPr>
        <w:pStyle w:val="ListeParagraf"/>
      </w:pPr>
    </w:p>
    <w:p w14:paraId="482A14A9" w14:textId="053A5CDA" w:rsidR="2FC60F8C" w:rsidRDefault="00B73472" w:rsidP="00B73472">
      <w:pPr>
        <w:pStyle w:val="ListeParagraf"/>
      </w:pPr>
      <w:r>
        <w:t xml:space="preserve">                    - “menü” butonuna tıklandığında Menü Activity sayfasına yönlendiriliyor. </w:t>
      </w:r>
    </w:p>
    <w:p w14:paraId="007818FB" w14:textId="4841D877" w:rsidR="00B73472" w:rsidRDefault="00B73472" w:rsidP="00B73472">
      <w:pPr>
        <w:pStyle w:val="ListeParagraf"/>
      </w:pPr>
      <w:r>
        <w:t xml:space="preserve">                    - </w:t>
      </w:r>
      <w:r>
        <w:t>“sepetim”</w:t>
      </w:r>
      <w:r>
        <w:t xml:space="preserve"> butonuna </w:t>
      </w:r>
      <w:r>
        <w:t xml:space="preserve">tıklandığında </w:t>
      </w:r>
      <w:r>
        <w:t>Sepetim</w:t>
      </w:r>
      <w:r>
        <w:t xml:space="preserve"> Activity sayfasına yönlendiriliyor</w:t>
      </w:r>
      <w:r>
        <w:t>.</w:t>
      </w:r>
    </w:p>
    <w:p w14:paraId="211A29D8" w14:textId="1DF01C80" w:rsidR="00B73472" w:rsidRDefault="00B73472" w:rsidP="00B73472">
      <w:pPr>
        <w:pStyle w:val="ListeParagraf"/>
      </w:pPr>
      <w:r>
        <w:t xml:space="preserve">                    - </w:t>
      </w:r>
      <w:proofErr w:type="spellStart"/>
      <w:r>
        <w:t>ImageView</w:t>
      </w:r>
      <w:proofErr w:type="spellEnd"/>
      <w:r>
        <w:t xml:space="preserve"> içinde kıyafetimiz hakkında bilgiler yer alıyor.</w:t>
      </w:r>
      <w:r w:rsidR="008217D8">
        <w:t xml:space="preserve"> (ad, fiyat, adet)</w:t>
      </w:r>
    </w:p>
    <w:p w14:paraId="1F821938" w14:textId="0421ACC8" w:rsidR="008217D8" w:rsidRDefault="008217D8" w:rsidP="00B73472">
      <w:pPr>
        <w:pStyle w:val="ListeParagraf"/>
      </w:pPr>
      <w:r>
        <w:t xml:space="preserve">                    </w:t>
      </w:r>
      <w:r w:rsidR="00456447">
        <w:t>- “</w:t>
      </w:r>
      <w:r>
        <w:t>Sepete Ekle</w:t>
      </w:r>
      <w:r w:rsidR="00C02A53">
        <w:t>”</w:t>
      </w:r>
      <w:r>
        <w:t xml:space="preserve"> butonuna tıklandığında da ekranda “Ürün sepetinize eklendi” yazısını alırız.</w:t>
      </w:r>
    </w:p>
    <w:p w14:paraId="23487256" w14:textId="04270759" w:rsidR="00B73472" w:rsidRDefault="00B73472" w:rsidP="00B73472">
      <w:pPr>
        <w:pStyle w:val="ListeParagraf"/>
        <w:ind w:left="2880"/>
      </w:pPr>
      <w:r>
        <w:t xml:space="preserve">               </w:t>
      </w:r>
    </w:p>
    <w:p w14:paraId="7EBD7943" w14:textId="45E1F1D5" w:rsidR="00B73472" w:rsidRDefault="00B73472" w:rsidP="00B73472">
      <w:pPr>
        <w:pStyle w:val="ListeParagraf"/>
      </w:pPr>
    </w:p>
    <w:p w14:paraId="080740D7" w14:textId="77777777" w:rsidR="00B73472" w:rsidRDefault="00B73472" w:rsidP="00B73472">
      <w:pPr>
        <w:pStyle w:val="ListeParagraf"/>
      </w:pPr>
    </w:p>
    <w:p w14:paraId="5341DBDB" w14:textId="02D81E50" w:rsidR="005B3BAC" w:rsidRPr="00AD7ABF" w:rsidRDefault="2FC60F8C" w:rsidP="046F6C53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AD7ABF">
        <w:rPr>
          <w:b/>
          <w:bCs/>
        </w:rPr>
        <w:t>Activity-6</w:t>
      </w:r>
      <w:r w:rsidR="00764189">
        <w:rPr>
          <w:b/>
          <w:bCs/>
        </w:rPr>
        <w:t xml:space="preserve"> </w:t>
      </w:r>
      <w:r w:rsidR="5BF58FF0" w:rsidRPr="00AD7ABF">
        <w:rPr>
          <w:b/>
          <w:bCs/>
        </w:rPr>
        <w:t>(</w:t>
      </w:r>
      <w:proofErr w:type="spellStart"/>
      <w:r w:rsidR="5BF58FF0" w:rsidRPr="00AD7ABF">
        <w:rPr>
          <w:rFonts w:ascii="Consolas" w:eastAsia="Consolas" w:hAnsi="Consolas" w:cs="Consolas"/>
          <w:b/>
          <w:bCs/>
          <w:color w:val="8EAADB" w:themeColor="accent1" w:themeTint="99"/>
        </w:rPr>
        <w:t>SepetimActivity</w:t>
      </w:r>
      <w:proofErr w:type="spellEnd"/>
      <w:r w:rsidR="5BF58FF0" w:rsidRPr="00AD7ABF">
        <w:rPr>
          <w:b/>
          <w:bCs/>
        </w:rPr>
        <w:t>)</w:t>
      </w:r>
    </w:p>
    <w:p w14:paraId="71A697B2" w14:textId="63807CD5" w:rsidR="00C02A53" w:rsidRDefault="00C02A53" w:rsidP="005B3BAC">
      <w:pPr>
        <w:pStyle w:val="ListeParagraf"/>
      </w:pPr>
      <w:r>
        <w:t>Bu sayfada bir tane “menü”</w:t>
      </w:r>
      <w:r>
        <w:t xml:space="preserve"> butonu</w:t>
      </w:r>
      <w:r>
        <w:t>,</w:t>
      </w:r>
      <w:r>
        <w:t xml:space="preserve"> </w:t>
      </w:r>
      <w:r>
        <w:t>bir tane arama yapmak için “</w:t>
      </w:r>
      <w:proofErr w:type="spellStart"/>
      <w:r>
        <w:t>SearchView</w:t>
      </w:r>
      <w:proofErr w:type="spellEnd"/>
      <w:r>
        <w:t>”</w:t>
      </w:r>
      <w:r>
        <w:t xml:space="preserve">, </w:t>
      </w:r>
      <w:r>
        <w:t xml:space="preserve">bir </w:t>
      </w:r>
      <w:r>
        <w:t>tane kıyafetimizin</w:t>
      </w:r>
      <w:r>
        <w:t xml:space="preserve"> bilgilerinin bulunduğu “</w:t>
      </w:r>
      <w:proofErr w:type="spellStart"/>
      <w:r>
        <w:t>ImageView</w:t>
      </w:r>
      <w:proofErr w:type="spellEnd"/>
      <w:r>
        <w:t>”</w:t>
      </w:r>
      <w:r>
        <w:t xml:space="preserve">, bir tane toplam tutarın yazılı olduğu </w:t>
      </w:r>
      <w:r>
        <w:t>“</w:t>
      </w:r>
      <w:proofErr w:type="spellStart"/>
      <w:r>
        <w:t>ImageView</w:t>
      </w:r>
      <w:proofErr w:type="spellEnd"/>
      <w:r>
        <w:t xml:space="preserve">”, bir tane de “Sipariş Tamamla” butonu bulunuyor. </w:t>
      </w:r>
      <w:r w:rsidR="00456447">
        <w:t xml:space="preserve"> </w:t>
      </w:r>
    </w:p>
    <w:p w14:paraId="771F48F8" w14:textId="77777777" w:rsidR="00456447" w:rsidRDefault="00456447" w:rsidP="00456447">
      <w:pPr>
        <w:pStyle w:val="ListeParagraf"/>
      </w:pPr>
    </w:p>
    <w:p w14:paraId="4CE65456" w14:textId="3BDE8044" w:rsidR="2FC60F8C" w:rsidRDefault="00C02A53" w:rsidP="00C02A53">
      <w:pPr>
        <w:pStyle w:val="ListeParagraf"/>
      </w:pPr>
      <w:r>
        <w:t xml:space="preserve">                        - </w:t>
      </w:r>
      <w:r>
        <w:t>“menü” butonuna tıklandığında Menü Activity sayfasına yönlendiriliyor.</w:t>
      </w:r>
    </w:p>
    <w:p w14:paraId="594BB696" w14:textId="77777777" w:rsidR="00C02A53" w:rsidRDefault="00C02A53" w:rsidP="00C02A53">
      <w:pPr>
        <w:pStyle w:val="ListeParagraf"/>
      </w:pPr>
      <w:r>
        <w:t xml:space="preserve">                        -</w:t>
      </w:r>
      <w:r>
        <w:t xml:space="preserve"> </w:t>
      </w:r>
      <w:proofErr w:type="spellStart"/>
      <w:r>
        <w:t>ImageView</w:t>
      </w:r>
      <w:proofErr w:type="spellEnd"/>
      <w:r>
        <w:t xml:space="preserve"> içinde kıyafetimiz hakkında bilgiler yer alıyor. (ad, fiyat, adet)</w:t>
      </w:r>
    </w:p>
    <w:p w14:paraId="39152C4F" w14:textId="6A866E8D" w:rsidR="00C02A53" w:rsidRDefault="00C02A53" w:rsidP="00C02A53">
      <w:pPr>
        <w:pStyle w:val="ListeParagraf"/>
      </w:pPr>
      <w:r>
        <w:t xml:space="preserve">              </w:t>
      </w:r>
      <w:r>
        <w:t xml:space="preserve">          </w:t>
      </w:r>
      <w:r>
        <w:t xml:space="preserve">- “Sipariş Tamamla” </w:t>
      </w:r>
      <w:r>
        <w:t>butonuna tıklandığında da ekranda “</w:t>
      </w:r>
      <w:r>
        <w:t>Siparişiniz tamamlandı. Ödeme ekranına aktarılıyorsunuz</w:t>
      </w:r>
      <w:r>
        <w:t>” yazısını alırız</w:t>
      </w:r>
      <w:r>
        <w:t>.</w:t>
      </w:r>
    </w:p>
    <w:p w14:paraId="5707134D" w14:textId="017FD544" w:rsidR="046F6C53" w:rsidRDefault="046F6C53" w:rsidP="046F6C53"/>
    <w:p w14:paraId="0034986F" w14:textId="12449E66" w:rsidR="046F6C53" w:rsidRDefault="046F6C53" w:rsidP="046F6C53"/>
    <w:p w14:paraId="6D7D6A05" w14:textId="7F594024" w:rsidR="00C02A53" w:rsidRDefault="00C02A53" w:rsidP="046F6C53"/>
    <w:p w14:paraId="3EBA4C48" w14:textId="0C0D39DB" w:rsidR="00C02A53" w:rsidRDefault="00C02A53" w:rsidP="046F6C53"/>
    <w:p w14:paraId="727135E9" w14:textId="77777777" w:rsidR="00C02A53" w:rsidRDefault="00C02A53" w:rsidP="046F6C53"/>
    <w:p w14:paraId="7749D404" w14:textId="54A958EA" w:rsidR="47F3D1F7" w:rsidRDefault="47F3D1F7" w:rsidP="005C6E4D">
      <w:pPr>
        <w:jc w:val="right"/>
      </w:pPr>
      <w:r>
        <w:t>Hazırlayanlar: Elif Beyza Tok (404728</w:t>
      </w:r>
      <w:r w:rsidR="007155D8">
        <w:t>)-</w:t>
      </w:r>
      <w:r w:rsidR="005C6E4D">
        <w:t xml:space="preserve"> </w:t>
      </w:r>
      <w:r>
        <w:t xml:space="preserve">Nisa Beyza Nar </w:t>
      </w:r>
      <w:r w:rsidR="007155D8">
        <w:t>(</w:t>
      </w:r>
      <w:r w:rsidR="008217D8">
        <w:t>404694)</w:t>
      </w:r>
    </w:p>
    <w:sectPr w:rsidR="47F3D1F7" w:rsidSect="0039669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D726" w14:textId="77777777" w:rsidR="00A70312" w:rsidRDefault="00A70312" w:rsidP="009A6E44">
      <w:pPr>
        <w:spacing w:after="0" w:line="240" w:lineRule="auto"/>
      </w:pPr>
      <w:r>
        <w:separator/>
      </w:r>
    </w:p>
  </w:endnote>
  <w:endnote w:type="continuationSeparator" w:id="0">
    <w:p w14:paraId="07C26BE4" w14:textId="77777777" w:rsidR="00A70312" w:rsidRDefault="00A70312" w:rsidP="009A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6B921" w14:textId="77777777" w:rsidR="00A70312" w:rsidRDefault="00A70312" w:rsidP="009A6E44">
      <w:pPr>
        <w:spacing w:after="0" w:line="240" w:lineRule="auto"/>
      </w:pPr>
      <w:r>
        <w:separator/>
      </w:r>
    </w:p>
  </w:footnote>
  <w:footnote w:type="continuationSeparator" w:id="0">
    <w:p w14:paraId="65AC6440" w14:textId="77777777" w:rsidR="00A70312" w:rsidRDefault="00A70312" w:rsidP="009A6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DC2"/>
    <w:multiLevelType w:val="hybridMultilevel"/>
    <w:tmpl w:val="5EEE6B3E"/>
    <w:lvl w:ilvl="0" w:tplc="848A4B26">
      <w:start w:val="5"/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43B7B12"/>
    <w:multiLevelType w:val="hybridMultilevel"/>
    <w:tmpl w:val="AAA05E78"/>
    <w:lvl w:ilvl="0" w:tplc="B6DCA9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4411"/>
    <w:multiLevelType w:val="hybridMultilevel"/>
    <w:tmpl w:val="FF7AB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51C98"/>
    <w:multiLevelType w:val="hybridMultilevel"/>
    <w:tmpl w:val="7B82D086"/>
    <w:lvl w:ilvl="0" w:tplc="016E10CA">
      <w:start w:val="1"/>
      <w:numFmt w:val="decimal"/>
      <w:lvlText w:val="%1-"/>
      <w:lvlJc w:val="left"/>
      <w:pPr>
        <w:ind w:left="100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8" w:hanging="360"/>
      </w:pPr>
    </w:lvl>
    <w:lvl w:ilvl="2" w:tplc="041F001B" w:tentative="1">
      <w:start w:val="1"/>
      <w:numFmt w:val="lowerRoman"/>
      <w:lvlText w:val="%3."/>
      <w:lvlJc w:val="right"/>
      <w:pPr>
        <w:ind w:left="2448" w:hanging="180"/>
      </w:pPr>
    </w:lvl>
    <w:lvl w:ilvl="3" w:tplc="041F000F" w:tentative="1">
      <w:start w:val="1"/>
      <w:numFmt w:val="decimal"/>
      <w:lvlText w:val="%4."/>
      <w:lvlJc w:val="left"/>
      <w:pPr>
        <w:ind w:left="3168" w:hanging="360"/>
      </w:pPr>
    </w:lvl>
    <w:lvl w:ilvl="4" w:tplc="041F0019" w:tentative="1">
      <w:start w:val="1"/>
      <w:numFmt w:val="lowerLetter"/>
      <w:lvlText w:val="%5."/>
      <w:lvlJc w:val="left"/>
      <w:pPr>
        <w:ind w:left="3888" w:hanging="360"/>
      </w:pPr>
    </w:lvl>
    <w:lvl w:ilvl="5" w:tplc="041F001B" w:tentative="1">
      <w:start w:val="1"/>
      <w:numFmt w:val="lowerRoman"/>
      <w:lvlText w:val="%6."/>
      <w:lvlJc w:val="right"/>
      <w:pPr>
        <w:ind w:left="4608" w:hanging="180"/>
      </w:pPr>
    </w:lvl>
    <w:lvl w:ilvl="6" w:tplc="041F000F" w:tentative="1">
      <w:start w:val="1"/>
      <w:numFmt w:val="decimal"/>
      <w:lvlText w:val="%7."/>
      <w:lvlJc w:val="left"/>
      <w:pPr>
        <w:ind w:left="5328" w:hanging="360"/>
      </w:pPr>
    </w:lvl>
    <w:lvl w:ilvl="7" w:tplc="041F0019" w:tentative="1">
      <w:start w:val="1"/>
      <w:numFmt w:val="lowerLetter"/>
      <w:lvlText w:val="%8."/>
      <w:lvlJc w:val="left"/>
      <w:pPr>
        <w:ind w:left="6048" w:hanging="360"/>
      </w:pPr>
    </w:lvl>
    <w:lvl w:ilvl="8" w:tplc="041F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2ABE0D34"/>
    <w:multiLevelType w:val="hybridMultilevel"/>
    <w:tmpl w:val="DC9CCF7C"/>
    <w:lvl w:ilvl="0" w:tplc="6D0840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4D8E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E3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65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69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44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0E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4D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37912"/>
    <w:multiLevelType w:val="hybridMultilevel"/>
    <w:tmpl w:val="E02C9ABC"/>
    <w:lvl w:ilvl="0" w:tplc="041F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6" w15:restartNumberingAfterBreak="0">
    <w:nsid w:val="3B600BFE"/>
    <w:multiLevelType w:val="hybridMultilevel"/>
    <w:tmpl w:val="91E6A2D2"/>
    <w:lvl w:ilvl="0" w:tplc="041F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6FE065C4">
      <w:numFmt w:val="bullet"/>
      <w:lvlText w:val="-"/>
      <w:lvlJc w:val="left"/>
      <w:pPr>
        <w:ind w:left="2760" w:hanging="408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7" w15:restartNumberingAfterBreak="0">
    <w:nsid w:val="44F260B8"/>
    <w:multiLevelType w:val="hybridMultilevel"/>
    <w:tmpl w:val="723E13B8"/>
    <w:lvl w:ilvl="0" w:tplc="EC0C337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A4C2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47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0B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920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82F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B87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A2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AD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37DD0"/>
    <w:multiLevelType w:val="hybridMultilevel"/>
    <w:tmpl w:val="3EFA5208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5678A8"/>
    <w:multiLevelType w:val="hybridMultilevel"/>
    <w:tmpl w:val="D8A028FE"/>
    <w:lvl w:ilvl="0" w:tplc="0422D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02472"/>
    <w:multiLevelType w:val="hybridMultilevel"/>
    <w:tmpl w:val="3B2A4512"/>
    <w:lvl w:ilvl="0" w:tplc="5CC43E1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AE960D8"/>
    <w:multiLevelType w:val="hybridMultilevel"/>
    <w:tmpl w:val="84B6E250"/>
    <w:lvl w:ilvl="0" w:tplc="2764A9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6705F"/>
    <w:multiLevelType w:val="hybridMultilevel"/>
    <w:tmpl w:val="2DC072DE"/>
    <w:lvl w:ilvl="0" w:tplc="3132D7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47686"/>
    <w:multiLevelType w:val="hybridMultilevel"/>
    <w:tmpl w:val="209A1F52"/>
    <w:lvl w:ilvl="0" w:tplc="F9F6137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446C3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43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C7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04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E2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C4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EB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36C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E3D80"/>
    <w:multiLevelType w:val="hybridMultilevel"/>
    <w:tmpl w:val="7BA03C9E"/>
    <w:lvl w:ilvl="0" w:tplc="287A2128">
      <w:start w:val="5"/>
      <w:numFmt w:val="bullet"/>
      <w:lvlText w:val="-"/>
      <w:lvlJc w:val="left"/>
      <w:pPr>
        <w:ind w:left="2472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7EC6C4B5"/>
    <w:multiLevelType w:val="hybridMultilevel"/>
    <w:tmpl w:val="9DB846CE"/>
    <w:lvl w:ilvl="0" w:tplc="A3D240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809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68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21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60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67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07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C3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E83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814036">
    <w:abstractNumId w:val="15"/>
  </w:num>
  <w:num w:numId="2" w16cid:durableId="176312399">
    <w:abstractNumId w:val="13"/>
  </w:num>
  <w:num w:numId="3" w16cid:durableId="142553776">
    <w:abstractNumId w:val="4"/>
  </w:num>
  <w:num w:numId="4" w16cid:durableId="1739135669">
    <w:abstractNumId w:val="7"/>
  </w:num>
  <w:num w:numId="5" w16cid:durableId="1305623786">
    <w:abstractNumId w:val="10"/>
  </w:num>
  <w:num w:numId="6" w16cid:durableId="1261067751">
    <w:abstractNumId w:val="6"/>
  </w:num>
  <w:num w:numId="7" w16cid:durableId="99615041">
    <w:abstractNumId w:val="8"/>
  </w:num>
  <w:num w:numId="8" w16cid:durableId="280964285">
    <w:abstractNumId w:val="2"/>
  </w:num>
  <w:num w:numId="9" w16cid:durableId="1724333384">
    <w:abstractNumId w:val="5"/>
  </w:num>
  <w:num w:numId="10" w16cid:durableId="1454902412">
    <w:abstractNumId w:val="14"/>
  </w:num>
  <w:num w:numId="11" w16cid:durableId="898174811">
    <w:abstractNumId w:val="0"/>
  </w:num>
  <w:num w:numId="12" w16cid:durableId="666401730">
    <w:abstractNumId w:val="11"/>
  </w:num>
  <w:num w:numId="13" w16cid:durableId="425031757">
    <w:abstractNumId w:val="9"/>
  </w:num>
  <w:num w:numId="14" w16cid:durableId="1134104450">
    <w:abstractNumId w:val="12"/>
  </w:num>
  <w:num w:numId="15" w16cid:durableId="1634100356">
    <w:abstractNumId w:val="1"/>
  </w:num>
  <w:num w:numId="16" w16cid:durableId="1469974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76208B"/>
    <w:rsid w:val="001C721D"/>
    <w:rsid w:val="00396692"/>
    <w:rsid w:val="00456447"/>
    <w:rsid w:val="005B3BAC"/>
    <w:rsid w:val="005C6E4D"/>
    <w:rsid w:val="007155D8"/>
    <w:rsid w:val="00764189"/>
    <w:rsid w:val="008217D8"/>
    <w:rsid w:val="009A6E44"/>
    <w:rsid w:val="00A70312"/>
    <w:rsid w:val="00AD7ABF"/>
    <w:rsid w:val="00B73472"/>
    <w:rsid w:val="00C02A53"/>
    <w:rsid w:val="00DB11EB"/>
    <w:rsid w:val="02AE5925"/>
    <w:rsid w:val="046F6C53"/>
    <w:rsid w:val="0473FFDA"/>
    <w:rsid w:val="087535E7"/>
    <w:rsid w:val="08EB2EEF"/>
    <w:rsid w:val="0C175D94"/>
    <w:rsid w:val="0CF36410"/>
    <w:rsid w:val="0DC20DCE"/>
    <w:rsid w:val="0E65D343"/>
    <w:rsid w:val="0FB5832A"/>
    <w:rsid w:val="11ADACD6"/>
    <w:rsid w:val="13497D37"/>
    <w:rsid w:val="17B0898F"/>
    <w:rsid w:val="1908C3C7"/>
    <w:rsid w:val="1921EC24"/>
    <w:rsid w:val="1AA49428"/>
    <w:rsid w:val="1ABDBC85"/>
    <w:rsid w:val="1ACF01F4"/>
    <w:rsid w:val="1B24C6F1"/>
    <w:rsid w:val="1C406489"/>
    <w:rsid w:val="1DDC34EA"/>
    <w:rsid w:val="1E1FCB13"/>
    <w:rsid w:val="20C32851"/>
    <w:rsid w:val="2207989F"/>
    <w:rsid w:val="22F33C36"/>
    <w:rsid w:val="262F938B"/>
    <w:rsid w:val="278B04B6"/>
    <w:rsid w:val="28E5C928"/>
    <w:rsid w:val="2C5E75D9"/>
    <w:rsid w:val="2DE11DDD"/>
    <w:rsid w:val="2EFFDB7C"/>
    <w:rsid w:val="2F7CEE3E"/>
    <w:rsid w:val="2FC60F8C"/>
    <w:rsid w:val="3038519C"/>
    <w:rsid w:val="33E3FA96"/>
    <w:rsid w:val="34A388F0"/>
    <w:rsid w:val="35FF74E9"/>
    <w:rsid w:val="3DC054F1"/>
    <w:rsid w:val="4377F36B"/>
    <w:rsid w:val="44020BE6"/>
    <w:rsid w:val="45FFEC87"/>
    <w:rsid w:val="47F3D1F7"/>
    <w:rsid w:val="4A46DF9E"/>
    <w:rsid w:val="4A58250D"/>
    <w:rsid w:val="4A714D6A"/>
    <w:rsid w:val="4D655803"/>
    <w:rsid w:val="4DA8EE2C"/>
    <w:rsid w:val="4E17ED91"/>
    <w:rsid w:val="4F012864"/>
    <w:rsid w:val="5036E719"/>
    <w:rsid w:val="50ACE021"/>
    <w:rsid w:val="53D90EC6"/>
    <w:rsid w:val="58227D82"/>
    <w:rsid w:val="58D7FD84"/>
    <w:rsid w:val="59C9AC22"/>
    <w:rsid w:val="5B41B3B3"/>
    <w:rsid w:val="5BF58FF0"/>
    <w:rsid w:val="601C5490"/>
    <w:rsid w:val="61C5C8E5"/>
    <w:rsid w:val="6399CCF2"/>
    <w:rsid w:val="64EFC5B3"/>
    <w:rsid w:val="668B9614"/>
    <w:rsid w:val="6976208B"/>
    <w:rsid w:val="6A7DDE1C"/>
    <w:rsid w:val="6B5F0737"/>
    <w:rsid w:val="6C84E1B9"/>
    <w:rsid w:val="6DB845DB"/>
    <w:rsid w:val="70080A8E"/>
    <w:rsid w:val="715A6D88"/>
    <w:rsid w:val="736A191C"/>
    <w:rsid w:val="74869C2D"/>
    <w:rsid w:val="77E02725"/>
    <w:rsid w:val="79D95AA0"/>
    <w:rsid w:val="7B752B01"/>
    <w:rsid w:val="7CD552BF"/>
    <w:rsid w:val="7CE5E914"/>
    <w:rsid w:val="7E8A4B7D"/>
    <w:rsid w:val="7F76B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7344"/>
  <w15:chartTrackingRefBased/>
  <w15:docId w15:val="{D5227F4F-E54F-495F-A5CD-02C7B983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64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A6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A6E44"/>
  </w:style>
  <w:style w:type="paragraph" w:styleId="AltBilgi">
    <w:name w:val="footer"/>
    <w:basedOn w:val="Normal"/>
    <w:link w:val="AltBilgiChar"/>
    <w:uiPriority w:val="99"/>
    <w:unhideWhenUsed/>
    <w:rsid w:val="009A6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A6E44"/>
  </w:style>
  <w:style w:type="paragraph" w:styleId="AralkYok">
    <w:name w:val="No Spacing"/>
    <w:link w:val="AralkYokChar"/>
    <w:uiPriority w:val="1"/>
    <w:qFormat/>
    <w:rsid w:val="00396692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396692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64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sonschema2poj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e-ticaret uygulaması</vt:lpstr>
    </vt:vector>
  </TitlesOfParts>
  <Company>KARADENİZ TEKNİK ÜNİVERSİTESİ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e-ticaret uygulaması</dc:title>
  <dc:subject>E-TİCARET UYGULAMASI</dc:subject>
  <dc:creator>ELiF BEYZATOK</dc:creator>
  <cp:keywords/>
  <dc:description/>
  <cp:lastModifiedBy>Nisa Beyza NAR</cp:lastModifiedBy>
  <cp:revision>3</cp:revision>
  <dcterms:created xsi:type="dcterms:W3CDTF">2022-12-30T17:45:00Z</dcterms:created>
  <dcterms:modified xsi:type="dcterms:W3CDTF">2022-12-30T18:00:00Z</dcterms:modified>
  <cp:category>ELİF BEYZA TOK (404728) – NİSA BEYZA NAR (404694)</cp:category>
</cp:coreProperties>
</file>