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5329" w14:textId="77777777" w:rsidR="00CE0345" w:rsidRPr="00F17011" w:rsidRDefault="00CE0345" w:rsidP="004E7120">
      <w:pPr>
        <w:rPr>
          <w:rFonts w:ascii="Book Antiqua" w:hAnsi="Book Antiqua" w:cs="Arial"/>
          <w:sz w:val="32"/>
        </w:rPr>
      </w:pPr>
    </w:p>
    <w:p w14:paraId="6EF213F9" w14:textId="77777777" w:rsidR="00CE0345" w:rsidRPr="00F17011" w:rsidRDefault="00B50877" w:rsidP="004E7120">
      <w:pPr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noProof/>
          <w:sz w:val="32"/>
        </w:rPr>
        <w:drawing>
          <wp:inline distT="0" distB="0" distL="0" distR="0" wp14:anchorId="2B94D26B" wp14:editId="7E7DDF5E">
            <wp:extent cx="6057678" cy="7550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78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D9E" w14:textId="77777777" w:rsidR="00B50877" w:rsidRDefault="00B50877" w:rsidP="004E7120">
      <w:pPr>
        <w:rPr>
          <w:rFonts w:ascii="Book Antiqua" w:hAnsi="Book Antiqua" w:cs="Arial"/>
          <w:sz w:val="32"/>
        </w:rPr>
      </w:pPr>
    </w:p>
    <w:p w14:paraId="73E3F178" w14:textId="77777777" w:rsidR="00B50877" w:rsidRDefault="00B50877" w:rsidP="004E7120">
      <w:pPr>
        <w:rPr>
          <w:rFonts w:ascii="Book Antiqua" w:hAnsi="Book Antiqua" w:cs="Arial"/>
          <w:sz w:val="32"/>
        </w:rPr>
      </w:pPr>
    </w:p>
    <w:p w14:paraId="0AB37817" w14:textId="0051A770" w:rsidR="000A6110" w:rsidRPr="00F17011" w:rsidRDefault="00A54502" w:rsidP="004E7120">
      <w:pPr>
        <w:rPr>
          <w:rFonts w:ascii="Book Antiqua" w:hAnsi="Book Antiqua"/>
          <w:i/>
          <w:lang w:eastAsia="ko-KR"/>
        </w:rPr>
      </w:pPr>
      <w:r>
        <w:rPr>
          <w:rFonts w:ascii="Book Antiqua" w:hAnsi="Book Antiqua" w:cs="Arial"/>
          <w:sz w:val="32"/>
        </w:rPr>
        <w:t xml:space="preserve">Week </w:t>
      </w:r>
      <w:r w:rsidR="00317355">
        <w:rPr>
          <w:rFonts w:ascii="Book Antiqua" w:hAnsi="Book Antiqua" w:cs="Arial"/>
          <w:sz w:val="32"/>
        </w:rPr>
        <w:t>3</w:t>
      </w:r>
      <w:r>
        <w:rPr>
          <w:rFonts w:ascii="Book Antiqua" w:hAnsi="Book Antiqua" w:cs="Arial"/>
          <w:sz w:val="32"/>
        </w:rPr>
        <w:t xml:space="preserve">: </w:t>
      </w:r>
      <w:r w:rsidR="002C2BC1">
        <w:rPr>
          <w:rFonts w:ascii="Book Antiqua" w:hAnsi="Book Antiqua" w:cs="Arial"/>
          <w:sz w:val="32"/>
        </w:rPr>
        <w:t>Disability IAT test</w:t>
      </w:r>
    </w:p>
    <w:p w14:paraId="2212C89F" w14:textId="53AE9509" w:rsidR="000F0C22" w:rsidRPr="00F17011" w:rsidRDefault="007E6D31" w:rsidP="000A6110">
      <w:pPr>
        <w:rPr>
          <w:rFonts w:ascii="Book Antiqua" w:hAnsi="Book Antiqua"/>
          <w:b/>
          <w:lang w:eastAsia="ko-KR"/>
        </w:rPr>
      </w:pPr>
      <w:r w:rsidRPr="00F17011">
        <w:rPr>
          <w:rFonts w:ascii="Book Antiqua" w:hAnsi="Book Antiqua"/>
          <w:b/>
          <w:lang w:eastAsia="ko-KR"/>
        </w:rPr>
        <w:t xml:space="preserve">Due: </w:t>
      </w:r>
      <w:r w:rsidR="002C2BC1">
        <w:rPr>
          <w:rFonts w:ascii="Book Antiqua" w:hAnsi="Book Antiqua"/>
          <w:b/>
          <w:lang w:eastAsia="ko-KR"/>
        </w:rPr>
        <w:t>9</w:t>
      </w:r>
      <w:r w:rsidR="00787B44">
        <w:rPr>
          <w:rFonts w:ascii="Book Antiqua" w:hAnsi="Book Antiqua"/>
          <w:b/>
          <w:lang w:eastAsia="ko-KR"/>
        </w:rPr>
        <w:t>.</w:t>
      </w:r>
      <w:r w:rsidR="002C2BC1">
        <w:rPr>
          <w:rFonts w:ascii="Book Antiqua" w:hAnsi="Book Antiqua"/>
          <w:b/>
          <w:lang w:eastAsia="ko-KR"/>
        </w:rPr>
        <w:t>12</w:t>
      </w:r>
      <w:r w:rsidR="00787B44">
        <w:rPr>
          <w:rFonts w:ascii="Book Antiqua" w:hAnsi="Book Antiqua"/>
          <w:b/>
          <w:lang w:eastAsia="ko-KR"/>
        </w:rPr>
        <w:t>.2023</w:t>
      </w:r>
      <w:r w:rsidR="00F8101C" w:rsidRPr="00F17011">
        <w:rPr>
          <w:rFonts w:ascii="Book Antiqua" w:hAnsi="Book Antiqua"/>
          <w:b/>
          <w:lang w:eastAsia="ko-KR"/>
        </w:rPr>
        <w:t xml:space="preserve">                          </w:t>
      </w:r>
      <w:r w:rsidR="00FC2EAC" w:rsidRPr="00F17011">
        <w:rPr>
          <w:rFonts w:ascii="Book Antiqua" w:hAnsi="Book Antiqua"/>
          <w:b/>
          <w:lang w:eastAsia="ko-KR"/>
        </w:rPr>
        <w:tab/>
        <w:t xml:space="preserve"> </w:t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FC2EAC" w:rsidRPr="00F17011">
        <w:rPr>
          <w:rFonts w:ascii="Book Antiqua" w:hAnsi="Book Antiqua"/>
          <w:b/>
          <w:lang w:eastAsia="ko-KR"/>
        </w:rPr>
        <w:tab/>
      </w:r>
      <w:r w:rsidR="00326E66" w:rsidRPr="00F17011">
        <w:rPr>
          <w:rFonts w:ascii="Book Antiqua" w:hAnsi="Book Antiqua"/>
          <w:b/>
          <w:lang w:eastAsia="ko-KR"/>
        </w:rPr>
        <w:tab/>
      </w:r>
      <w:r w:rsidR="000F0C22" w:rsidRPr="00F17011">
        <w:rPr>
          <w:rFonts w:ascii="Book Antiqua" w:hAnsi="Book Antiqua"/>
          <w:b/>
        </w:rPr>
        <w:t xml:space="preserve">Total </w:t>
      </w:r>
      <w:r w:rsidR="0077724E" w:rsidRPr="00F17011">
        <w:rPr>
          <w:rFonts w:ascii="Book Antiqua" w:hAnsi="Book Antiqua"/>
          <w:b/>
        </w:rPr>
        <w:t>P</w:t>
      </w:r>
      <w:r w:rsidR="000F0C22" w:rsidRPr="00F17011">
        <w:rPr>
          <w:rFonts w:ascii="Book Antiqua" w:hAnsi="Book Antiqua"/>
          <w:b/>
        </w:rPr>
        <w:t xml:space="preserve">oint </w:t>
      </w:r>
      <w:r w:rsidR="0077724E" w:rsidRPr="00F17011">
        <w:rPr>
          <w:rFonts w:ascii="Book Antiqua" w:hAnsi="Book Antiqua"/>
          <w:b/>
        </w:rPr>
        <w:t>V</w:t>
      </w:r>
      <w:r w:rsidR="000F0C22" w:rsidRPr="00F17011">
        <w:rPr>
          <w:rFonts w:ascii="Book Antiqua" w:hAnsi="Book Antiqua"/>
          <w:b/>
        </w:rPr>
        <w:t xml:space="preserve">alue: </w:t>
      </w:r>
      <w:r w:rsidR="005171EC">
        <w:rPr>
          <w:rFonts w:ascii="Book Antiqua" w:hAnsi="Book Antiqua"/>
          <w:b/>
        </w:rPr>
        <w:t>3</w:t>
      </w:r>
      <w:r w:rsidR="009C0929">
        <w:rPr>
          <w:rFonts w:ascii="Book Antiqua" w:hAnsi="Book Antiqua"/>
          <w:b/>
        </w:rPr>
        <w:t>0</w:t>
      </w:r>
    </w:p>
    <w:p w14:paraId="45A7536E" w14:textId="77777777" w:rsidR="00F16792" w:rsidRPr="00F17011" w:rsidRDefault="00F16792" w:rsidP="000A6110">
      <w:pPr>
        <w:rPr>
          <w:rFonts w:ascii="Book Antiqua" w:hAnsi="Book Antiqua"/>
        </w:rPr>
      </w:pPr>
    </w:p>
    <w:p w14:paraId="3F386A5E" w14:textId="77777777" w:rsidR="00197716" w:rsidRPr="00F17011" w:rsidRDefault="00197716" w:rsidP="00197716">
      <w:pPr>
        <w:rPr>
          <w:rFonts w:ascii="Book Antiqua" w:hAnsi="Book Antiqua"/>
        </w:rPr>
      </w:pPr>
      <w:r w:rsidRPr="00F17011">
        <w:rPr>
          <w:rFonts w:ascii="Book Antiqua" w:hAnsi="Book Antiqua"/>
        </w:rPr>
        <w:t>Individual Assignment</w:t>
      </w:r>
    </w:p>
    <w:p w14:paraId="5295716C" w14:textId="77777777" w:rsidR="00317355" w:rsidRDefault="00317355" w:rsidP="00535A5C">
      <w:p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</w:p>
    <w:p w14:paraId="3DD192CB" w14:textId="4C9E7FA7" w:rsidR="00317355" w:rsidRDefault="00317355" w:rsidP="00535A5C">
      <w:p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>
        <w:rPr>
          <w:rFonts w:ascii="Book Antiqua" w:eastAsia="Times New Roman" w:hAnsi="Book Antiqua" w:cs="Arial"/>
          <w:b/>
          <w:bCs/>
          <w:sz w:val="32"/>
        </w:rPr>
        <w:t xml:space="preserve">Implicit Bias toward the Disabled? </w:t>
      </w:r>
    </w:p>
    <w:p w14:paraId="6E792456" w14:textId="77777777" w:rsidR="00317355" w:rsidRDefault="00317355" w:rsidP="00535A5C">
      <w:p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</w:p>
    <w:p w14:paraId="3D46BB80" w14:textId="77777777" w:rsidR="00317355" w:rsidRDefault="00317355" w:rsidP="00317355">
      <w:pPr>
        <w:autoSpaceDE w:val="0"/>
        <w:autoSpaceDN w:val="0"/>
        <w:adjustRightInd w:val="0"/>
        <w:rPr>
          <w:rFonts w:ascii="Book Antiqua" w:hAnsi="Book Antiqua"/>
        </w:rPr>
      </w:pPr>
      <w:r>
        <w:rPr>
          <w:rFonts w:ascii="Book Antiqua" w:hAnsi="Book Antiqua"/>
        </w:rPr>
        <w:t>I am asking that you take the Disability (IAT) test to measure your own Implicit Bias. Reminder, you will receive no judgment from the professor or student workers based on the results.</w:t>
      </w:r>
    </w:p>
    <w:p w14:paraId="11B82871" w14:textId="77777777" w:rsidR="00317355" w:rsidRDefault="00317355" w:rsidP="00317355">
      <w:pPr>
        <w:autoSpaceDE w:val="0"/>
        <w:autoSpaceDN w:val="0"/>
        <w:adjustRightInd w:val="0"/>
        <w:rPr>
          <w:rFonts w:ascii="Book Antiqua" w:hAnsi="Book Antiqua"/>
        </w:rPr>
      </w:pPr>
    </w:p>
    <w:p w14:paraId="395D1237" w14:textId="77777777" w:rsidR="00317355" w:rsidRPr="00317355" w:rsidRDefault="00317355" w:rsidP="00535A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 w:rsidRPr="00317355">
        <w:rPr>
          <w:rFonts w:ascii="Book Antiqua" w:hAnsi="Book Antiqua"/>
        </w:rPr>
        <w:t xml:space="preserve">Click on the following link: </w:t>
      </w:r>
      <w:hyperlink r:id="rId8" w:history="1">
        <w:r w:rsidRPr="00317355">
          <w:rPr>
            <w:color w:val="4472C4" w:themeColor="accent5"/>
            <w:u w:val="single"/>
          </w:rPr>
          <w:t>https://implicit.harvard.edu/implicit/selectatest.html</w:t>
        </w:r>
      </w:hyperlink>
    </w:p>
    <w:p w14:paraId="52FB772A" w14:textId="77777777" w:rsidR="00317355" w:rsidRPr="00317355" w:rsidRDefault="00317355" w:rsidP="00535A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 w:rsidRPr="00317355">
        <w:rPr>
          <w:rFonts w:ascii="Book Antiqua" w:hAnsi="Book Antiqua"/>
        </w:rPr>
        <w:t xml:space="preserve">You will be taken to a website for Project Implicit from Harvard University. The first screen will describe the different Implicit Association Test (IAT) tests from project Implicit. </w:t>
      </w:r>
    </w:p>
    <w:p w14:paraId="41810FC8" w14:textId="4ADFE1FE" w:rsidR="00317355" w:rsidRPr="00317355" w:rsidRDefault="00317355" w:rsidP="00535A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 w:rsidRPr="00317355">
        <w:rPr>
          <w:rFonts w:ascii="Book Antiqua" w:hAnsi="Book Antiqua"/>
        </w:rPr>
        <w:t xml:space="preserve">Scroll to the bottom of the page and click “I Wish </w:t>
      </w:r>
      <w:proofErr w:type="gramStart"/>
      <w:r w:rsidRPr="00317355">
        <w:rPr>
          <w:rFonts w:ascii="Book Antiqua" w:hAnsi="Book Antiqua"/>
        </w:rPr>
        <w:t>To</w:t>
      </w:r>
      <w:proofErr w:type="gramEnd"/>
      <w:r w:rsidRPr="00317355">
        <w:rPr>
          <w:rFonts w:ascii="Book Antiqua" w:hAnsi="Book Antiqua"/>
        </w:rPr>
        <w:t xml:space="preserve"> Proceed”.</w:t>
      </w:r>
    </w:p>
    <w:p w14:paraId="606C89A4" w14:textId="722F9162" w:rsidR="00317355" w:rsidRPr="00317355" w:rsidRDefault="00317355" w:rsidP="00535A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>
        <w:rPr>
          <w:rFonts w:ascii="Book Antiqua" w:hAnsi="Book Antiqua"/>
        </w:rPr>
        <w:t xml:space="preserve">Click on the Disability IAT test in the list of testing options. *Note </w:t>
      </w:r>
      <w:r w:rsidR="004E414B">
        <w:rPr>
          <w:rFonts w:ascii="Book Antiqua" w:hAnsi="Book Antiqua"/>
        </w:rPr>
        <w:t xml:space="preserve">that </w:t>
      </w:r>
      <w:r>
        <w:rPr>
          <w:rFonts w:ascii="Book Antiqua" w:hAnsi="Book Antiqua"/>
        </w:rPr>
        <w:t xml:space="preserve">the list is randomized each time the page is accessed. You may need to refresh the page </w:t>
      </w:r>
      <w:r w:rsidR="004E414B">
        <w:rPr>
          <w:rFonts w:ascii="Book Antiqua" w:hAnsi="Book Antiqua"/>
        </w:rPr>
        <w:t>several</w:t>
      </w:r>
      <w:r>
        <w:rPr>
          <w:rFonts w:ascii="Book Antiqua" w:hAnsi="Book Antiqua"/>
        </w:rPr>
        <w:t xml:space="preserve"> times to see the Disability IAT test.</w:t>
      </w:r>
    </w:p>
    <w:p w14:paraId="6EED6D74" w14:textId="25F28AD2" w:rsidR="00837FE7" w:rsidRPr="00081E75" w:rsidRDefault="00081E75" w:rsidP="0008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Book Antiqua" w:eastAsia="Times New Roman" w:hAnsi="Book Antiqua" w:cs="Arial"/>
          <w:b/>
          <w:bCs/>
          <w:sz w:val="32"/>
        </w:rPr>
      </w:pPr>
      <w:r>
        <w:rPr>
          <w:rFonts w:ascii="Book Antiqua" w:hAnsi="Book Antiqua"/>
        </w:rPr>
        <w:t>The test will take roughly 10 – 15 minutes</w:t>
      </w:r>
      <w:r w:rsidR="004E414B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including filling out the survey questions. When the test is complete</w:t>
      </w:r>
      <w:r w:rsidR="004E414B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copy the results and submit </w:t>
      </w:r>
      <w:r w:rsidR="004E414B">
        <w:rPr>
          <w:rFonts w:ascii="Book Antiqua" w:hAnsi="Book Antiqua"/>
        </w:rPr>
        <w:t xml:space="preserve">them </w:t>
      </w:r>
      <w:r>
        <w:rPr>
          <w:rFonts w:ascii="Book Antiqua" w:hAnsi="Book Antiqua"/>
        </w:rPr>
        <w:t xml:space="preserve">to the assignment on Brightspace. </w:t>
      </w:r>
    </w:p>
    <w:p w14:paraId="2AAD66A6" w14:textId="77777777" w:rsidR="00837FE7" w:rsidRDefault="00837FE7" w:rsidP="00F06C45">
      <w:pPr>
        <w:tabs>
          <w:tab w:val="left" w:pos="7050"/>
        </w:tabs>
        <w:rPr>
          <w:rFonts w:ascii="Book Antiqua" w:hAnsi="Book Antiqua"/>
          <w:b/>
          <w:u w:val="single"/>
        </w:rPr>
      </w:pPr>
    </w:p>
    <w:p w14:paraId="02A87B09" w14:textId="245D4A9D" w:rsidR="00F06C45" w:rsidRPr="00F17011" w:rsidRDefault="00540E9E" w:rsidP="00F06C45">
      <w:pPr>
        <w:tabs>
          <w:tab w:val="left" w:pos="7050"/>
        </w:tabs>
        <w:rPr>
          <w:rFonts w:ascii="Book Antiqua" w:hAnsi="Book Antiqua"/>
        </w:rPr>
      </w:pPr>
      <w:r w:rsidRPr="00F17011">
        <w:rPr>
          <w:rFonts w:ascii="Book Antiqua" w:hAnsi="Book Antiqua"/>
          <w:b/>
          <w:u w:val="single"/>
        </w:rPr>
        <w:t>Submit</w:t>
      </w:r>
      <w:r w:rsidR="00C017F1" w:rsidRPr="00F17011">
        <w:rPr>
          <w:rFonts w:ascii="Book Antiqua" w:hAnsi="Book Antiqua"/>
          <w:b/>
        </w:rPr>
        <w:t xml:space="preserve">: </w:t>
      </w:r>
      <w:r w:rsidR="005C0A23" w:rsidRPr="00F17011">
        <w:rPr>
          <w:rFonts w:ascii="Book Antiqua" w:hAnsi="Book Antiqua"/>
        </w:rPr>
        <w:t xml:space="preserve">Submit on </w:t>
      </w:r>
      <w:r w:rsidR="00D614E4" w:rsidRPr="00F17011">
        <w:rPr>
          <w:rFonts w:ascii="Book Antiqua" w:hAnsi="Book Antiqua"/>
        </w:rPr>
        <w:t>Brightspace</w:t>
      </w:r>
      <w:r w:rsidR="005C0A23" w:rsidRPr="00F17011">
        <w:rPr>
          <w:rFonts w:ascii="Book Antiqua" w:hAnsi="Book Antiqua"/>
        </w:rPr>
        <w:t xml:space="preserve"> by the due date.</w:t>
      </w:r>
    </w:p>
    <w:p w14:paraId="1484BF7F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3B31998" w14:textId="77777777" w:rsidR="00C05D49" w:rsidRPr="00F17011" w:rsidRDefault="00C05D49" w:rsidP="00F06C45">
      <w:pPr>
        <w:tabs>
          <w:tab w:val="left" w:pos="7050"/>
        </w:tabs>
        <w:rPr>
          <w:rFonts w:ascii="Book Antiqua" w:hAnsi="Book Antiqua"/>
        </w:rPr>
      </w:pPr>
    </w:p>
    <w:p w14:paraId="48E9BE60" w14:textId="77777777" w:rsidR="00323B67" w:rsidRPr="00174577" w:rsidRDefault="00F06C45" w:rsidP="00323B67">
      <w:pPr>
        <w:tabs>
          <w:tab w:val="left" w:pos="7050"/>
        </w:tabs>
        <w:rPr>
          <w:rFonts w:ascii="Book Antiqua" w:hAnsi="Book Antiqua"/>
          <w:b/>
        </w:rPr>
      </w:pPr>
      <w:r w:rsidRPr="00F17011">
        <w:rPr>
          <w:rFonts w:ascii="Book Antiqua" w:hAnsi="Book Antiqua"/>
          <w:b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06C45" w:rsidRPr="00F17011" w14:paraId="407F5BE7" w14:textId="77777777" w:rsidTr="00E86A50">
        <w:tc>
          <w:tcPr>
            <w:tcW w:w="3018" w:type="dxa"/>
            <w:shd w:val="clear" w:color="auto" w:fill="auto"/>
          </w:tcPr>
          <w:p w14:paraId="4A3940C4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  <w:shd w:val="clear" w:color="auto" w:fill="auto"/>
          </w:tcPr>
          <w:p w14:paraId="11767B85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  <w:shd w:val="clear" w:color="auto" w:fill="auto"/>
          </w:tcPr>
          <w:p w14:paraId="096D4867" w14:textId="77777777" w:rsidR="00F06C45" w:rsidRPr="00F17011" w:rsidRDefault="00F06C45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F17011">
              <w:rPr>
                <w:rFonts w:ascii="Book Antiqua" w:hAnsi="Book Antiqua"/>
                <w:b/>
                <w:sz w:val="20"/>
                <w:szCs w:val="20"/>
              </w:rPr>
              <w:t>Comment</w:t>
            </w:r>
          </w:p>
        </w:tc>
      </w:tr>
      <w:tr w:rsidR="00F06C45" w:rsidRPr="00F17011" w14:paraId="27218F6B" w14:textId="77777777" w:rsidTr="00E86A50">
        <w:tc>
          <w:tcPr>
            <w:tcW w:w="3018" w:type="dxa"/>
            <w:shd w:val="clear" w:color="auto" w:fill="auto"/>
          </w:tcPr>
          <w:p w14:paraId="70F58781" w14:textId="1FD1413E" w:rsidR="00F06C45" w:rsidRPr="00F17011" w:rsidRDefault="00081E75" w:rsidP="00E86A50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Submit the results of the Disability IAT test.</w:t>
            </w:r>
          </w:p>
        </w:tc>
        <w:tc>
          <w:tcPr>
            <w:tcW w:w="3018" w:type="dxa"/>
            <w:shd w:val="clear" w:color="auto" w:fill="auto"/>
          </w:tcPr>
          <w:p w14:paraId="165C50DC" w14:textId="6065E286" w:rsidR="00F06C45" w:rsidRPr="00F17011" w:rsidRDefault="005171EC" w:rsidP="00E86A50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30</w:t>
            </w:r>
            <w:r w:rsidR="0022585E" w:rsidRPr="00F17011">
              <w:rPr>
                <w:rFonts w:ascii="Book Antiqua" w:hAnsi="Book Antiqua"/>
                <w:b/>
                <w:sz w:val="20"/>
                <w:szCs w:val="20"/>
              </w:rPr>
              <w:t>/</w:t>
            </w:r>
            <w:r>
              <w:rPr>
                <w:rFonts w:ascii="Book Antiqua" w:hAnsi="Book Antiqua"/>
                <w:b/>
                <w:sz w:val="20"/>
                <w:szCs w:val="20"/>
              </w:rPr>
              <w:t>30</w:t>
            </w:r>
          </w:p>
        </w:tc>
        <w:tc>
          <w:tcPr>
            <w:tcW w:w="3018" w:type="dxa"/>
            <w:shd w:val="clear" w:color="auto" w:fill="auto"/>
          </w:tcPr>
          <w:p w14:paraId="6E96B819" w14:textId="77777777" w:rsidR="00F06C45" w:rsidRPr="00F17011" w:rsidRDefault="00F06C45" w:rsidP="00E86A50">
            <w:pPr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4045C675" w14:textId="77777777" w:rsidR="00F06C45" w:rsidRDefault="00F06C45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p w14:paraId="4FDB4FE5" w14:textId="77777777" w:rsidR="004A5237" w:rsidRDefault="004A5237" w:rsidP="00323B67">
      <w:pPr>
        <w:tabs>
          <w:tab w:val="left" w:pos="7050"/>
        </w:tabs>
        <w:rPr>
          <w:rFonts w:ascii="Book Antiqua" w:hAnsi="Book Antiqua"/>
          <w:b/>
          <w:lang w:eastAsia="ko-KR"/>
        </w:rPr>
      </w:pPr>
    </w:p>
    <w:sectPr w:rsidR="004A5237" w:rsidSect="00EC685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0D8A" w14:textId="77777777" w:rsidR="002502A4" w:rsidRDefault="002502A4">
      <w:r>
        <w:separator/>
      </w:r>
    </w:p>
  </w:endnote>
  <w:endnote w:type="continuationSeparator" w:id="0">
    <w:p w14:paraId="581ED333" w14:textId="77777777" w:rsidR="002502A4" w:rsidRDefault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FAAF" w14:textId="77777777" w:rsidR="004A5237" w:rsidRDefault="004A5237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2"/>
      <w:gridCol w:w="4099"/>
    </w:tblGrid>
    <w:tr w:rsidR="003E3C92" w14:paraId="71A158E9" w14:textId="77777777" w:rsidTr="003E3C92">
      <w:tc>
        <w:tcPr>
          <w:tcW w:w="1162" w:type="dxa"/>
          <w:vAlign w:val="center"/>
        </w:tcPr>
        <w:p w14:paraId="50D5EB08" w14:textId="77777777" w:rsidR="003E3C92" w:rsidRDefault="003E3C92" w:rsidP="004A5237">
          <w:pPr>
            <w:pStyle w:val="Footer"/>
            <w:ind w:left="-107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56F97BC" wp14:editId="551CFA9C">
                    <wp:simplePos x="0" y="0"/>
                    <wp:positionH relativeFrom="column">
                      <wp:posOffset>595630</wp:posOffset>
                    </wp:positionH>
                    <wp:positionV relativeFrom="paragraph">
                      <wp:posOffset>-3175</wp:posOffset>
                    </wp:positionV>
                    <wp:extent cx="0" cy="646430"/>
                    <wp:effectExtent l="12700" t="0" r="12700" b="1397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6464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B733E9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.25pt" to="46.9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" strokecolor="#ffc000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53C7217D" wp14:editId="195CAB0E">
                <wp:extent cx="658023" cy="656712"/>
                <wp:effectExtent l="0" t="0" r="0" b="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447" cy="68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dxa"/>
          <w:vAlign w:val="center"/>
        </w:tcPr>
        <w:p w14:paraId="39A67B7B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</w:pPr>
          <w:r w:rsidRPr="003E3C92">
            <w:rPr>
              <w:rStyle w:val="Footer-CollegeNameorDepartment"/>
              <w:rFonts w:eastAsia="Times"/>
              <w:noProof/>
              <w:sz w:val="16"/>
              <w:szCs w:val="16"/>
              <w:lang w:eastAsia="zh-CN"/>
            </w:rPr>
            <w:t>DEPARTMENT OF Computer Science</w:t>
          </w:r>
        </w:p>
        <w:p w14:paraId="42DBF4E6" w14:textId="77777777" w:rsidR="003E3C92" w:rsidRDefault="003E3C92" w:rsidP="003E3C92">
          <w:pPr>
            <w:tabs>
              <w:tab w:val="left" w:pos="7050"/>
            </w:tabs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>Engineering, Technology, and Computer Science Building</w:t>
          </w:r>
        </w:p>
        <w:p w14:paraId="0B4F05E2" w14:textId="77777777" w:rsidR="003E3C92" w:rsidRPr="003E3C92" w:rsidRDefault="003E3C92" w:rsidP="003E3C92">
          <w:pPr>
            <w:tabs>
              <w:tab w:val="left" w:pos="7050"/>
            </w:tabs>
            <w:rPr>
              <w:rStyle w:val="Footer-CollegeNameorDepartment"/>
              <w:rFonts w:ascii="Book Antiqua" w:hAnsi="Book Antiqua"/>
              <w:b/>
              <w:caps w:val="0"/>
              <w:sz w:val="24"/>
              <w:lang w:eastAsia="ko-KR"/>
            </w:rPr>
          </w:pPr>
          <w:r>
            <w:rPr>
              <w:rFonts w:ascii="Franklin Gothic Book" w:eastAsia="Times" w:hAnsi="Franklin Gothic Book"/>
              <w:noProof/>
              <w:color w:val="000000" w:themeColor="text1"/>
              <w:sz w:val="16"/>
              <w:szCs w:val="16"/>
              <w:lang w:eastAsia="zh-CN"/>
            </w:rPr>
            <w:t xml:space="preserve">2101 Coliseum Blvd E. Fort Wayne, IN 46805-1499 </w:t>
          </w:r>
        </w:p>
      </w:tc>
    </w:tr>
  </w:tbl>
  <w:p w14:paraId="55DCCA1F" w14:textId="77777777" w:rsidR="004A5237" w:rsidRDefault="004A5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D8F7" w14:textId="77777777" w:rsidR="002502A4" w:rsidRDefault="002502A4">
      <w:r>
        <w:separator/>
      </w:r>
    </w:p>
  </w:footnote>
  <w:footnote w:type="continuationSeparator" w:id="0">
    <w:p w14:paraId="14574885" w14:textId="77777777" w:rsidR="002502A4" w:rsidRDefault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0CDA" w14:textId="77777777" w:rsidR="00AE0A03" w:rsidRDefault="002502A4">
    <w:pPr>
      <w:pStyle w:val="Header"/>
    </w:pPr>
    <w:r>
      <w:rPr>
        <w:noProof/>
      </w:rPr>
      <w:pict w14:anchorId="0CBDE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1" o:spid="_x0000_s1026" type="#_x0000_t75" alt="" style="position:absolute;margin-left:0;margin-top:0;width:477pt;height:7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5"/>
      <w:gridCol w:w="4765"/>
    </w:tblGrid>
    <w:tr w:rsidR="00ED3A48" w14:paraId="5F8CE068" w14:textId="77777777" w:rsidTr="00ED3A48">
      <w:tc>
        <w:tcPr>
          <w:tcW w:w="4765" w:type="dxa"/>
        </w:tcPr>
        <w:p w14:paraId="5F1AED1D" w14:textId="51DE79EA" w:rsidR="00ED3A48" w:rsidRPr="006A362D" w:rsidRDefault="005171EC">
          <w:pPr>
            <w:pStyle w:val="Head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UX and Design</w:t>
          </w:r>
        </w:p>
      </w:tc>
      <w:tc>
        <w:tcPr>
          <w:tcW w:w="4765" w:type="dxa"/>
        </w:tcPr>
        <w:p w14:paraId="27075677" w14:textId="4D9594E4" w:rsidR="00ED3A48" w:rsidRPr="006A362D" w:rsidRDefault="002C2BC1" w:rsidP="00ED3A48">
          <w:pPr>
            <w:pStyle w:val="Header"/>
            <w:jc w:val="right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Fall</w:t>
          </w:r>
          <w:r w:rsidR="00151584">
            <w:rPr>
              <w:rFonts w:ascii="Book Antiqua" w:hAnsi="Book Antiqua"/>
              <w:sz w:val="20"/>
            </w:rPr>
            <w:t xml:space="preserve"> 2023</w:t>
          </w:r>
        </w:p>
      </w:tc>
    </w:tr>
  </w:tbl>
  <w:p w14:paraId="3A89D311" w14:textId="77777777" w:rsidR="00495022" w:rsidRPr="00495022" w:rsidRDefault="00495022">
    <w:pPr>
      <w:pStyle w:val="Header"/>
      <w:rPr>
        <w:sz w:val="20"/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3E35" w14:textId="77777777" w:rsidR="00AE0A03" w:rsidRDefault="002502A4">
    <w:pPr>
      <w:pStyle w:val="Header"/>
    </w:pPr>
    <w:r>
      <w:rPr>
        <w:noProof/>
      </w:rPr>
      <w:pict w14:anchorId="131AE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61220" o:spid="_x0000_s1025" type="#_x0000_t75" alt="" style="position:absolute;margin-left:0;margin-top:0;width:477pt;height:7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ET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716"/>
    <w:multiLevelType w:val="hybridMultilevel"/>
    <w:tmpl w:val="0B8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85A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F07A1"/>
    <w:multiLevelType w:val="multilevel"/>
    <w:tmpl w:val="B6AE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22494"/>
    <w:multiLevelType w:val="hybridMultilevel"/>
    <w:tmpl w:val="D83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D4E3B"/>
    <w:multiLevelType w:val="hybridMultilevel"/>
    <w:tmpl w:val="7A3E0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45340"/>
    <w:multiLevelType w:val="hybridMultilevel"/>
    <w:tmpl w:val="F6DC0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6BA"/>
    <w:multiLevelType w:val="hybridMultilevel"/>
    <w:tmpl w:val="4260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931839">
    <w:abstractNumId w:val="2"/>
  </w:num>
  <w:num w:numId="2" w16cid:durableId="2100566462">
    <w:abstractNumId w:val="4"/>
  </w:num>
  <w:num w:numId="3" w16cid:durableId="445318109">
    <w:abstractNumId w:val="1"/>
  </w:num>
  <w:num w:numId="4" w16cid:durableId="2020428130">
    <w:abstractNumId w:val="0"/>
  </w:num>
  <w:num w:numId="5" w16cid:durableId="288626987">
    <w:abstractNumId w:val="3"/>
  </w:num>
  <w:num w:numId="6" w16cid:durableId="1580360599">
    <w:abstractNumId w:val="5"/>
  </w:num>
  <w:num w:numId="7" w16cid:durableId="173338710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54"/>
    <w:rsid w:val="00000C82"/>
    <w:rsid w:val="00007F99"/>
    <w:rsid w:val="000112E9"/>
    <w:rsid w:val="0002082C"/>
    <w:rsid w:val="00033E4D"/>
    <w:rsid w:val="000402E4"/>
    <w:rsid w:val="00044A46"/>
    <w:rsid w:val="0005411A"/>
    <w:rsid w:val="00065694"/>
    <w:rsid w:val="00074376"/>
    <w:rsid w:val="00081E75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100660"/>
    <w:rsid w:val="001110AD"/>
    <w:rsid w:val="001262FA"/>
    <w:rsid w:val="00126C5D"/>
    <w:rsid w:val="00144079"/>
    <w:rsid w:val="00151584"/>
    <w:rsid w:val="00174577"/>
    <w:rsid w:val="00176FA9"/>
    <w:rsid w:val="00192303"/>
    <w:rsid w:val="00197716"/>
    <w:rsid w:val="001D4DC6"/>
    <w:rsid w:val="001F3C9F"/>
    <w:rsid w:val="00210E73"/>
    <w:rsid w:val="002155A9"/>
    <w:rsid w:val="0021664A"/>
    <w:rsid w:val="0022585E"/>
    <w:rsid w:val="002423E6"/>
    <w:rsid w:val="002502A4"/>
    <w:rsid w:val="00264AF8"/>
    <w:rsid w:val="002854FB"/>
    <w:rsid w:val="002B6F66"/>
    <w:rsid w:val="002C2BC1"/>
    <w:rsid w:val="002C52D8"/>
    <w:rsid w:val="002E1D31"/>
    <w:rsid w:val="002E5579"/>
    <w:rsid w:val="002F38BB"/>
    <w:rsid w:val="00314070"/>
    <w:rsid w:val="00317355"/>
    <w:rsid w:val="00317492"/>
    <w:rsid w:val="003208AC"/>
    <w:rsid w:val="00323B67"/>
    <w:rsid w:val="00326E66"/>
    <w:rsid w:val="00330798"/>
    <w:rsid w:val="00336901"/>
    <w:rsid w:val="00337F3E"/>
    <w:rsid w:val="00360260"/>
    <w:rsid w:val="00366498"/>
    <w:rsid w:val="00390D4F"/>
    <w:rsid w:val="00394B6D"/>
    <w:rsid w:val="003A6190"/>
    <w:rsid w:val="003C1550"/>
    <w:rsid w:val="003C5859"/>
    <w:rsid w:val="003D39C0"/>
    <w:rsid w:val="003E3C92"/>
    <w:rsid w:val="003E5EA4"/>
    <w:rsid w:val="003E723D"/>
    <w:rsid w:val="003F5552"/>
    <w:rsid w:val="00403BAD"/>
    <w:rsid w:val="00410362"/>
    <w:rsid w:val="00415778"/>
    <w:rsid w:val="004360D1"/>
    <w:rsid w:val="00436DB1"/>
    <w:rsid w:val="00442E9C"/>
    <w:rsid w:val="00471D98"/>
    <w:rsid w:val="00472D6F"/>
    <w:rsid w:val="00494ECC"/>
    <w:rsid w:val="00495022"/>
    <w:rsid w:val="004A5237"/>
    <w:rsid w:val="004A6354"/>
    <w:rsid w:val="004B36C9"/>
    <w:rsid w:val="004B7CED"/>
    <w:rsid w:val="004C3058"/>
    <w:rsid w:val="004D2D10"/>
    <w:rsid w:val="004E414B"/>
    <w:rsid w:val="004E7120"/>
    <w:rsid w:val="005133CB"/>
    <w:rsid w:val="005171EC"/>
    <w:rsid w:val="00535A5C"/>
    <w:rsid w:val="00540E9E"/>
    <w:rsid w:val="00550052"/>
    <w:rsid w:val="00565A56"/>
    <w:rsid w:val="00570C3C"/>
    <w:rsid w:val="00582D73"/>
    <w:rsid w:val="005842FD"/>
    <w:rsid w:val="005C0A23"/>
    <w:rsid w:val="005C5297"/>
    <w:rsid w:val="005D081A"/>
    <w:rsid w:val="005D0C27"/>
    <w:rsid w:val="005D6C35"/>
    <w:rsid w:val="005F0CF4"/>
    <w:rsid w:val="006143F7"/>
    <w:rsid w:val="00645940"/>
    <w:rsid w:val="00646CF8"/>
    <w:rsid w:val="00660224"/>
    <w:rsid w:val="00666B31"/>
    <w:rsid w:val="0068171C"/>
    <w:rsid w:val="0068708E"/>
    <w:rsid w:val="006A362D"/>
    <w:rsid w:val="006B6C2B"/>
    <w:rsid w:val="006C34D3"/>
    <w:rsid w:val="006C4713"/>
    <w:rsid w:val="006D0F33"/>
    <w:rsid w:val="006E32B9"/>
    <w:rsid w:val="006F279B"/>
    <w:rsid w:val="00715474"/>
    <w:rsid w:val="00735E8C"/>
    <w:rsid w:val="0077724E"/>
    <w:rsid w:val="0078215B"/>
    <w:rsid w:val="00787B44"/>
    <w:rsid w:val="007A0DAD"/>
    <w:rsid w:val="007A1B96"/>
    <w:rsid w:val="007C441E"/>
    <w:rsid w:val="007D317E"/>
    <w:rsid w:val="007E6D31"/>
    <w:rsid w:val="007F55A1"/>
    <w:rsid w:val="00803651"/>
    <w:rsid w:val="00837FE7"/>
    <w:rsid w:val="00844BCF"/>
    <w:rsid w:val="008655D8"/>
    <w:rsid w:val="00870026"/>
    <w:rsid w:val="008820E7"/>
    <w:rsid w:val="008A0635"/>
    <w:rsid w:val="008A2D41"/>
    <w:rsid w:val="008E22E0"/>
    <w:rsid w:val="008F0761"/>
    <w:rsid w:val="009070C1"/>
    <w:rsid w:val="00936FAE"/>
    <w:rsid w:val="00940DA2"/>
    <w:rsid w:val="009559E1"/>
    <w:rsid w:val="009914AB"/>
    <w:rsid w:val="009A1792"/>
    <w:rsid w:val="009B57B7"/>
    <w:rsid w:val="009B644F"/>
    <w:rsid w:val="009C0929"/>
    <w:rsid w:val="009D38A5"/>
    <w:rsid w:val="009D466E"/>
    <w:rsid w:val="009D6BB1"/>
    <w:rsid w:val="009F5265"/>
    <w:rsid w:val="00A25CE8"/>
    <w:rsid w:val="00A369B0"/>
    <w:rsid w:val="00A4704F"/>
    <w:rsid w:val="00A526E3"/>
    <w:rsid w:val="00A54502"/>
    <w:rsid w:val="00A62DFD"/>
    <w:rsid w:val="00A6438A"/>
    <w:rsid w:val="00A75FF7"/>
    <w:rsid w:val="00AA5BD4"/>
    <w:rsid w:val="00AC5C2D"/>
    <w:rsid w:val="00AE0A03"/>
    <w:rsid w:val="00AF3A12"/>
    <w:rsid w:val="00B07152"/>
    <w:rsid w:val="00B0742D"/>
    <w:rsid w:val="00B100A1"/>
    <w:rsid w:val="00B32DA0"/>
    <w:rsid w:val="00B4121A"/>
    <w:rsid w:val="00B46BAA"/>
    <w:rsid w:val="00B50877"/>
    <w:rsid w:val="00B55FFC"/>
    <w:rsid w:val="00B627D5"/>
    <w:rsid w:val="00B660D0"/>
    <w:rsid w:val="00B7623C"/>
    <w:rsid w:val="00B80C51"/>
    <w:rsid w:val="00BA030A"/>
    <w:rsid w:val="00BE31B8"/>
    <w:rsid w:val="00BE607A"/>
    <w:rsid w:val="00BE76FB"/>
    <w:rsid w:val="00BF3269"/>
    <w:rsid w:val="00C00FCA"/>
    <w:rsid w:val="00C017F1"/>
    <w:rsid w:val="00C05D49"/>
    <w:rsid w:val="00C1011C"/>
    <w:rsid w:val="00C14754"/>
    <w:rsid w:val="00C20367"/>
    <w:rsid w:val="00C36C93"/>
    <w:rsid w:val="00C42C27"/>
    <w:rsid w:val="00C462FD"/>
    <w:rsid w:val="00C53495"/>
    <w:rsid w:val="00C57DC4"/>
    <w:rsid w:val="00C6289E"/>
    <w:rsid w:val="00C66B27"/>
    <w:rsid w:val="00C6716B"/>
    <w:rsid w:val="00CC0855"/>
    <w:rsid w:val="00CE0345"/>
    <w:rsid w:val="00CE6E54"/>
    <w:rsid w:val="00CF4D77"/>
    <w:rsid w:val="00D11941"/>
    <w:rsid w:val="00D22100"/>
    <w:rsid w:val="00D22D36"/>
    <w:rsid w:val="00D34425"/>
    <w:rsid w:val="00D3524D"/>
    <w:rsid w:val="00D467C8"/>
    <w:rsid w:val="00D614E4"/>
    <w:rsid w:val="00D76521"/>
    <w:rsid w:val="00D83F86"/>
    <w:rsid w:val="00D83F98"/>
    <w:rsid w:val="00D84ECD"/>
    <w:rsid w:val="00D97023"/>
    <w:rsid w:val="00DA432F"/>
    <w:rsid w:val="00DA4E57"/>
    <w:rsid w:val="00DB1656"/>
    <w:rsid w:val="00DB2E00"/>
    <w:rsid w:val="00DB6264"/>
    <w:rsid w:val="00DB7E78"/>
    <w:rsid w:val="00DC535C"/>
    <w:rsid w:val="00DD13F7"/>
    <w:rsid w:val="00DD3123"/>
    <w:rsid w:val="00DD6B51"/>
    <w:rsid w:val="00DE1FA7"/>
    <w:rsid w:val="00E10119"/>
    <w:rsid w:val="00E30705"/>
    <w:rsid w:val="00E4460B"/>
    <w:rsid w:val="00E60068"/>
    <w:rsid w:val="00E62E4C"/>
    <w:rsid w:val="00E64170"/>
    <w:rsid w:val="00E64772"/>
    <w:rsid w:val="00E86A50"/>
    <w:rsid w:val="00E94882"/>
    <w:rsid w:val="00EC685C"/>
    <w:rsid w:val="00ED3A48"/>
    <w:rsid w:val="00ED5182"/>
    <w:rsid w:val="00ED799B"/>
    <w:rsid w:val="00EE5E4D"/>
    <w:rsid w:val="00F0004D"/>
    <w:rsid w:val="00F011B7"/>
    <w:rsid w:val="00F0322C"/>
    <w:rsid w:val="00F06C45"/>
    <w:rsid w:val="00F116EA"/>
    <w:rsid w:val="00F16792"/>
    <w:rsid w:val="00F17011"/>
    <w:rsid w:val="00F24571"/>
    <w:rsid w:val="00F356DE"/>
    <w:rsid w:val="00F36856"/>
    <w:rsid w:val="00F47E29"/>
    <w:rsid w:val="00F7242E"/>
    <w:rsid w:val="00F77582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B5EC17"/>
  <w15:chartTrackingRefBased/>
  <w15:docId w15:val="{3B75C43D-B893-8340-BDDD-76E7F016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0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00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792"/>
    <w:rPr>
      <w:color w:val="605E5C"/>
      <w:shd w:val="clear" w:color="auto" w:fill="E1DFDD"/>
    </w:rPr>
  </w:style>
  <w:style w:type="paragraph" w:customStyle="1" w:styleId="Footer-PU">
    <w:name w:val="Footer - PU"/>
    <w:basedOn w:val="Normal"/>
    <w:qFormat/>
    <w:rsid w:val="004A5237"/>
    <w:pPr>
      <w:pBdr>
        <w:left w:val="single" w:sz="8" w:space="6" w:color="CFB991"/>
      </w:pBdr>
      <w:tabs>
        <w:tab w:val="center" w:pos="4320"/>
        <w:tab w:val="right" w:pos="8640"/>
      </w:tabs>
      <w:ind w:left="187"/>
    </w:pPr>
    <w:rPr>
      <w:rFonts w:ascii="Franklin Gothic Book" w:eastAsia="Times" w:hAnsi="Franklin Gothic Book"/>
      <w:noProof/>
      <w:color w:val="000000" w:themeColor="text1"/>
      <w:sz w:val="15"/>
      <w:szCs w:val="20"/>
      <w:lang w:eastAsia="zh-CN"/>
    </w:rPr>
  </w:style>
  <w:style w:type="character" w:customStyle="1" w:styleId="Footer-CollegeNameorDepartment">
    <w:name w:val="Footer - College Name or Department"/>
    <w:basedOn w:val="DefaultParagraphFont"/>
    <w:uiPriority w:val="1"/>
    <w:qFormat/>
    <w:rsid w:val="004A5237"/>
    <w:rPr>
      <w:rFonts w:ascii="Franklin Gothic Medium" w:hAnsi="Franklin Gothic Medium"/>
      <w:b w:val="0"/>
      <w:i w:val="0"/>
      <w:caps/>
      <w:smallCaps w:val="0"/>
      <w:color w:val="auto"/>
      <w:sz w:val="15"/>
    </w:rPr>
  </w:style>
  <w:style w:type="paragraph" w:styleId="NormalWeb">
    <w:name w:val="Normal (Web)"/>
    <w:basedOn w:val="Normal"/>
    <w:uiPriority w:val="99"/>
    <w:unhideWhenUsed/>
    <w:rsid w:val="0019771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3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48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6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licit.harvard.edu/implicit/selectate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johns/Library/Mobile%20Documents/com~apple~CloudDocs/Teaching/Purdue%20Fort%20Wayne/Professional%20Development/Gamification%20for%20Brightspace/Midterm%20%232%20Refl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Midterm #2 Reflection.dotx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1287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Microsoft Office User</dc:creator>
  <cp:keywords/>
  <dc:description/>
  <cp:lastModifiedBy>Jay Johns</cp:lastModifiedBy>
  <cp:revision>2</cp:revision>
  <cp:lastPrinted>2006-08-18T22:13:00Z</cp:lastPrinted>
  <dcterms:created xsi:type="dcterms:W3CDTF">2023-09-06T20:21:00Z</dcterms:created>
  <dcterms:modified xsi:type="dcterms:W3CDTF">2023-09-06T20:21:00Z</dcterms:modified>
</cp:coreProperties>
</file>