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Sprint 4 - Startup Manager Implementation Log</w:t>
      </w:r>
    </w:p>
    <w:p>
      <w:pPr>
        <w:spacing w:line="360" w:lineRule="auto" w:after="160"/>
      </w:pPr>
      <w:r>
        <w:t>Project: Factory Inventory &amp; Production Management System (MVP) Role: Start up Manager Document Ref: APM-SM-IMPLLOG-004 Version: 1.0</w:t>
      </w:r>
    </w:p>
    <w:p>
      <w:pPr>
        <w:pStyle w:val="Heading2"/>
        <w:spacing w:before="160" w:after="80"/>
      </w:pPr>
      <w:r>
        <w:t>1. Sprint Objective</w:t>
      </w:r>
    </w:p>
    <w:p>
      <w:pPr>
        <w:spacing w:line="360" w:lineRule="auto" w:after="160"/>
      </w:pPr>
      <w:r>
        <w:t>Close production blockers and finalize A+ release posture.</w:t>
      </w:r>
    </w:p>
    <w:p>
      <w:pPr>
        <w:pStyle w:val="Heading2"/>
        <w:spacing w:before="160" w:after="80"/>
      </w:pPr>
      <w:r>
        <w:t>2. Technical Work Completed</w:t>
      </w:r>
    </w:p>
    <w:p>
      <w:pPr>
        <w:pStyle w:val="ListBullet"/>
        <w:spacing w:line="336" w:lineRule="auto" w:after="80"/>
      </w:pPr>
      <w:r>
        <w:t>Hardened CORS and preflight behavior in server/src/app.ts with function-based origin allowlist.</w:t>
      </w:r>
    </w:p>
    <w:p>
      <w:pPr>
        <w:pStyle w:val="ListBullet"/>
        <w:spacing w:line="336" w:lineRule="auto" w:after="80"/>
      </w:pPr>
      <w:r>
        <w:t>Added controlled preview-origin env parsing in server/src/config/env.ts.</w:t>
      </w:r>
    </w:p>
    <w:p>
      <w:pPr>
        <w:pStyle w:val="ListBullet"/>
        <w:spacing w:line="336" w:lineRule="auto" w:after="80"/>
      </w:pPr>
      <w:r>
        <w:t>Added explicit API route mapping in server/vercel.json for nested /api/* reliability.</w:t>
      </w:r>
    </w:p>
    <w:p>
      <w:pPr>
        <w:pStyle w:val="ListBullet"/>
        <w:spacing w:line="336" w:lineRule="auto" w:after="80"/>
      </w:pPr>
      <w:r>
        <w:t>Expanded batch operations UI in client/src/pages/Batches.tsx (create + complete flows).</w:t>
      </w:r>
    </w:p>
    <w:p>
      <w:pPr>
        <w:pStyle w:val="ListBullet"/>
        <w:spacing w:line="336" w:lineRule="auto" w:after="80"/>
      </w:pPr>
      <w:r>
        <w:t>Expanded reports UI in client/src/pages/Reports.tsx (sales-by-wholesaler and traceability tabs).</w:t>
      </w:r>
    </w:p>
    <w:p>
      <w:pPr>
        <w:pStyle w:val="ListBullet"/>
        <w:spacing w:line="336" w:lineRule="auto" w:after="80"/>
      </w:pPr>
      <w:r>
        <w:t>Added Firebase UID onboarding hint in client/src/pages/Users.tsx.</w:t>
      </w:r>
    </w:p>
    <w:p>
      <w:pPr>
        <w:pStyle w:val="ListBullet"/>
        <w:spacing w:line="336" w:lineRule="auto" w:after="80"/>
      </w:pPr>
      <w:r>
        <w:t>Completed lint and code-hygiene fixes.</w:t>
      </w:r>
    </w:p>
    <w:p>
      <w:pPr>
        <w:pStyle w:val="ListBullet"/>
        <w:spacing w:line="336" w:lineRule="auto" w:after="80"/>
      </w:pPr>
      <w:r>
        <w:t>Synchronized README and deployment/runbook documents with actual behavior.</w:t>
      </w:r>
    </w:p>
    <w:p>
      <w:pPr>
        <w:pStyle w:val="Heading2"/>
        <w:spacing w:before="160" w:after="80"/>
      </w:pPr>
      <w:r>
        <w:t>3. Verification</w:t>
      </w:r>
    </w:p>
    <w:p>
      <w:pPr>
        <w:pStyle w:val="ListBullet"/>
        <w:spacing w:line="336" w:lineRule="auto" w:after="80"/>
      </w:pPr>
      <w:r>
        <w:t>Server build: pass</w:t>
      </w:r>
    </w:p>
    <w:p>
      <w:pPr>
        <w:pStyle w:val="ListBullet"/>
        <w:spacing w:line="336" w:lineRule="auto" w:after="80"/>
      </w:pPr>
      <w:r>
        <w:t>Client build: pass</w:t>
      </w:r>
    </w:p>
    <w:p>
      <w:pPr>
        <w:pStyle w:val="ListBullet"/>
        <w:spacing w:line="336" w:lineRule="auto" w:after="80"/>
      </w:pPr>
      <w:r>
        <w:t>Server tests: pass</w:t>
      </w:r>
    </w:p>
    <w:p>
      <w:pPr>
        <w:pStyle w:val="ListBullet"/>
        <w:spacing w:line="336" w:lineRule="auto" w:after="80"/>
      </w:pPr>
      <w:r>
        <w:t>Client tests: pass</w:t>
      </w:r>
    </w:p>
    <w:p>
      <w:pPr>
        <w:pStyle w:val="ListBullet"/>
        <w:spacing w:line="336" w:lineRule="auto" w:after="80"/>
      </w:pPr>
      <w:r>
        <w:t>Lint: pass</w:t>
      </w:r>
    </w:p>
    <w:p>
      <w:pPr>
        <w:pStyle w:val="Heading2"/>
        <w:spacing w:before="160" w:after="80"/>
      </w:pPr>
      <w:r>
        <w:t>4. Release Decision</w:t>
      </w:r>
    </w:p>
    <w:p>
      <w:pPr>
        <w:spacing w:line="360" w:lineRule="auto" w:after="160"/>
      </w:pPr>
      <w:r>
        <w:t>System accepted as demo-ready and submission-ready with no open P0/P1 issues.</w:t>
      </w:r>
    </w:p>
    <w:p>
      <w:pPr>
        <w:pStyle w:val="Heading2"/>
        <w:spacing w:before="160" w:after="80"/>
      </w:pPr>
      <w:r>
        <w:t>5. Post-Release Notes</w:t>
      </w:r>
    </w:p>
    <w:p>
      <w:pPr>
        <w:spacing w:line="360" w:lineRule="auto" w:after="160"/>
      </w:pPr>
      <w:r>
        <w:t>Future iterations should prioritize advanced analytics and financial workflows while preserving current RBAC and stock-traceability foundation.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