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A8628" w14:textId="77777777" w:rsidR="00BF0A18" w:rsidRDefault="00BF0A18" w:rsidP="00BF0A18">
      <w:pPr>
        <w:rPr>
          <w:b/>
          <w:bCs/>
        </w:rPr>
      </w:pPr>
    </w:p>
    <w:p w14:paraId="2A7CF203" w14:textId="7DEA4232" w:rsidR="00BF0A18" w:rsidRDefault="00BF0A18" w:rsidP="00BF0A18">
      <w:pPr>
        <w:rPr>
          <w:b/>
          <w:bCs/>
        </w:rPr>
      </w:pPr>
      <w:commentRangeStart w:id="0"/>
      <w:r w:rsidRPr="00BF0A18">
        <w:rPr>
          <w:b/>
          <w:bCs/>
        </w:rPr>
        <w:t>Cahier des charges – Site Web de l'entité multiservices et de formation</w:t>
      </w:r>
      <w:commentRangeEnd w:id="0"/>
      <w:r w:rsidR="0062492A">
        <w:rPr>
          <w:rStyle w:val="Marquedecommentaire"/>
        </w:rPr>
        <w:commentReference w:id="0"/>
      </w:r>
    </w:p>
    <w:p w14:paraId="0A8050E1" w14:textId="77777777" w:rsidR="00425BDC" w:rsidRDefault="00425BDC" w:rsidP="00BF0A18">
      <w:pPr>
        <w:rPr>
          <w:b/>
          <w:bCs/>
        </w:rPr>
      </w:pPr>
    </w:p>
    <w:p w14:paraId="0926F8B5" w14:textId="77777777" w:rsidR="00425BDC" w:rsidRPr="00BF0A18" w:rsidRDefault="00425BDC" w:rsidP="00BF0A18">
      <w:pPr>
        <w:rPr>
          <w:b/>
          <w:bCs/>
        </w:rPr>
      </w:pPr>
    </w:p>
    <w:p w14:paraId="165D161D" w14:textId="77777777" w:rsidR="00BF0A18" w:rsidRPr="00BF0A18" w:rsidRDefault="00BF0A18" w:rsidP="00BF0A18">
      <w:pPr>
        <w:rPr>
          <w:b/>
          <w:bCs/>
        </w:rPr>
      </w:pPr>
      <w:r w:rsidRPr="00BF0A18">
        <w:rPr>
          <w:b/>
          <w:bCs/>
        </w:rPr>
        <w:t>1. Présentation du projet</w:t>
      </w:r>
    </w:p>
    <w:p w14:paraId="0C2612C8" w14:textId="77777777" w:rsidR="00BF0A18" w:rsidRPr="00BF0A18" w:rsidRDefault="00BF0A18" w:rsidP="00BF0A18">
      <w:r w:rsidRPr="00BF0A18">
        <w:t>Créer un site web pour une entreprise spécialisée dans :</w:t>
      </w:r>
    </w:p>
    <w:p w14:paraId="2BAB37A2" w14:textId="50C4686F" w:rsidR="00BF0A18" w:rsidRPr="00BF0A18" w:rsidRDefault="00BF0A18" w:rsidP="00BF0A18">
      <w:pPr>
        <w:numPr>
          <w:ilvl w:val="0"/>
          <w:numId w:val="1"/>
        </w:numPr>
      </w:pPr>
      <w:r w:rsidRPr="00BF0A18">
        <w:t>La mise à disposition d’agents de nettoyage et autres services (</w:t>
      </w:r>
      <w:commentRangeStart w:id="1"/>
      <w:r>
        <w:t>retournez moi ceci avec la liste des services fournit</w:t>
      </w:r>
      <w:r w:rsidRPr="00BF0A18">
        <w:t>.).</w:t>
      </w:r>
      <w:commentRangeEnd w:id="1"/>
      <w:r w:rsidR="008233BC">
        <w:rPr>
          <w:rStyle w:val="Marquedecommentaire"/>
        </w:rPr>
        <w:commentReference w:id="1"/>
      </w:r>
    </w:p>
    <w:p w14:paraId="6282056F" w14:textId="4081AED5" w:rsidR="00BF0A18" w:rsidRPr="00BF0A18" w:rsidRDefault="00BF0A18" w:rsidP="00BF0A18">
      <w:pPr>
        <w:numPr>
          <w:ilvl w:val="0"/>
          <w:numId w:val="1"/>
        </w:numPr>
      </w:pPr>
      <w:commentRangeStart w:id="2"/>
      <w:r w:rsidRPr="00BF0A18">
        <w:t>La formation professionnelle dans les mêmes domaines (</w:t>
      </w:r>
      <w:r>
        <w:t>retournez moi ceci avec la liste formation proposé</w:t>
      </w:r>
      <w:r w:rsidRPr="00BF0A18">
        <w:t>.</w:t>
      </w:r>
      <w:r>
        <w:t xml:space="preserve"> {Dans la mesure du possible accompagné des photos}</w:t>
      </w:r>
      <w:r w:rsidRPr="00BF0A18">
        <w:t>).</w:t>
      </w:r>
      <w:commentRangeEnd w:id="2"/>
      <w:r w:rsidR="008233BC">
        <w:rPr>
          <w:rStyle w:val="Marquedecommentaire"/>
        </w:rPr>
        <w:commentReference w:id="2"/>
      </w:r>
    </w:p>
    <w:p w14:paraId="31176D62" w14:textId="77777777" w:rsidR="00BF0A18" w:rsidRPr="00BF0A18" w:rsidRDefault="00BF0A18" w:rsidP="00BF0A18">
      <w:pPr>
        <w:rPr>
          <w:b/>
          <w:bCs/>
        </w:rPr>
      </w:pPr>
      <w:r w:rsidRPr="00BF0A18">
        <w:rPr>
          <w:b/>
          <w:bCs/>
        </w:rPr>
        <w:t>2. Objectifs du site</w:t>
      </w:r>
    </w:p>
    <w:p w14:paraId="6ACC1E51" w14:textId="77777777" w:rsidR="00BF0A18" w:rsidRPr="00BF0A18" w:rsidRDefault="00BF0A18" w:rsidP="00BF0A18">
      <w:pPr>
        <w:numPr>
          <w:ilvl w:val="0"/>
          <w:numId w:val="2"/>
        </w:numPr>
      </w:pPr>
      <w:r w:rsidRPr="00BF0A18">
        <w:t>Présenter clairement les services proposés.</w:t>
      </w:r>
    </w:p>
    <w:p w14:paraId="33B401D6" w14:textId="77777777" w:rsidR="00BF0A18" w:rsidRPr="00BF0A18" w:rsidRDefault="00BF0A18" w:rsidP="00BF0A18">
      <w:pPr>
        <w:numPr>
          <w:ilvl w:val="0"/>
          <w:numId w:val="2"/>
        </w:numPr>
      </w:pPr>
      <w:r w:rsidRPr="00BF0A18">
        <w:t>Offrir la possibilité de contacter l'entreprise pour des prestations.</w:t>
      </w:r>
    </w:p>
    <w:p w14:paraId="1BB744B0" w14:textId="77777777" w:rsidR="00BF0A18" w:rsidRPr="00BF0A18" w:rsidRDefault="00BF0A18" w:rsidP="00BF0A18">
      <w:pPr>
        <w:numPr>
          <w:ilvl w:val="0"/>
          <w:numId w:val="2"/>
        </w:numPr>
      </w:pPr>
      <w:r w:rsidRPr="00BF0A18">
        <w:t>Mettre en valeur les formations disponibles et permettre une préinscription en ligne.</w:t>
      </w:r>
    </w:p>
    <w:p w14:paraId="60D2D486" w14:textId="77777777" w:rsidR="00BF0A18" w:rsidRPr="00BF0A18" w:rsidRDefault="00BF0A18" w:rsidP="00BF0A18">
      <w:pPr>
        <w:numPr>
          <w:ilvl w:val="0"/>
          <w:numId w:val="2"/>
        </w:numPr>
      </w:pPr>
      <w:r w:rsidRPr="00BF0A18">
        <w:t>Accroître la visibilité et la crédibilité de l’entité.</w:t>
      </w:r>
    </w:p>
    <w:p w14:paraId="1330088D" w14:textId="77777777" w:rsidR="00BF0A18" w:rsidRPr="00BF0A18" w:rsidRDefault="00BF0A18" w:rsidP="00BF0A18">
      <w:pPr>
        <w:numPr>
          <w:ilvl w:val="0"/>
          <w:numId w:val="2"/>
        </w:numPr>
      </w:pPr>
      <w:r w:rsidRPr="00BF0A18">
        <w:t>Faciliter la conversion de visiteurs en clients ou stagiaires.</w:t>
      </w:r>
    </w:p>
    <w:p w14:paraId="34C4C3F8" w14:textId="77777777" w:rsidR="00BF0A18" w:rsidRPr="00BF0A18" w:rsidRDefault="00BF0A18" w:rsidP="00BF0A18">
      <w:pPr>
        <w:rPr>
          <w:b/>
          <w:bCs/>
        </w:rPr>
      </w:pPr>
      <w:r w:rsidRPr="00BF0A18">
        <w:rPr>
          <w:b/>
          <w:bCs/>
        </w:rPr>
        <w:t>3. Public cible</w:t>
      </w:r>
    </w:p>
    <w:p w14:paraId="7B9EC427" w14:textId="57D31643" w:rsidR="00BF0A18" w:rsidRPr="00BF0A18" w:rsidRDefault="00BF0A18" w:rsidP="00BF0A18">
      <w:pPr>
        <w:numPr>
          <w:ilvl w:val="0"/>
          <w:numId w:val="3"/>
        </w:numPr>
      </w:pPr>
      <w:r w:rsidRPr="00BF0A18">
        <w:t xml:space="preserve">Entreprises ou particuliers à la recherche de prestataires </w:t>
      </w:r>
      <w:commentRangeStart w:id="3"/>
      <w:r>
        <w:t>dans (les domaines que vous préciserez)</w:t>
      </w:r>
      <w:commentRangeEnd w:id="3"/>
      <w:r w:rsidR="00016E9A">
        <w:rPr>
          <w:rStyle w:val="Marquedecommentaire"/>
        </w:rPr>
        <w:commentReference w:id="3"/>
      </w:r>
    </w:p>
    <w:p w14:paraId="14D7FBD0" w14:textId="3CC57736" w:rsidR="00BF0A18" w:rsidRPr="00BF0A18" w:rsidRDefault="00BF0A18" w:rsidP="00BF0A18">
      <w:pPr>
        <w:numPr>
          <w:ilvl w:val="0"/>
          <w:numId w:val="3"/>
        </w:numPr>
      </w:pPr>
      <w:commentRangeStart w:id="4"/>
      <w:r w:rsidRPr="00BF0A18">
        <w:t xml:space="preserve">Personnes cherchant une formation dans les métiers </w:t>
      </w:r>
      <w:r>
        <w:t>tels que (ce que vous proposez</w:t>
      </w:r>
      <w:commentRangeEnd w:id="4"/>
      <w:r w:rsidR="00016E9A">
        <w:rPr>
          <w:rStyle w:val="Marquedecommentaire"/>
        </w:rPr>
        <w:commentReference w:id="4"/>
      </w:r>
      <w:r>
        <w:t>)</w:t>
      </w:r>
    </w:p>
    <w:p w14:paraId="3CE426EA" w14:textId="77777777" w:rsidR="00BF0A18" w:rsidRPr="00BF0A18" w:rsidRDefault="00BF0A18" w:rsidP="00BF0A18">
      <w:pPr>
        <w:rPr>
          <w:b/>
          <w:bCs/>
        </w:rPr>
      </w:pPr>
      <w:r w:rsidRPr="00BF0A18">
        <w:rPr>
          <w:b/>
          <w:bCs/>
        </w:rPr>
        <w:t>4. Contenu prévu</w:t>
      </w:r>
    </w:p>
    <w:p w14:paraId="17B5BC5F" w14:textId="77777777" w:rsidR="00BF0A18" w:rsidRDefault="00BF0A18" w:rsidP="00BF0A18">
      <w:pPr>
        <w:numPr>
          <w:ilvl w:val="0"/>
          <w:numId w:val="4"/>
        </w:numPr>
      </w:pPr>
      <w:commentRangeStart w:id="5"/>
      <w:commentRangeStart w:id="6"/>
      <w:r w:rsidRPr="00BF0A18">
        <w:t>Page d’accueil (présentation générale).</w:t>
      </w:r>
      <w:commentRangeEnd w:id="5"/>
      <w:r w:rsidR="00446E8B">
        <w:rPr>
          <w:rStyle w:val="Marquedecommentaire"/>
        </w:rPr>
        <w:commentReference w:id="5"/>
      </w:r>
      <w:commentRangeEnd w:id="6"/>
      <w:r w:rsidR="0013222D">
        <w:rPr>
          <w:rStyle w:val="Marquedecommentaire"/>
        </w:rPr>
        <w:commentReference w:id="6"/>
      </w:r>
    </w:p>
    <w:p w14:paraId="45702865" w14:textId="28DEC479" w:rsidR="00BF0A18" w:rsidRPr="00BF0A18" w:rsidRDefault="00BF0A18" w:rsidP="00BF0A18">
      <w:pPr>
        <w:numPr>
          <w:ilvl w:val="0"/>
          <w:numId w:val="4"/>
        </w:numPr>
      </w:pPr>
      <w:commentRangeStart w:id="7"/>
      <w:r w:rsidRPr="00BF0A18">
        <w:t>Page À propos (histoire, valeurs, équipe).</w:t>
      </w:r>
      <w:commentRangeEnd w:id="7"/>
      <w:r w:rsidR="00446E8B">
        <w:rPr>
          <w:rStyle w:val="Marquedecommentaire"/>
        </w:rPr>
        <w:commentReference w:id="7"/>
      </w:r>
    </w:p>
    <w:p w14:paraId="3208486D" w14:textId="77777777" w:rsidR="00BF0A18" w:rsidRPr="00BF0A18" w:rsidRDefault="00BF0A18" w:rsidP="00BF0A18">
      <w:pPr>
        <w:numPr>
          <w:ilvl w:val="0"/>
          <w:numId w:val="4"/>
        </w:numPr>
      </w:pPr>
      <w:r w:rsidRPr="00BF0A18">
        <w:t>Page Services (détail des prestations : nettoyage, sécurité, etc.).</w:t>
      </w:r>
    </w:p>
    <w:p w14:paraId="02CF551E" w14:textId="77777777" w:rsidR="00BF0A18" w:rsidRPr="00BF0A18" w:rsidRDefault="00BF0A18" w:rsidP="00BF0A18">
      <w:pPr>
        <w:numPr>
          <w:ilvl w:val="0"/>
          <w:numId w:val="4"/>
        </w:numPr>
      </w:pPr>
      <w:r w:rsidRPr="00BF0A18">
        <w:t>Page Formations (catalogue des formations, dates, modalités).</w:t>
      </w:r>
    </w:p>
    <w:p w14:paraId="4B9BD181" w14:textId="69D24288" w:rsidR="00BF0A18" w:rsidRDefault="00BF0A18" w:rsidP="00BF0A18">
      <w:pPr>
        <w:numPr>
          <w:ilvl w:val="0"/>
          <w:numId w:val="4"/>
        </w:numPr>
      </w:pPr>
      <w:commentRangeStart w:id="8"/>
      <w:r w:rsidRPr="00BF0A18">
        <w:t>Page Contact (formulaire, coordonnées, localisation).</w:t>
      </w:r>
      <w:commentRangeEnd w:id="8"/>
      <w:r w:rsidR="001549E0">
        <w:rPr>
          <w:rStyle w:val="Marquedecommentaire"/>
        </w:rPr>
        <w:commentReference w:id="8"/>
      </w:r>
    </w:p>
    <w:p w14:paraId="0CA071FF" w14:textId="3FA5EFD4" w:rsidR="009A2D77" w:rsidRDefault="009A2D77" w:rsidP="00BF0A18">
      <w:pPr>
        <w:numPr>
          <w:ilvl w:val="0"/>
          <w:numId w:val="4"/>
        </w:numPr>
      </w:pPr>
      <w:r>
        <w:rPr>
          <w:b/>
          <w:bCs/>
        </w:rPr>
        <w:t xml:space="preserve">Une page admin permettant de </w:t>
      </w:r>
      <w:r w:rsidR="00EC03FF">
        <w:rPr>
          <w:b/>
          <w:bCs/>
        </w:rPr>
        <w:t>consulter la liste</w:t>
      </w:r>
      <w:r>
        <w:rPr>
          <w:b/>
          <w:bCs/>
        </w:rPr>
        <w:t xml:space="preserve"> </w:t>
      </w:r>
      <w:r w:rsidR="00EC03FF">
        <w:rPr>
          <w:b/>
          <w:bCs/>
        </w:rPr>
        <w:t xml:space="preserve">des visiteurs </w:t>
      </w:r>
      <w:r>
        <w:rPr>
          <w:b/>
          <w:bCs/>
        </w:rPr>
        <w:t>du site…</w:t>
      </w:r>
    </w:p>
    <w:p w14:paraId="78802C98" w14:textId="326391CD" w:rsidR="00BF0A18" w:rsidRPr="00BF0A18" w:rsidRDefault="00BF0A18" w:rsidP="00BF0A18">
      <w:pPr>
        <w:numPr>
          <w:ilvl w:val="0"/>
          <w:numId w:val="4"/>
        </w:numPr>
      </w:pPr>
      <w:commentRangeStart w:id="9"/>
      <w:r>
        <w:t xml:space="preserve">Optionnel (présentation </w:t>
      </w:r>
      <w:r w:rsidR="00EC03FF">
        <w:t>des services</w:t>
      </w:r>
      <w:r>
        <w:t xml:space="preserve"> déjà rendu)</w:t>
      </w:r>
      <w:commentRangeEnd w:id="9"/>
      <w:r w:rsidR="001549E0">
        <w:rPr>
          <w:rStyle w:val="Marquedecommentaire"/>
        </w:rPr>
        <w:commentReference w:id="9"/>
      </w:r>
    </w:p>
    <w:p w14:paraId="33C124FF" w14:textId="77777777" w:rsidR="00BF0A18" w:rsidRPr="00BF0A18" w:rsidRDefault="00BF0A18" w:rsidP="00BF0A18">
      <w:pPr>
        <w:rPr>
          <w:b/>
          <w:bCs/>
        </w:rPr>
      </w:pPr>
      <w:r w:rsidRPr="00BF0A18">
        <w:rPr>
          <w:b/>
          <w:bCs/>
        </w:rPr>
        <w:t>5. Fonctionnalités</w:t>
      </w:r>
    </w:p>
    <w:p w14:paraId="13B50A07" w14:textId="77777777" w:rsidR="00BF0A18" w:rsidRPr="00BF0A18" w:rsidRDefault="00BF0A18" w:rsidP="00BF0A18">
      <w:pPr>
        <w:numPr>
          <w:ilvl w:val="0"/>
          <w:numId w:val="5"/>
        </w:numPr>
      </w:pPr>
      <w:commentRangeStart w:id="10"/>
      <w:r w:rsidRPr="00BF0A18">
        <w:t>Formulaire de contact.</w:t>
      </w:r>
      <w:commentRangeEnd w:id="10"/>
      <w:r w:rsidR="001549E0">
        <w:rPr>
          <w:rStyle w:val="Marquedecommentaire"/>
        </w:rPr>
        <w:commentReference w:id="10"/>
      </w:r>
    </w:p>
    <w:p w14:paraId="234E7BA5" w14:textId="77777777" w:rsidR="00BF0A18" w:rsidRPr="00BF0A18" w:rsidRDefault="00BF0A18" w:rsidP="00BF0A18">
      <w:pPr>
        <w:numPr>
          <w:ilvl w:val="0"/>
          <w:numId w:val="5"/>
        </w:numPr>
      </w:pPr>
      <w:r w:rsidRPr="00BF0A18">
        <w:t>Formulaire de préinscription aux formations.</w:t>
      </w:r>
    </w:p>
    <w:p w14:paraId="14EA3F43" w14:textId="77777777" w:rsidR="00BF0A18" w:rsidRPr="00BF0A18" w:rsidRDefault="00BF0A18" w:rsidP="00BF0A18">
      <w:pPr>
        <w:numPr>
          <w:ilvl w:val="0"/>
          <w:numId w:val="5"/>
        </w:numPr>
      </w:pPr>
      <w:r w:rsidRPr="00BF0A18">
        <w:t>Responsive design (adapté aux mobiles).</w:t>
      </w:r>
    </w:p>
    <w:p w14:paraId="7989AA67" w14:textId="77777777" w:rsidR="00BF0A18" w:rsidRPr="0013222D" w:rsidRDefault="00BF0A18" w:rsidP="00BF0A18">
      <w:pPr>
        <w:numPr>
          <w:ilvl w:val="0"/>
          <w:numId w:val="5"/>
        </w:numPr>
        <w:rPr>
          <w:u w:val="single"/>
        </w:rPr>
      </w:pPr>
      <w:r w:rsidRPr="00BF0A18">
        <w:lastRenderedPageBreak/>
        <w:t>SEO de base (référencement naturel).</w:t>
      </w:r>
    </w:p>
    <w:p w14:paraId="486634E1" w14:textId="77777777" w:rsidR="00BF0A18" w:rsidRDefault="00BF0A18" w:rsidP="00BF0A18">
      <w:pPr>
        <w:numPr>
          <w:ilvl w:val="0"/>
          <w:numId w:val="5"/>
        </w:numPr>
      </w:pPr>
      <w:r w:rsidRPr="00BF0A18">
        <w:t>Intégration WhatsApp ou bouton d’appel rapide.</w:t>
      </w:r>
    </w:p>
    <w:p w14:paraId="614643DC" w14:textId="77777777" w:rsidR="00BF0A18" w:rsidRDefault="00BF0A18" w:rsidP="00BF0A18">
      <w:pPr>
        <w:ind w:left="720"/>
      </w:pPr>
    </w:p>
    <w:p w14:paraId="0736D2D5" w14:textId="77777777" w:rsidR="00BF0A18" w:rsidRDefault="00BF0A18" w:rsidP="00BF0A18">
      <w:pPr>
        <w:ind w:left="142"/>
      </w:pPr>
    </w:p>
    <w:p w14:paraId="39F18161" w14:textId="5FA63B1E" w:rsidR="00BF0A18" w:rsidRPr="00BF0A18" w:rsidRDefault="00BF0A18" w:rsidP="00BF0A18">
      <w:pPr>
        <w:ind w:left="142"/>
      </w:pPr>
      <w:r w:rsidRPr="00BF0A18">
        <w:rPr>
          <w:b/>
          <w:bCs/>
        </w:rPr>
        <w:t>6. Technologies suggérées</w:t>
      </w:r>
    </w:p>
    <w:p w14:paraId="00FD3358" w14:textId="77777777" w:rsidR="00BF0A18" w:rsidRPr="00BF0A18" w:rsidRDefault="00BF0A18" w:rsidP="00BF0A18">
      <w:pPr>
        <w:numPr>
          <w:ilvl w:val="0"/>
          <w:numId w:val="6"/>
        </w:numPr>
      </w:pPr>
      <w:r w:rsidRPr="00BF0A18">
        <w:rPr>
          <w:b/>
          <w:bCs/>
        </w:rPr>
        <w:t>Frontend</w:t>
      </w:r>
      <w:r w:rsidRPr="00BF0A18">
        <w:t xml:space="preserve"> : HTML5, CSS3 (ou </w:t>
      </w:r>
      <w:proofErr w:type="spellStart"/>
      <w:r w:rsidRPr="00BF0A18">
        <w:t>Tailwind</w:t>
      </w:r>
      <w:proofErr w:type="spellEnd"/>
      <w:r w:rsidRPr="00BF0A18">
        <w:t xml:space="preserve">), JavaScript (ou </w:t>
      </w:r>
      <w:proofErr w:type="spellStart"/>
      <w:r w:rsidRPr="00BF0A18">
        <w:t>React</w:t>
      </w:r>
      <w:proofErr w:type="spellEnd"/>
      <w:r w:rsidRPr="00BF0A18">
        <w:t>).</w:t>
      </w:r>
    </w:p>
    <w:p w14:paraId="4AB829FD" w14:textId="56BBF8A9" w:rsidR="00BF0A18" w:rsidRPr="00BF0A18" w:rsidRDefault="00BF0A18">
      <w:pPr>
        <w:numPr>
          <w:ilvl w:val="0"/>
          <w:numId w:val="6"/>
        </w:numPr>
        <w:rPr>
          <w:b/>
          <w:bCs/>
        </w:rPr>
      </w:pPr>
      <w:r w:rsidRPr="00BF0A18">
        <w:rPr>
          <w:b/>
          <w:bCs/>
        </w:rPr>
        <w:t>Hébergement</w:t>
      </w:r>
      <w:r w:rsidRPr="00BF0A18">
        <w:t xml:space="preserve"> : </w:t>
      </w:r>
      <w:proofErr w:type="spellStart"/>
      <w:r w:rsidR="009A2D77">
        <w:t>Render</w:t>
      </w:r>
      <w:proofErr w:type="spellEnd"/>
      <w:r w:rsidRPr="00BF0A18">
        <w:t xml:space="preserve">, </w:t>
      </w:r>
    </w:p>
    <w:p w14:paraId="5B47E272" w14:textId="08589E28" w:rsidR="00BF0A18" w:rsidRPr="00BF0A18" w:rsidRDefault="00BF0A18" w:rsidP="00BF0A18">
      <w:pPr>
        <w:rPr>
          <w:b/>
          <w:bCs/>
        </w:rPr>
      </w:pPr>
      <w:r w:rsidRPr="00BF0A18">
        <w:rPr>
          <w:b/>
          <w:bCs/>
        </w:rPr>
        <w:t>7. Design souhaité</w:t>
      </w:r>
    </w:p>
    <w:p w14:paraId="6FC707AD" w14:textId="77777777" w:rsidR="00BF0A18" w:rsidRPr="00BF0A18" w:rsidRDefault="00BF0A18" w:rsidP="00BF0A18">
      <w:pPr>
        <w:numPr>
          <w:ilvl w:val="0"/>
          <w:numId w:val="7"/>
        </w:numPr>
      </w:pPr>
      <w:r w:rsidRPr="00BF0A18">
        <w:t>Sobre, professionnel et accueillant.</w:t>
      </w:r>
    </w:p>
    <w:p w14:paraId="417E7700" w14:textId="77777777" w:rsidR="00BF0A18" w:rsidRPr="00BF0A18" w:rsidRDefault="00BF0A18" w:rsidP="00BF0A18">
      <w:pPr>
        <w:numPr>
          <w:ilvl w:val="0"/>
          <w:numId w:val="7"/>
        </w:numPr>
      </w:pPr>
      <w:r w:rsidRPr="00BF0A18">
        <w:t>Palette de couleurs : à définir avec le client (proposer un design de base).</w:t>
      </w:r>
    </w:p>
    <w:p w14:paraId="2BA81E48" w14:textId="77777777" w:rsidR="00BF0A18" w:rsidRPr="00BF0A18" w:rsidRDefault="00BF0A18" w:rsidP="00BF0A18">
      <w:pPr>
        <w:numPr>
          <w:ilvl w:val="0"/>
          <w:numId w:val="7"/>
        </w:numPr>
      </w:pPr>
      <w:r w:rsidRPr="00BF0A18">
        <w:t>Icônes et visuels en rapport avec les métiers du service et la formation.</w:t>
      </w:r>
    </w:p>
    <w:p w14:paraId="6B9E7D7B" w14:textId="77777777" w:rsidR="00BF0A18" w:rsidRPr="00BF0A18" w:rsidRDefault="00BF0A18" w:rsidP="00BF0A18">
      <w:pPr>
        <w:rPr>
          <w:b/>
          <w:bCs/>
        </w:rPr>
      </w:pPr>
      <w:r w:rsidRPr="00BF0A18">
        <w:rPr>
          <w:b/>
          <w:bCs/>
        </w:rPr>
        <w:t>8. Délai de réalisation</w:t>
      </w:r>
    </w:p>
    <w:p w14:paraId="3A40C2E8" w14:textId="1A529EE4" w:rsidR="00BF0A18" w:rsidRPr="00BF0A18" w:rsidRDefault="00BF0A18" w:rsidP="00BF0A18">
      <w:pPr>
        <w:numPr>
          <w:ilvl w:val="0"/>
          <w:numId w:val="8"/>
        </w:numPr>
      </w:pPr>
      <w:r w:rsidRPr="00BF0A18">
        <w:t>Analyse des besoins : 1</w:t>
      </w:r>
      <w:r>
        <w:t xml:space="preserve"> </w:t>
      </w:r>
      <w:r w:rsidRPr="00BF0A18">
        <w:t>jours</w:t>
      </w:r>
    </w:p>
    <w:p w14:paraId="6182156C" w14:textId="77777777" w:rsidR="00BF0A18" w:rsidRPr="00BF0A18" w:rsidRDefault="00BF0A18" w:rsidP="00BF0A18">
      <w:pPr>
        <w:numPr>
          <w:ilvl w:val="0"/>
          <w:numId w:val="8"/>
        </w:numPr>
      </w:pPr>
      <w:r w:rsidRPr="00BF0A18">
        <w:t>Maquettage : 2 jours</w:t>
      </w:r>
    </w:p>
    <w:p w14:paraId="567CB397" w14:textId="77777777" w:rsidR="00BF0A18" w:rsidRPr="00BF0A18" w:rsidRDefault="00BF0A18" w:rsidP="00BF0A18">
      <w:pPr>
        <w:numPr>
          <w:ilvl w:val="0"/>
          <w:numId w:val="8"/>
        </w:numPr>
      </w:pPr>
      <w:r w:rsidRPr="00BF0A18">
        <w:t>Développement : 7-10 jours</w:t>
      </w:r>
    </w:p>
    <w:p w14:paraId="09027C27" w14:textId="77777777" w:rsidR="00BF0A18" w:rsidRPr="00BF0A18" w:rsidRDefault="00BF0A18" w:rsidP="00BF0A18">
      <w:pPr>
        <w:numPr>
          <w:ilvl w:val="0"/>
          <w:numId w:val="8"/>
        </w:numPr>
      </w:pPr>
      <w:r w:rsidRPr="00BF0A18">
        <w:t>Tests &amp; ajustements : 2 jours</w:t>
      </w:r>
    </w:p>
    <w:p w14:paraId="3F61A4E8" w14:textId="77777777" w:rsidR="00BF0A18" w:rsidRPr="00BF0A18" w:rsidRDefault="00BF0A18" w:rsidP="00BF0A18">
      <w:pPr>
        <w:rPr>
          <w:b/>
          <w:bCs/>
        </w:rPr>
      </w:pPr>
      <w:r w:rsidRPr="00BF0A18">
        <w:rPr>
          <w:b/>
          <w:bCs/>
        </w:rPr>
        <w:t>9. Budget estimatif</w:t>
      </w:r>
    </w:p>
    <w:p w14:paraId="3D574366" w14:textId="22EF4B6A" w:rsidR="00C23B3B" w:rsidRPr="007D1B28" w:rsidRDefault="00BF0A18">
      <w:pPr>
        <w:rPr>
          <w:sz w:val="24"/>
          <w:szCs w:val="24"/>
        </w:rPr>
      </w:pPr>
      <w:r w:rsidRPr="007D1B28">
        <w:rPr>
          <w:i/>
          <w:iCs/>
          <w:sz w:val="24"/>
          <w:szCs w:val="24"/>
        </w:rPr>
        <w:t>Frais d’initiation de projet</w:t>
      </w:r>
      <w:r w:rsidRPr="007D1B28">
        <w:rPr>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2"/>
        <w:gridCol w:w="80"/>
        <w:gridCol w:w="2163"/>
      </w:tblGrid>
      <w:tr w:rsidR="007D1B28" w:rsidRPr="007D1B28" w14:paraId="0901941C" w14:textId="77777777" w:rsidTr="000627AA">
        <w:trPr>
          <w:tblHeader/>
          <w:tblCellSpacing w:w="15" w:type="dxa"/>
        </w:trPr>
        <w:tc>
          <w:tcPr>
            <w:tcW w:w="3067" w:type="dxa"/>
            <w:vAlign w:val="center"/>
            <w:hideMark/>
          </w:tcPr>
          <w:p w14:paraId="019BEB9C" w14:textId="77777777" w:rsidR="007D1B28" w:rsidRPr="007D1B28" w:rsidRDefault="007D1B28" w:rsidP="007D1B28">
            <w:pPr>
              <w:rPr>
                <w:b/>
                <w:bCs/>
              </w:rPr>
            </w:pPr>
            <w:r w:rsidRPr="007D1B28">
              <w:rPr>
                <w:b/>
                <w:bCs/>
              </w:rPr>
              <w:t>Désignation</w:t>
            </w:r>
          </w:p>
        </w:tc>
        <w:tc>
          <w:tcPr>
            <w:tcW w:w="50" w:type="dxa"/>
          </w:tcPr>
          <w:p w14:paraId="44242535" w14:textId="77777777" w:rsidR="007D1B28" w:rsidRPr="007D1B28" w:rsidRDefault="007D1B28" w:rsidP="007D1B28">
            <w:pPr>
              <w:ind w:left="551"/>
              <w:rPr>
                <w:b/>
                <w:bCs/>
              </w:rPr>
            </w:pPr>
          </w:p>
        </w:tc>
        <w:tc>
          <w:tcPr>
            <w:tcW w:w="0" w:type="auto"/>
            <w:vAlign w:val="center"/>
            <w:hideMark/>
          </w:tcPr>
          <w:p w14:paraId="55AA801C" w14:textId="79AEDB68" w:rsidR="007D1B28" w:rsidRPr="007D1B28" w:rsidRDefault="007D1B28" w:rsidP="007D1B28">
            <w:pPr>
              <w:ind w:left="551"/>
              <w:rPr>
                <w:b/>
                <w:bCs/>
              </w:rPr>
            </w:pPr>
            <w:r w:rsidRPr="007D1B28">
              <w:rPr>
                <w:b/>
                <w:bCs/>
              </w:rPr>
              <w:t>Montant (USD)</w:t>
            </w:r>
          </w:p>
        </w:tc>
      </w:tr>
      <w:tr w:rsidR="007D1B28" w:rsidRPr="007D1B28" w14:paraId="0F576ED5" w14:textId="77777777" w:rsidTr="000627AA">
        <w:trPr>
          <w:tblCellSpacing w:w="15" w:type="dxa"/>
        </w:trPr>
        <w:tc>
          <w:tcPr>
            <w:tcW w:w="3067" w:type="dxa"/>
            <w:vAlign w:val="center"/>
            <w:hideMark/>
          </w:tcPr>
          <w:p w14:paraId="1C9B9E43" w14:textId="3F67367D" w:rsidR="007D1B28" w:rsidRPr="007D1B28" w:rsidRDefault="00425BDC" w:rsidP="007D1B28">
            <w:r w:rsidRPr="007D1B28">
              <w:t>Achat du nom de domaine</w:t>
            </w:r>
          </w:p>
        </w:tc>
        <w:tc>
          <w:tcPr>
            <w:tcW w:w="50" w:type="dxa"/>
          </w:tcPr>
          <w:p w14:paraId="5460A025" w14:textId="77777777" w:rsidR="007D1B28" w:rsidRPr="007D1B28" w:rsidRDefault="007D1B28" w:rsidP="007D1B28">
            <w:pPr>
              <w:ind w:left="551"/>
            </w:pPr>
          </w:p>
        </w:tc>
        <w:tc>
          <w:tcPr>
            <w:tcW w:w="0" w:type="auto"/>
            <w:vAlign w:val="center"/>
            <w:hideMark/>
          </w:tcPr>
          <w:p w14:paraId="19132AA3" w14:textId="2E2EEF7D" w:rsidR="007D1B28" w:rsidRPr="007D1B28" w:rsidRDefault="007D1B28" w:rsidP="007D1B28">
            <w:pPr>
              <w:ind w:left="551"/>
            </w:pPr>
            <w:r w:rsidRPr="007D1B28">
              <w:t>$</w:t>
            </w:r>
            <w:r w:rsidR="00425BDC">
              <w:t>15</w:t>
            </w:r>
          </w:p>
        </w:tc>
      </w:tr>
      <w:tr w:rsidR="007D1B28" w:rsidRPr="007D1B28" w14:paraId="222A31E8" w14:textId="77777777" w:rsidTr="000627AA">
        <w:trPr>
          <w:tblCellSpacing w:w="15" w:type="dxa"/>
        </w:trPr>
        <w:tc>
          <w:tcPr>
            <w:tcW w:w="3067" w:type="dxa"/>
            <w:vAlign w:val="center"/>
            <w:hideMark/>
          </w:tcPr>
          <w:p w14:paraId="28439D06" w14:textId="4C09B5D5" w:rsidR="007D1B28" w:rsidRPr="007D1B28" w:rsidRDefault="00425BDC" w:rsidP="007D1B28">
            <w:r>
              <w:t>Hébergement</w:t>
            </w:r>
          </w:p>
        </w:tc>
        <w:tc>
          <w:tcPr>
            <w:tcW w:w="50" w:type="dxa"/>
          </w:tcPr>
          <w:p w14:paraId="24B30AF2" w14:textId="77777777" w:rsidR="007D1B28" w:rsidRPr="007D1B28" w:rsidRDefault="007D1B28" w:rsidP="007D1B28">
            <w:pPr>
              <w:ind w:left="551" w:hanging="409"/>
            </w:pPr>
          </w:p>
        </w:tc>
        <w:tc>
          <w:tcPr>
            <w:tcW w:w="0" w:type="auto"/>
            <w:vAlign w:val="center"/>
            <w:hideMark/>
          </w:tcPr>
          <w:p w14:paraId="44EBB922" w14:textId="3DDF0C63" w:rsidR="007D1B28" w:rsidRPr="007D1B28" w:rsidRDefault="007D1B28" w:rsidP="007D1B28">
            <w:pPr>
              <w:ind w:left="551" w:hanging="409"/>
            </w:pPr>
            <w:r>
              <w:t xml:space="preserve">        </w:t>
            </w:r>
            <w:r w:rsidRPr="007D1B28">
              <w:t>$</w:t>
            </w:r>
            <w:r w:rsidR="00425BDC">
              <w:t>5</w:t>
            </w:r>
          </w:p>
        </w:tc>
      </w:tr>
      <w:tr w:rsidR="009A2D77" w:rsidRPr="007D1B28" w14:paraId="60A2148D" w14:textId="77777777" w:rsidTr="000627AA">
        <w:trPr>
          <w:tblCellSpacing w:w="15" w:type="dxa"/>
        </w:trPr>
        <w:tc>
          <w:tcPr>
            <w:tcW w:w="3067" w:type="dxa"/>
            <w:vAlign w:val="center"/>
            <w:hideMark/>
          </w:tcPr>
          <w:p w14:paraId="47C961FB" w14:textId="391F96C6" w:rsidR="009A2D77" w:rsidRPr="007D1B28" w:rsidRDefault="009A2D77" w:rsidP="009A2D77">
            <w:r w:rsidRPr="007D1B28">
              <w:t xml:space="preserve">Connexion internet </w:t>
            </w:r>
            <w:r w:rsidR="000627AA">
              <w:t>et conception Logo (service extérieure)</w:t>
            </w:r>
          </w:p>
        </w:tc>
        <w:tc>
          <w:tcPr>
            <w:tcW w:w="50" w:type="dxa"/>
          </w:tcPr>
          <w:p w14:paraId="3A5E2B22" w14:textId="77777777" w:rsidR="009A2D77" w:rsidRPr="007D1B28" w:rsidRDefault="009A2D77" w:rsidP="009A2D77">
            <w:pPr>
              <w:ind w:left="551"/>
            </w:pPr>
          </w:p>
        </w:tc>
        <w:tc>
          <w:tcPr>
            <w:tcW w:w="0" w:type="auto"/>
            <w:vAlign w:val="center"/>
            <w:hideMark/>
          </w:tcPr>
          <w:p w14:paraId="13C0A5B7" w14:textId="19024505" w:rsidR="009A2D77" w:rsidRPr="007D1B28" w:rsidRDefault="009A2D77" w:rsidP="009A2D77">
            <w:r>
              <w:t xml:space="preserve">           </w:t>
            </w:r>
            <w:r w:rsidRPr="007D1B28">
              <w:t>$</w:t>
            </w:r>
            <w:r w:rsidR="000627AA">
              <w:t>10</w:t>
            </w:r>
          </w:p>
        </w:tc>
      </w:tr>
      <w:tr w:rsidR="009A2D77" w:rsidRPr="007D1B28" w14:paraId="6AD5021E" w14:textId="77777777" w:rsidTr="000627AA">
        <w:trPr>
          <w:tblCellSpacing w:w="15" w:type="dxa"/>
        </w:trPr>
        <w:tc>
          <w:tcPr>
            <w:tcW w:w="3067" w:type="dxa"/>
            <w:vAlign w:val="center"/>
          </w:tcPr>
          <w:p w14:paraId="44FB5278" w14:textId="7F407B57" w:rsidR="009A2D77" w:rsidRPr="007D1B28" w:rsidRDefault="009A2D77" w:rsidP="009A2D77">
            <w:r>
              <w:t>Paiement partielle ¼ de la somme</w:t>
            </w:r>
            <w:r w:rsidR="000627AA">
              <w:t>s total</w:t>
            </w:r>
          </w:p>
        </w:tc>
        <w:tc>
          <w:tcPr>
            <w:tcW w:w="50" w:type="dxa"/>
          </w:tcPr>
          <w:p w14:paraId="06CCB227" w14:textId="77777777" w:rsidR="009A2D77" w:rsidRPr="007D1B28" w:rsidRDefault="009A2D77" w:rsidP="009A2D77">
            <w:pPr>
              <w:ind w:left="551"/>
            </w:pPr>
          </w:p>
        </w:tc>
        <w:tc>
          <w:tcPr>
            <w:tcW w:w="0" w:type="auto"/>
            <w:vAlign w:val="center"/>
          </w:tcPr>
          <w:p w14:paraId="789798FC" w14:textId="0FA60501" w:rsidR="009A2D77" w:rsidRPr="007D1B28" w:rsidRDefault="009A2D77" w:rsidP="009A2D77">
            <w:pPr>
              <w:ind w:left="551"/>
            </w:pPr>
            <w:r>
              <w:t>$</w:t>
            </w:r>
            <w:r w:rsidR="00425BDC">
              <w:t>200</w:t>
            </w:r>
            <w:r>
              <w:t>/4</w:t>
            </w:r>
            <w:r w:rsidR="00425BDC">
              <w:t xml:space="preserve"> soit </w:t>
            </w:r>
            <w:r>
              <w:t>($</w:t>
            </w:r>
            <w:r w:rsidR="00425BDC">
              <w:t>50</w:t>
            </w:r>
            <w:r>
              <w:t>)</w:t>
            </w:r>
          </w:p>
        </w:tc>
      </w:tr>
      <w:tr w:rsidR="009A2D77" w:rsidRPr="007D1B28" w14:paraId="689DA774" w14:textId="77777777" w:rsidTr="000627AA">
        <w:trPr>
          <w:tblCellSpacing w:w="15" w:type="dxa"/>
        </w:trPr>
        <w:tc>
          <w:tcPr>
            <w:tcW w:w="3067" w:type="dxa"/>
            <w:vAlign w:val="center"/>
            <w:hideMark/>
          </w:tcPr>
          <w:p w14:paraId="08BF1B6F" w14:textId="77777777" w:rsidR="009A2D77" w:rsidRPr="007D1B28" w:rsidRDefault="009A2D77" w:rsidP="009A2D77">
            <w:r w:rsidRPr="007D1B28">
              <w:rPr>
                <w:b/>
                <w:bCs/>
              </w:rPr>
              <w:t>Total à payer avant lancement</w:t>
            </w:r>
          </w:p>
        </w:tc>
        <w:tc>
          <w:tcPr>
            <w:tcW w:w="50" w:type="dxa"/>
          </w:tcPr>
          <w:p w14:paraId="75834E2A" w14:textId="77777777" w:rsidR="009A2D77" w:rsidRPr="007D1B28" w:rsidRDefault="009A2D77" w:rsidP="009A2D77">
            <w:pPr>
              <w:ind w:left="551"/>
              <w:rPr>
                <w:b/>
                <w:bCs/>
              </w:rPr>
            </w:pPr>
          </w:p>
        </w:tc>
        <w:tc>
          <w:tcPr>
            <w:tcW w:w="0" w:type="auto"/>
            <w:vAlign w:val="center"/>
            <w:hideMark/>
          </w:tcPr>
          <w:p w14:paraId="268C1F68" w14:textId="39F99515" w:rsidR="009A2D77" w:rsidRPr="007D1B28" w:rsidRDefault="009A2D77" w:rsidP="009A2D77">
            <w:pPr>
              <w:ind w:left="551"/>
            </w:pPr>
            <w:r w:rsidRPr="007D1B28">
              <w:rPr>
                <w:b/>
                <w:bCs/>
              </w:rPr>
              <w:t>$</w:t>
            </w:r>
            <w:r w:rsidR="000627AA">
              <w:rPr>
                <w:b/>
                <w:bCs/>
              </w:rPr>
              <w:t>8</w:t>
            </w:r>
            <w:r w:rsidR="00425BDC">
              <w:rPr>
                <w:b/>
                <w:bCs/>
              </w:rPr>
              <w:t>5</w:t>
            </w:r>
          </w:p>
        </w:tc>
      </w:tr>
      <w:tr w:rsidR="00EC03FF" w:rsidRPr="007D1B28" w14:paraId="14283BBD" w14:textId="77777777" w:rsidTr="000627AA">
        <w:trPr>
          <w:tblCellSpacing w:w="15" w:type="dxa"/>
        </w:trPr>
        <w:tc>
          <w:tcPr>
            <w:tcW w:w="3067" w:type="dxa"/>
            <w:vAlign w:val="center"/>
          </w:tcPr>
          <w:p w14:paraId="1E4CF702" w14:textId="77777777" w:rsidR="00EC03FF" w:rsidRDefault="00EC03FF" w:rsidP="009A2D77">
            <w:pPr>
              <w:rPr>
                <w:b/>
                <w:bCs/>
              </w:rPr>
            </w:pPr>
          </w:p>
          <w:p w14:paraId="0F73C877" w14:textId="77777777" w:rsidR="00EC03FF" w:rsidRDefault="00EC03FF" w:rsidP="009A2D77"/>
          <w:p w14:paraId="200BD698" w14:textId="32BD6E62" w:rsidR="00EC03FF" w:rsidRPr="00EC03FF" w:rsidRDefault="00EC03FF" w:rsidP="009A2D77"/>
        </w:tc>
        <w:tc>
          <w:tcPr>
            <w:tcW w:w="50" w:type="dxa"/>
          </w:tcPr>
          <w:p w14:paraId="01344B22" w14:textId="77777777" w:rsidR="00EC03FF" w:rsidRPr="007D1B28" w:rsidRDefault="00EC03FF" w:rsidP="009A2D77">
            <w:pPr>
              <w:ind w:left="551"/>
              <w:rPr>
                <w:b/>
                <w:bCs/>
              </w:rPr>
            </w:pPr>
          </w:p>
        </w:tc>
        <w:tc>
          <w:tcPr>
            <w:tcW w:w="0" w:type="auto"/>
            <w:vAlign w:val="center"/>
          </w:tcPr>
          <w:p w14:paraId="4E32F685" w14:textId="77777777" w:rsidR="00EC03FF" w:rsidRPr="007D1B28" w:rsidRDefault="00EC03FF" w:rsidP="009A2D77">
            <w:pPr>
              <w:ind w:left="551"/>
              <w:rPr>
                <w:b/>
                <w:bCs/>
              </w:rPr>
            </w:pPr>
          </w:p>
        </w:tc>
      </w:tr>
    </w:tbl>
    <w:p w14:paraId="4065C98C" w14:textId="77777777" w:rsidR="007D1B28" w:rsidRDefault="007D1B28"/>
    <w:sectPr w:rsidR="007D1B2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SFOCB-kinshasa-sida-DP" w:date="2025-05-08T08:46:00Z" w:initials="M">
    <w:p w14:paraId="246C178E" w14:textId="29D8ADD8" w:rsidR="0062492A" w:rsidRDefault="0062492A">
      <w:pPr>
        <w:pStyle w:val="Commentaire"/>
      </w:pPr>
      <w:r>
        <w:rPr>
          <w:rStyle w:val="Marquedecommentaire"/>
        </w:rPr>
        <w:annotationRef/>
      </w:r>
      <w:r>
        <w:t>AL SQUARE Expertise le nom de l’entreprise</w:t>
      </w:r>
    </w:p>
  </w:comment>
  <w:comment w:id="1" w:author="MSFOCB-kinshasa-sida-DP" w:date="2025-05-07T11:29:00Z" w:initials="M">
    <w:p w14:paraId="0301F1CC" w14:textId="77777777" w:rsidR="008233BC" w:rsidRDefault="008233BC" w:rsidP="008233BC">
      <w:pPr>
        <w:pStyle w:val="Commentaire"/>
      </w:pPr>
      <w:r>
        <w:rPr>
          <w:rStyle w:val="Marquedecommentaire"/>
        </w:rPr>
        <w:annotationRef/>
      </w:r>
      <w:r>
        <w:t xml:space="preserve">Nous mettons </w:t>
      </w:r>
      <w:proofErr w:type="spellStart"/>
      <w:proofErr w:type="gramStart"/>
      <w:r>
        <w:t>a</w:t>
      </w:r>
      <w:proofErr w:type="spellEnd"/>
      <w:proofErr w:type="gramEnd"/>
      <w:r>
        <w:t xml:space="preserve"> votre disposition :</w:t>
      </w:r>
    </w:p>
    <w:p w14:paraId="00A0B544" w14:textId="77777777" w:rsidR="008233BC" w:rsidRDefault="008233BC" w:rsidP="008233BC">
      <w:pPr>
        <w:pStyle w:val="Commentaire"/>
      </w:pPr>
    </w:p>
    <w:p w14:paraId="25914034" w14:textId="4B68C948" w:rsidR="008233BC" w:rsidRDefault="008233BC" w:rsidP="008233BC">
      <w:pPr>
        <w:pStyle w:val="Commentaire"/>
        <w:numPr>
          <w:ilvl w:val="0"/>
          <w:numId w:val="11"/>
        </w:numPr>
      </w:pPr>
      <w:r>
        <w:t>Techniciens de surface</w:t>
      </w:r>
    </w:p>
    <w:p w14:paraId="0F5ADBE6" w14:textId="749DCB63" w:rsidR="008233BC" w:rsidRDefault="008233BC" w:rsidP="008233BC">
      <w:pPr>
        <w:pStyle w:val="Commentaire"/>
        <w:numPr>
          <w:ilvl w:val="0"/>
          <w:numId w:val="11"/>
        </w:numPr>
      </w:pPr>
      <w:r>
        <w:t>Femmes de ménage</w:t>
      </w:r>
    </w:p>
    <w:p w14:paraId="0E1B72CA" w14:textId="77777777" w:rsidR="008233BC" w:rsidRDefault="008233BC" w:rsidP="008233BC">
      <w:pPr>
        <w:pStyle w:val="Commentaire"/>
        <w:numPr>
          <w:ilvl w:val="0"/>
          <w:numId w:val="11"/>
        </w:numPr>
      </w:pPr>
      <w:r>
        <w:t xml:space="preserve"> Des jardiniers</w:t>
      </w:r>
    </w:p>
    <w:p w14:paraId="1F3554F2" w14:textId="4E77E5B9" w:rsidR="008233BC" w:rsidRPr="008233BC" w:rsidRDefault="008233BC" w:rsidP="008233BC">
      <w:pPr>
        <w:pStyle w:val="Commentaire"/>
        <w:numPr>
          <w:ilvl w:val="0"/>
          <w:numId w:val="11"/>
        </w:numPr>
      </w:pPr>
      <w:r>
        <w:rPr>
          <w:rFonts w:ascii="Arial" w:hAnsi="Arial" w:cs="Arial"/>
          <w:color w:val="1F1F1F"/>
          <w:sz w:val="42"/>
          <w:szCs w:val="42"/>
          <w:shd w:val="clear" w:color="auto" w:fill="FFFFFF"/>
        </w:rPr>
        <w:t>Babysitting</w:t>
      </w:r>
    </w:p>
    <w:p w14:paraId="1ACA0711" w14:textId="1772BE7F" w:rsidR="008233BC" w:rsidRPr="008233BC" w:rsidRDefault="008233BC" w:rsidP="008233BC">
      <w:pPr>
        <w:pStyle w:val="Commentaire"/>
        <w:numPr>
          <w:ilvl w:val="0"/>
          <w:numId w:val="11"/>
        </w:numPr>
      </w:pPr>
      <w:r>
        <w:rPr>
          <w:rFonts w:ascii="Arial" w:hAnsi="Arial" w:cs="Arial"/>
          <w:color w:val="1F1F1F"/>
          <w:sz w:val="42"/>
          <w:szCs w:val="42"/>
          <w:shd w:val="clear" w:color="auto" w:fill="FFFFFF"/>
        </w:rPr>
        <w:t>Agents de sécurité</w:t>
      </w:r>
    </w:p>
    <w:p w14:paraId="0E6704B3" w14:textId="01D33549" w:rsidR="008233BC" w:rsidRDefault="008233BC" w:rsidP="008233BC">
      <w:pPr>
        <w:pStyle w:val="Commentaire"/>
        <w:numPr>
          <w:ilvl w:val="0"/>
          <w:numId w:val="11"/>
        </w:numPr>
      </w:pPr>
      <w:r>
        <w:rPr>
          <w:rFonts w:ascii="Arial" w:hAnsi="Arial" w:cs="Arial"/>
          <w:color w:val="1F1F1F"/>
          <w:sz w:val="42"/>
          <w:szCs w:val="42"/>
          <w:shd w:val="clear" w:color="auto" w:fill="FFFFFF"/>
        </w:rPr>
        <w:t>Chauffeurs</w:t>
      </w:r>
      <w:r>
        <w:br/>
      </w:r>
    </w:p>
  </w:comment>
  <w:comment w:id="2" w:author="MSFOCB-kinshasa-sida-DP" w:date="2025-05-07T11:35:00Z" w:initials="M">
    <w:p w14:paraId="44086309" w14:textId="77777777" w:rsidR="008233BC" w:rsidRDefault="008233BC">
      <w:pPr>
        <w:pStyle w:val="Commentaire"/>
      </w:pPr>
      <w:r>
        <w:rPr>
          <w:rStyle w:val="Marquedecommentaire"/>
        </w:rPr>
        <w:annotationRef/>
      </w:r>
      <w:r>
        <w:t>La formation des techniciens de surface</w:t>
      </w:r>
    </w:p>
    <w:p w14:paraId="54F33AD0" w14:textId="0DE143B0" w:rsidR="008233BC" w:rsidRDefault="008233BC">
      <w:pPr>
        <w:pStyle w:val="Commentaire"/>
      </w:pPr>
      <w:r>
        <w:t>La formation de femmes de ménage</w:t>
      </w:r>
    </w:p>
    <w:p w14:paraId="49D2095C" w14:textId="77777777" w:rsidR="008233BC" w:rsidRDefault="008233BC">
      <w:pPr>
        <w:pStyle w:val="Commentaire"/>
      </w:pPr>
      <w:r>
        <w:t>La formation de jardinier</w:t>
      </w:r>
    </w:p>
    <w:p w14:paraId="4585FE2E" w14:textId="2802BC98" w:rsidR="008233BC" w:rsidRDefault="008233BC">
      <w:pPr>
        <w:pStyle w:val="Commentaire"/>
      </w:pPr>
      <w:r>
        <w:t>La formation de la sécurité</w:t>
      </w:r>
    </w:p>
    <w:p w14:paraId="0C09DE60" w14:textId="71A4C377" w:rsidR="008233BC" w:rsidRDefault="008233BC">
      <w:pPr>
        <w:pStyle w:val="Commentaire"/>
      </w:pPr>
    </w:p>
    <w:p w14:paraId="58EBAE14" w14:textId="7EFD559C" w:rsidR="008233BC" w:rsidRDefault="008233BC">
      <w:pPr>
        <w:pStyle w:val="Commentaire"/>
      </w:pPr>
      <w:r>
        <w:t>S/P : L’idée Maitresse est la formation</w:t>
      </w:r>
    </w:p>
    <w:p w14:paraId="57CA3E20" w14:textId="132CFF64" w:rsidR="008233BC" w:rsidRDefault="008233BC">
      <w:pPr>
        <w:pStyle w:val="Commentaire"/>
      </w:pPr>
      <w:r>
        <w:t>Que nous organiserons</w:t>
      </w:r>
    </w:p>
    <w:p w14:paraId="404E6610" w14:textId="1D1DAC66" w:rsidR="008233BC" w:rsidRDefault="008233BC">
      <w:pPr>
        <w:pStyle w:val="Commentaire"/>
      </w:pPr>
      <w:r>
        <w:t>Le placement vient en seconde position</w:t>
      </w:r>
    </w:p>
    <w:p w14:paraId="166B9767" w14:textId="389C15CC" w:rsidR="008233BC" w:rsidRDefault="008233BC">
      <w:pPr>
        <w:pStyle w:val="Commentaire"/>
      </w:pPr>
    </w:p>
    <w:p w14:paraId="56FD029B" w14:textId="19572D0C" w:rsidR="008233BC" w:rsidRDefault="008233BC">
      <w:pPr>
        <w:pStyle w:val="Commentaire"/>
      </w:pPr>
      <w:r>
        <w:t xml:space="preserve">Quant aux images tu peux choisir sur internet et on va </w:t>
      </w:r>
      <w:proofErr w:type="gramStart"/>
      <w:r w:rsidR="00016E9A">
        <w:t>apprécié</w:t>
      </w:r>
      <w:proofErr w:type="gramEnd"/>
    </w:p>
    <w:p w14:paraId="0DA469B8" w14:textId="36E9E1BE" w:rsidR="008233BC" w:rsidRDefault="008233BC">
      <w:pPr>
        <w:pStyle w:val="Commentaire"/>
      </w:pPr>
    </w:p>
  </w:comment>
  <w:comment w:id="3" w:author="MSFOCB-kinshasa-sida-DP" w:date="2025-05-07T11:40:00Z" w:initials="M">
    <w:p w14:paraId="7A753558" w14:textId="32FFAD0F" w:rsidR="00016E9A" w:rsidRDefault="00016E9A">
      <w:pPr>
        <w:pStyle w:val="Commentaire"/>
      </w:pPr>
      <w:r>
        <w:rPr>
          <w:rStyle w:val="Marquedecommentaire"/>
        </w:rPr>
        <w:annotationRef/>
      </w:r>
      <w:r>
        <w:t>Les entreprises et les particuliers</w:t>
      </w:r>
    </w:p>
    <w:p w14:paraId="360B04FF" w14:textId="5F36028B" w:rsidR="00016E9A" w:rsidRDefault="00016E9A">
      <w:pPr>
        <w:pStyle w:val="Commentaire"/>
      </w:pPr>
    </w:p>
    <w:p w14:paraId="4067E0C7" w14:textId="2CEC25DC" w:rsidR="00016E9A" w:rsidRDefault="00016E9A">
      <w:pPr>
        <w:pStyle w:val="Commentaire"/>
      </w:pPr>
    </w:p>
  </w:comment>
  <w:comment w:id="4" w:author="MSFOCB-kinshasa-sida-DP" w:date="2025-05-07T11:43:00Z" w:initials="M">
    <w:p w14:paraId="4A3EBE7E" w14:textId="77777777" w:rsidR="00016E9A" w:rsidRDefault="00016E9A" w:rsidP="00016E9A">
      <w:pPr>
        <w:pStyle w:val="Commentaire"/>
        <w:rPr>
          <w:rStyle w:val="Marquedecommentaire"/>
        </w:rPr>
      </w:pPr>
      <w:r>
        <w:rPr>
          <w:rStyle w:val="Marquedecommentaire"/>
        </w:rPr>
        <w:t>Technicien de surface (Nettoyage)</w:t>
      </w:r>
    </w:p>
    <w:p w14:paraId="5C58D4E8" w14:textId="77777777" w:rsidR="00016E9A" w:rsidRDefault="00016E9A" w:rsidP="00016E9A">
      <w:pPr>
        <w:pStyle w:val="Commentaire"/>
        <w:rPr>
          <w:rStyle w:val="Marquedecommentaire"/>
        </w:rPr>
      </w:pPr>
      <w:r>
        <w:rPr>
          <w:rStyle w:val="Marquedecommentaire"/>
        </w:rPr>
        <w:t xml:space="preserve">Agent de </w:t>
      </w:r>
      <w:proofErr w:type="spellStart"/>
      <w:r>
        <w:rPr>
          <w:rStyle w:val="Marquedecommentaire"/>
        </w:rPr>
        <w:t>securité</w:t>
      </w:r>
      <w:proofErr w:type="spellEnd"/>
    </w:p>
    <w:p w14:paraId="71C8E836" w14:textId="77777777" w:rsidR="00016E9A" w:rsidRDefault="00016E9A" w:rsidP="00016E9A">
      <w:pPr>
        <w:pStyle w:val="Commentaire"/>
        <w:rPr>
          <w:rStyle w:val="Marquedecommentaire"/>
        </w:rPr>
      </w:pPr>
      <w:r>
        <w:rPr>
          <w:rStyle w:val="Marquedecommentaire"/>
        </w:rPr>
        <w:t xml:space="preserve">Femme de </w:t>
      </w:r>
      <w:proofErr w:type="spellStart"/>
      <w:r>
        <w:rPr>
          <w:rStyle w:val="Marquedecommentaire"/>
        </w:rPr>
        <w:t>menege</w:t>
      </w:r>
      <w:proofErr w:type="spellEnd"/>
    </w:p>
    <w:p w14:paraId="360C7A3E" w14:textId="54967500" w:rsidR="00016E9A" w:rsidRDefault="00016E9A" w:rsidP="00016E9A">
      <w:pPr>
        <w:pStyle w:val="Commentaire"/>
      </w:pPr>
    </w:p>
  </w:comment>
  <w:comment w:id="5" w:author="MSFOCB-kinshasa-sida-DP" w:date="2025-05-07T11:56:00Z" w:initials="M">
    <w:p w14:paraId="79901371" w14:textId="375DCAF9" w:rsidR="00446E8B" w:rsidRDefault="00446E8B" w:rsidP="00446E8B">
      <w:pPr>
        <w:pStyle w:val="Commentaire"/>
      </w:pPr>
      <w:r>
        <w:rPr>
          <w:rStyle w:val="Marquedecommentaire"/>
        </w:rPr>
        <w:annotationRef/>
      </w:r>
      <w:r>
        <w:t xml:space="preserve">Bienvenue chez </w:t>
      </w:r>
      <w:r w:rsidRPr="00446E8B">
        <w:t>AL SQUARE Expertise</w:t>
      </w:r>
    </w:p>
    <w:p w14:paraId="2746DB0D" w14:textId="77777777" w:rsidR="00446E8B" w:rsidRDefault="00446E8B" w:rsidP="00446E8B">
      <w:pPr>
        <w:pStyle w:val="Commentaire"/>
      </w:pPr>
    </w:p>
    <w:p w14:paraId="644E4515" w14:textId="77777777" w:rsidR="00446E8B" w:rsidRDefault="00446E8B" w:rsidP="00446E8B">
      <w:pPr>
        <w:pStyle w:val="Commentaire"/>
      </w:pPr>
      <w:r>
        <w:t>Votre partenaire de confiance pour des services de qualité supérieure !</w:t>
      </w:r>
    </w:p>
    <w:p w14:paraId="29BD1BC9" w14:textId="77777777" w:rsidR="00446E8B" w:rsidRDefault="00446E8B" w:rsidP="00446E8B">
      <w:pPr>
        <w:pStyle w:val="Commentaire"/>
      </w:pPr>
    </w:p>
    <w:p w14:paraId="7C556966" w14:textId="77777777" w:rsidR="00446E8B" w:rsidRDefault="00446E8B" w:rsidP="00446E8B">
      <w:pPr>
        <w:pStyle w:val="Commentaire"/>
      </w:pPr>
      <w:r>
        <w:t xml:space="preserve">Chez </w:t>
      </w:r>
      <w:r w:rsidRPr="00446E8B">
        <w:t>AL SQUARE Expertise</w:t>
      </w:r>
      <w:r>
        <w:t>, nous nous engageons à offrir des solutions professionnelles et personnalisées dans divers domaines essentiels à votre quotidien. Que vous ayez besoin de techniciens de surface qualifiés, de services de babysitting attentionnés, de femmes de ménage expérimentées, des chauffeurs professionnels ou d'agents de sécurité fiables, nous sommes là pour répondre à vos attentes.</w:t>
      </w:r>
    </w:p>
    <w:p w14:paraId="29048B8A" w14:textId="77777777" w:rsidR="00BE3E17" w:rsidRDefault="00BE3E17" w:rsidP="00446E8B">
      <w:pPr>
        <w:pStyle w:val="Commentaire"/>
      </w:pPr>
    </w:p>
    <w:p w14:paraId="324A2AC5" w14:textId="77777777" w:rsidR="00BE3E17" w:rsidRDefault="00BE3E17" w:rsidP="00446E8B">
      <w:pPr>
        <w:pStyle w:val="Commentaire"/>
      </w:pPr>
    </w:p>
    <w:p w14:paraId="57845CB1" w14:textId="77777777" w:rsidR="00BE3E17" w:rsidRDefault="00BE3E17" w:rsidP="00446E8B">
      <w:pPr>
        <w:pStyle w:val="Commentaire"/>
      </w:pPr>
    </w:p>
    <w:p w14:paraId="66976ECC" w14:textId="77777777" w:rsidR="00BE3E17" w:rsidRDefault="00BE3E17" w:rsidP="00446E8B">
      <w:pPr>
        <w:pStyle w:val="Commentaire"/>
      </w:pPr>
    </w:p>
    <w:p w14:paraId="113FCFAD" w14:textId="4BF21BF0" w:rsidR="00BE3E17" w:rsidRDefault="00BE3E17" w:rsidP="00446E8B">
      <w:pPr>
        <w:pStyle w:val="Commentaire"/>
      </w:pPr>
      <w:r>
        <w:t xml:space="preserve">Slogan : </w:t>
      </w:r>
      <w:r w:rsidRPr="00BE3E17">
        <w:rPr>
          <w:b/>
          <w:bCs/>
        </w:rPr>
        <w:t>des formations qui font la différence,</w:t>
      </w:r>
      <w:r>
        <w:rPr>
          <w:b/>
          <w:bCs/>
        </w:rPr>
        <w:t xml:space="preserve"> </w:t>
      </w:r>
      <w:r w:rsidRPr="00BE3E17">
        <w:rPr>
          <w:b/>
          <w:bCs/>
        </w:rPr>
        <w:t>les age</w:t>
      </w:r>
      <w:r>
        <w:rPr>
          <w:b/>
          <w:bCs/>
        </w:rPr>
        <w:t>n</w:t>
      </w:r>
      <w:r w:rsidRPr="00BE3E17">
        <w:rPr>
          <w:b/>
          <w:bCs/>
        </w:rPr>
        <w:t>ts qui vous simplifient la vie</w:t>
      </w:r>
    </w:p>
  </w:comment>
  <w:comment w:id="6" w:author="Del Cultura Señor Galileo" w:date="2025-05-08T11:19:00Z" w:initials="DS">
    <w:p w14:paraId="4E747C74" w14:textId="65D743C8" w:rsidR="0013222D" w:rsidRDefault="0013222D">
      <w:pPr>
        <w:pStyle w:val="Commentaire"/>
      </w:pPr>
      <w:r>
        <w:rPr>
          <w:rStyle w:val="Marquedecommentaire"/>
        </w:rPr>
        <w:annotationRef/>
      </w:r>
    </w:p>
  </w:comment>
  <w:comment w:id="7" w:author="MSFOCB-kinshasa-sida-DP" w:date="2025-05-07T11:59:00Z" w:initials="M">
    <w:p w14:paraId="246C5547" w14:textId="2F521C0C" w:rsidR="00BE3E17" w:rsidRDefault="00446E8B" w:rsidP="00BE3E17">
      <w:pPr>
        <w:pStyle w:val="Commentaire"/>
      </w:pPr>
      <w:r>
        <w:rPr>
          <w:rStyle w:val="Marquedecommentaire"/>
        </w:rPr>
        <w:annotationRef/>
      </w:r>
      <w:r w:rsidR="00BE3E17">
        <w:t>Historique :</w:t>
      </w:r>
      <w:r w:rsidR="00BE3E17" w:rsidRPr="00BE3E17">
        <w:t xml:space="preserve"> </w:t>
      </w:r>
      <w:r w:rsidR="00BE3E17">
        <w:t xml:space="preserve">Historique </w:t>
      </w:r>
      <w:r w:rsidR="00651437">
        <w:t>de AL</w:t>
      </w:r>
      <w:r w:rsidR="00651437" w:rsidRPr="00446E8B">
        <w:t xml:space="preserve"> SQUARE Expertise</w:t>
      </w:r>
    </w:p>
    <w:p w14:paraId="6B10562A" w14:textId="77777777" w:rsidR="00BE3E17" w:rsidRDefault="00BE3E17" w:rsidP="00BE3E17">
      <w:pPr>
        <w:pStyle w:val="Commentaire"/>
      </w:pPr>
    </w:p>
    <w:p w14:paraId="6CC66D23" w14:textId="3264C34F" w:rsidR="00BE3E17" w:rsidRPr="00651437" w:rsidRDefault="00BE3E17" w:rsidP="00BE3E17">
      <w:pPr>
        <w:pStyle w:val="Commentaire"/>
        <w:rPr>
          <w:b/>
          <w:bCs/>
        </w:rPr>
      </w:pPr>
      <w:r w:rsidRPr="00651437">
        <w:rPr>
          <w:b/>
          <w:bCs/>
        </w:rPr>
        <w:t xml:space="preserve">Fondation et Vision </w:t>
      </w:r>
    </w:p>
    <w:p w14:paraId="1355B681" w14:textId="0D7266E1" w:rsidR="00BE3E17" w:rsidRDefault="00651437" w:rsidP="00BE3E17">
      <w:pPr>
        <w:pStyle w:val="Commentaire"/>
      </w:pPr>
      <w:r w:rsidRPr="00446E8B">
        <w:t>AL SQUARE Expertise</w:t>
      </w:r>
      <w:r>
        <w:t xml:space="preserve"> </w:t>
      </w:r>
      <w:r w:rsidR="00BE3E17">
        <w:t xml:space="preserve">a été fondée en </w:t>
      </w:r>
      <w:r>
        <w:t xml:space="preserve">Février 2019  </w:t>
      </w:r>
      <w:r w:rsidR="00BE3E17">
        <w:t xml:space="preserve"> par </w:t>
      </w:r>
      <w:r>
        <w:t>Alain ANDELE</w:t>
      </w:r>
      <w:r w:rsidR="00BE3E17">
        <w:t>, un entrepreneur passionné par l</w:t>
      </w:r>
      <w:r>
        <w:t>a formation de techniciens de surface et des femmes de ménages qualifiés</w:t>
      </w:r>
      <w:r w:rsidR="00BE3E17">
        <w:t xml:space="preserve">. Dès le départ, notre vision était claire : offrir des </w:t>
      </w:r>
      <w:r>
        <w:t>Formations</w:t>
      </w:r>
      <w:r w:rsidR="00BE3E17">
        <w:t xml:space="preserve"> professionnels </w:t>
      </w:r>
      <w:r>
        <w:t xml:space="preserve">de nos Apprenants </w:t>
      </w:r>
      <w:r w:rsidR="00BE3E17">
        <w:t>qui améliorent la vie quotidienne des particuliers et des entreprises. Nous avons commencé avec une petite équipe dédiée, déterminée à établir une réputation de confiance et d'excellence.</w:t>
      </w:r>
    </w:p>
    <w:p w14:paraId="5A471DCC" w14:textId="77777777" w:rsidR="00BE3E17" w:rsidRDefault="00BE3E17" w:rsidP="00BE3E17">
      <w:pPr>
        <w:pStyle w:val="Commentaire"/>
      </w:pPr>
    </w:p>
    <w:p w14:paraId="7C58CBA2" w14:textId="38AA676B" w:rsidR="00651437" w:rsidRDefault="00BE3E17" w:rsidP="00BE3E17">
      <w:pPr>
        <w:pStyle w:val="Commentaire"/>
      </w:pPr>
      <w:r>
        <w:t xml:space="preserve">Croissance et Diversification </w:t>
      </w:r>
      <w:r w:rsidR="00651437">
        <w:t>Septembre 2022</w:t>
      </w:r>
    </w:p>
    <w:p w14:paraId="754EF804" w14:textId="78E1752A" w:rsidR="00BE3E17" w:rsidRDefault="00BE3E17" w:rsidP="00BE3E17">
      <w:pPr>
        <w:pStyle w:val="Commentaire"/>
      </w:pPr>
      <w:r>
        <w:t xml:space="preserve">  </w:t>
      </w:r>
    </w:p>
    <w:p w14:paraId="718DBAA5" w14:textId="75A93FE4" w:rsidR="00BE3E17" w:rsidRDefault="00BE3E17" w:rsidP="00BE3E17">
      <w:pPr>
        <w:pStyle w:val="Commentaire"/>
      </w:pPr>
      <w:r>
        <w:t>Au fil des années, nous avons élargi notre gamme de services pour répondre aux besoins croissants de notre clientèle. Nous avons intégré des services de de babysitting, de sécurité,</w:t>
      </w:r>
      <w:r w:rsidR="00651437">
        <w:t xml:space="preserve"> des jardiniers</w:t>
      </w:r>
      <w:r>
        <w:t xml:space="preserve"> </w:t>
      </w:r>
      <w:r w:rsidR="00651437">
        <w:t xml:space="preserve">et des chauffeurs </w:t>
      </w:r>
      <w:r>
        <w:t>tout en veillant à maintenir des normes élevées de qualité et de professionnalisme. Cette diversification a été motivée par notre engagement à offrir des solutions complètes et adaptées à chaque client.</w:t>
      </w:r>
    </w:p>
    <w:p w14:paraId="653E3C42" w14:textId="77777777" w:rsidR="00BE3E17" w:rsidRDefault="00BE3E17" w:rsidP="00BE3E17">
      <w:pPr>
        <w:pStyle w:val="Commentaire"/>
      </w:pPr>
    </w:p>
    <w:p w14:paraId="1F9A949C" w14:textId="4FD7F1EE" w:rsidR="00BE3E17" w:rsidRDefault="00BE3E17" w:rsidP="00BE3E17">
      <w:pPr>
        <w:pStyle w:val="Commentaire"/>
      </w:pPr>
      <w:r>
        <w:t xml:space="preserve">Engagement envers la Formation </w:t>
      </w:r>
      <w:r w:rsidR="007A46E9">
        <w:t>2022</w:t>
      </w:r>
    </w:p>
    <w:p w14:paraId="39FE62C0" w14:textId="77777777" w:rsidR="007A46E9" w:rsidRDefault="007A46E9" w:rsidP="00BE3E17">
      <w:pPr>
        <w:pStyle w:val="Commentaire"/>
      </w:pPr>
    </w:p>
    <w:p w14:paraId="0843D5FA" w14:textId="79678BD6" w:rsidR="00BE3E17" w:rsidRDefault="00BE3E17" w:rsidP="00BE3E17">
      <w:pPr>
        <w:pStyle w:val="Commentaire"/>
      </w:pPr>
      <w:r>
        <w:t xml:space="preserve">Conscients que la qualité de nos services repose sur les compétences de nos équipes, nous avons lancé en </w:t>
      </w:r>
      <w:r w:rsidR="007A46E9">
        <w:t xml:space="preserve">2022 </w:t>
      </w:r>
      <w:r>
        <w:t>un programme de formation continue pour nos employés</w:t>
      </w:r>
      <w:r w:rsidR="007A46E9">
        <w:t xml:space="preserve"> et clients</w:t>
      </w:r>
      <w:r>
        <w:t>. Ce programme vise à renforcer leurs compétences et à les tenir informés des meilleures pratiques dans leurs domaines respectifs. Cela nous a permis d'assurer un service toujours plus professionnel et efficace.</w:t>
      </w:r>
    </w:p>
    <w:p w14:paraId="2D749F3A" w14:textId="77777777" w:rsidR="00BE3E17" w:rsidRDefault="00BE3E17" w:rsidP="00BE3E17">
      <w:pPr>
        <w:pStyle w:val="Commentaire"/>
      </w:pPr>
    </w:p>
    <w:p w14:paraId="6E0D51E1" w14:textId="1F3C62C4" w:rsidR="00BE3E17" w:rsidRDefault="00BE3E17" w:rsidP="00BE3E17">
      <w:pPr>
        <w:pStyle w:val="Commentaire"/>
      </w:pPr>
      <w:r>
        <w:t xml:space="preserve">Réputation et Satisfaction Client </w:t>
      </w:r>
      <w:r w:rsidR="003E5FD0">
        <w:t>2024</w:t>
      </w:r>
    </w:p>
    <w:p w14:paraId="0A33C523" w14:textId="6A0DB150" w:rsidR="00446E8B" w:rsidRDefault="00BE3E17" w:rsidP="00BE3E17">
      <w:pPr>
        <w:pStyle w:val="Commentaire"/>
      </w:pPr>
      <w:r>
        <w:t>Grâce à notre dévouement et à notre approche centrée sur le client, A</w:t>
      </w:r>
      <w:r w:rsidR="003E5FD0">
        <w:t>L SQUARE Expertise</w:t>
      </w:r>
      <w:r>
        <w:t xml:space="preserve"> a rapidement gagné en popularité et en reconnaissance dans la région. Nous avons reçu de nombreux témoignages positifs de clients satisfaits, ce qui a contribué à renforcer notre réputation comme l'un des principaux fournisseurs de services dans notre secteur.</w:t>
      </w:r>
    </w:p>
    <w:p w14:paraId="2A5845EC" w14:textId="177F2BE1" w:rsidR="00870DD0" w:rsidRDefault="00870DD0" w:rsidP="00BE3E17">
      <w:pPr>
        <w:pStyle w:val="Commentaire"/>
      </w:pPr>
    </w:p>
    <w:p w14:paraId="168C2A73" w14:textId="77777777" w:rsidR="00870DD0" w:rsidRPr="00870DD0" w:rsidRDefault="00870DD0" w:rsidP="00870DD0">
      <w:pPr>
        <w:pStyle w:val="Commentaire"/>
        <w:rPr>
          <w:b/>
          <w:bCs/>
        </w:rPr>
      </w:pPr>
      <w:r w:rsidRPr="00870DD0">
        <w:rPr>
          <w:b/>
          <w:bCs/>
        </w:rPr>
        <w:t xml:space="preserve">Perspectives d'Avenir  </w:t>
      </w:r>
    </w:p>
    <w:p w14:paraId="04C3129C" w14:textId="05184A57" w:rsidR="00870DD0" w:rsidRDefault="00870DD0" w:rsidP="00870DD0">
      <w:pPr>
        <w:pStyle w:val="Commentaire"/>
      </w:pPr>
      <w:r>
        <w:t xml:space="preserve">Aujourd'hui, nous continuons d'évoluer et d'innover pour répondre aux besoins changeants de notre clientèle. Nous sommes déterminés à maintenir notre engagement envers la qualité, la fiabilité et la satisfaction du client. Avec des projets d'expansion et l'introduction de nouveaux services, AL Square </w:t>
      </w:r>
      <w:proofErr w:type="gramStart"/>
      <w:r>
        <w:t>Expertise  est</w:t>
      </w:r>
      <w:proofErr w:type="gramEnd"/>
      <w:r>
        <w:t xml:space="preserve"> prêt à relever les défis futurs tout en restant fidèle à ses valeurs fondamentales.</w:t>
      </w:r>
    </w:p>
    <w:p w14:paraId="3133B991" w14:textId="77777777" w:rsidR="00651437" w:rsidRDefault="00651437" w:rsidP="00BE3E17">
      <w:pPr>
        <w:pStyle w:val="Commentaire"/>
      </w:pPr>
    </w:p>
    <w:p w14:paraId="15BB5065" w14:textId="24BD48B9" w:rsidR="00870DD0" w:rsidRDefault="00BE3E17" w:rsidP="00870DD0">
      <w:pPr>
        <w:pStyle w:val="Commentaire"/>
      </w:pPr>
      <w:r>
        <w:t>Valeurs :</w:t>
      </w:r>
      <w:r w:rsidR="00870DD0" w:rsidRPr="00870DD0">
        <w:t xml:space="preserve"> </w:t>
      </w:r>
      <w:r w:rsidR="00870DD0">
        <w:t xml:space="preserve">1. Qualité  </w:t>
      </w:r>
    </w:p>
    <w:p w14:paraId="4E07F6CD" w14:textId="4B1FE624" w:rsidR="00870DD0" w:rsidRDefault="00870DD0" w:rsidP="00870DD0">
      <w:pPr>
        <w:pStyle w:val="Commentaire"/>
      </w:pPr>
      <w:r>
        <w:t>La qualité est au cœur de tout ce que nous faisons chez Al Square expertise. Nous nous engageons à fournir des services qui dépassent les attentes de nos clients. Cela se traduit par des processus rigoureux de sélection et de formation de notre personnel, l'utilisation de produits et d'équipements de premier choix, et une attention méticuleuse aux détails. Nous croyons que chaque interaction avec nos clients doit être marquée par un niveau d'excellence qui renforce leur confiance en nous.</w:t>
      </w:r>
    </w:p>
    <w:p w14:paraId="2293F496" w14:textId="77777777" w:rsidR="00870DD0" w:rsidRDefault="00870DD0" w:rsidP="00870DD0">
      <w:pPr>
        <w:pStyle w:val="Commentaire"/>
      </w:pPr>
    </w:p>
    <w:p w14:paraId="211AD75D" w14:textId="77777777" w:rsidR="00870DD0" w:rsidRDefault="00870DD0" w:rsidP="00870DD0">
      <w:pPr>
        <w:pStyle w:val="Commentaire"/>
      </w:pPr>
      <w:r>
        <w:t xml:space="preserve">2. Innovation  </w:t>
      </w:r>
    </w:p>
    <w:p w14:paraId="527E9746" w14:textId="5AE4068E" w:rsidR="00BE3E17" w:rsidRDefault="00870DD0" w:rsidP="00870DD0">
      <w:pPr>
        <w:pStyle w:val="Commentaire"/>
      </w:pPr>
      <w:r>
        <w:t xml:space="preserve">Dans un monde en constante évolution, l'innovation est essentielle pour rester pertinent et efficace. Chez </w:t>
      </w:r>
      <w:r w:rsidR="0064532E">
        <w:t>Al Square Expertise</w:t>
      </w:r>
      <w:r>
        <w:t>, nous encourageons la créativité et l'adoption de nouvelles technologies pour améliorer nos services. Que ce soit par l'intégration de solutions numériques pour faciliter la communication avec nos clients ou l'exploration de nouvelles méthodes de travail, nous cherchons constamment à évoluer et à offrir des solutions modernes qui répondent aux besoins contemporains.</w:t>
      </w:r>
    </w:p>
    <w:p w14:paraId="55F979D0" w14:textId="77777777" w:rsidR="0064532E" w:rsidRDefault="0064532E" w:rsidP="0064532E">
      <w:pPr>
        <w:pStyle w:val="Commentaire"/>
      </w:pPr>
      <w:r>
        <w:t xml:space="preserve">. Intégrité  </w:t>
      </w:r>
    </w:p>
    <w:p w14:paraId="5EC2F6F4" w14:textId="77777777" w:rsidR="0064532E" w:rsidRDefault="0064532E" w:rsidP="0064532E">
      <w:pPr>
        <w:pStyle w:val="Commentaire"/>
      </w:pPr>
      <w:r>
        <w:t>L'intégrité est la pierre angulaire de notre entreprise. Nous croyons en la transparence, l'honnêteté et la responsabilité dans toutes nos interactions. Cela signifie que nous tenons nos promesses et que nous agissons toujours dans le meilleur intérêt de nos clients et de nos employés. En cultivant un environnement de confiance, nous favorisons des relations durables et positives avec toutes les parties prenantes.</w:t>
      </w:r>
    </w:p>
    <w:p w14:paraId="7888D909" w14:textId="77777777" w:rsidR="0064532E" w:rsidRDefault="0064532E" w:rsidP="0064532E">
      <w:pPr>
        <w:pStyle w:val="Commentaire"/>
      </w:pPr>
    </w:p>
    <w:p w14:paraId="34FB2BC7" w14:textId="77777777" w:rsidR="0064532E" w:rsidRDefault="0064532E" w:rsidP="0064532E">
      <w:pPr>
        <w:pStyle w:val="Commentaire"/>
      </w:pPr>
      <w:r>
        <w:t xml:space="preserve">4. Ponctualité  </w:t>
      </w:r>
    </w:p>
    <w:p w14:paraId="22CB2E5D" w14:textId="77777777" w:rsidR="0064532E" w:rsidRDefault="0064532E" w:rsidP="0064532E">
      <w:pPr>
        <w:pStyle w:val="Commentaire"/>
      </w:pPr>
      <w:r>
        <w:t>La ponctualité est un signe de respect envers nos clients et leurs engagements. Nous comprenons que le temps est précieux, c'est pourquoi nous nous efforçons d'être toujours à l'heure, que ce soit pour des rendez-vous ou pour la livraison de services. Cette valeur reflète notre professionnalisme et notre dévouement à respecter les délais convenus, garantissant ainsi une expérience client fluide et sans stress.</w:t>
      </w:r>
    </w:p>
    <w:p w14:paraId="67BE5AAF" w14:textId="77777777" w:rsidR="0064532E" w:rsidRDefault="0064532E" w:rsidP="0064532E">
      <w:pPr>
        <w:pStyle w:val="Commentaire"/>
      </w:pPr>
    </w:p>
    <w:p w14:paraId="0CA9CE8F" w14:textId="77777777" w:rsidR="0064532E" w:rsidRDefault="0064532E" w:rsidP="0064532E">
      <w:pPr>
        <w:pStyle w:val="Commentaire"/>
      </w:pPr>
      <w:r>
        <w:t xml:space="preserve">5. Respect  </w:t>
      </w:r>
    </w:p>
    <w:p w14:paraId="78DC5258" w14:textId="03A86048" w:rsidR="0064532E" w:rsidRDefault="0064532E" w:rsidP="0064532E">
      <w:pPr>
        <w:pStyle w:val="Commentaire"/>
      </w:pPr>
      <w:r>
        <w:t>Le respect est fondamental dans toutes nos interactions, tant avec nos clients qu'avec nos employés. Nous valorisons la diversité et croyons que chaque individu mérite d'être traité avec dignité. En créant un environnement inclusif et bienveillant, nous favorisons une culture d'équipe positive où chacun se sent valorisé et écouté. Ce respect mutuel contribue à renforcer notre cohésion interne et à améliorer la satisfaction client.</w:t>
      </w:r>
    </w:p>
    <w:p w14:paraId="6D826BDE" w14:textId="77777777" w:rsidR="001549E0" w:rsidRDefault="001549E0" w:rsidP="0064532E">
      <w:pPr>
        <w:pStyle w:val="Commentaire"/>
      </w:pPr>
    </w:p>
    <w:p w14:paraId="131F14EA" w14:textId="4767895E" w:rsidR="00BE3E17" w:rsidRDefault="00BE3E17">
      <w:pPr>
        <w:pStyle w:val="Commentaire"/>
      </w:pPr>
      <w:r>
        <w:t>Vision :</w:t>
      </w:r>
      <w:r w:rsidR="00870DD0">
        <w:t xml:space="preserve"> </w:t>
      </w:r>
      <w:r w:rsidR="00870DD0" w:rsidRPr="00870DD0">
        <w:t>Devenir le leader régional en formation professionnelle pour les métiers essentiels, en proposant des programmes de qualité adaptés aux besoins des entreprises</w:t>
      </w:r>
      <w:r w:rsidR="00870DD0">
        <w:t xml:space="preserve"> et des particuliers</w:t>
      </w:r>
      <w:r w:rsidR="00870DD0" w:rsidRPr="00870DD0">
        <w:t>. Nous visons à améliorer l'employabilité de nos étudiants et à renforcer la performance de nos partenaires, grâce à une approche pratique axée sur l'excellence, l'innovation et le développement durable. »</w:t>
      </w:r>
    </w:p>
    <w:p w14:paraId="2261F60B" w14:textId="164A196E" w:rsidR="00BE3E17" w:rsidRDefault="00BE3E17">
      <w:pPr>
        <w:pStyle w:val="Commentaire"/>
      </w:pPr>
    </w:p>
    <w:p w14:paraId="42A00BB4" w14:textId="77777777" w:rsidR="00BE0FC1" w:rsidRDefault="00BE0FC1" w:rsidP="00BE0FC1">
      <w:pPr>
        <w:pStyle w:val="Commentaire"/>
      </w:pPr>
      <w:r>
        <w:t>Notre Équipe</w:t>
      </w:r>
    </w:p>
    <w:p w14:paraId="10EDD6F4" w14:textId="77777777" w:rsidR="00BE0FC1" w:rsidRDefault="00BE0FC1" w:rsidP="00BE0FC1">
      <w:pPr>
        <w:pStyle w:val="Commentaire"/>
      </w:pPr>
    </w:p>
    <w:p w14:paraId="0F5C0AF6" w14:textId="09E1F6F0" w:rsidR="00BE0FC1" w:rsidRDefault="00BE0FC1" w:rsidP="00BE0FC1">
      <w:pPr>
        <w:pStyle w:val="Commentaire"/>
      </w:pPr>
      <w:r>
        <w:t xml:space="preserve">Chez Al square Expertise, notre force réside dans notre équipe. Composée de professionnels passionnés et hautement qualifiés, chaque membre de notre équipe apporte une expertise unique et un engagement indéfectible envers l'excellence. </w:t>
      </w:r>
    </w:p>
    <w:p w14:paraId="591D3B4F" w14:textId="77777777" w:rsidR="00BE0FC1" w:rsidRDefault="00BE0FC1" w:rsidP="00BE0FC1">
      <w:pPr>
        <w:pStyle w:val="Commentaire"/>
      </w:pPr>
    </w:p>
    <w:p w14:paraId="51792B87" w14:textId="3E5CFC45" w:rsidR="00BE0FC1" w:rsidRDefault="00BE0FC1" w:rsidP="00BE0FC1">
      <w:pPr>
        <w:pStyle w:val="Commentaire"/>
      </w:pPr>
      <w:r>
        <w:t xml:space="preserve">Nous croyons fermement que le succès de notre entreprise repose sur les talents et les compétences de nos collaborateurs. C'est pourquoi nous avons réuni des experts dans divers domaines, chacun formé pour répondre aux besoins spécifiques de nos clients. Que ce soit dans le domaine du service à la formation des Agents, </w:t>
      </w:r>
      <w:proofErr w:type="gramStart"/>
      <w:r>
        <w:t>et  de</w:t>
      </w:r>
      <w:proofErr w:type="gramEnd"/>
      <w:r>
        <w:t xml:space="preserve"> l'innovation technique, notre équipe travaille main dans la main pour garantir des résultats exceptionnels.</w:t>
      </w:r>
    </w:p>
    <w:p w14:paraId="3087AE1D" w14:textId="77777777" w:rsidR="00BE0FC1" w:rsidRDefault="00BE0FC1" w:rsidP="00BE0FC1">
      <w:pPr>
        <w:pStyle w:val="Commentaire"/>
      </w:pPr>
    </w:p>
    <w:p w14:paraId="602F60BB" w14:textId="77777777" w:rsidR="00BE0FC1" w:rsidRDefault="00BE0FC1" w:rsidP="00BE0FC1">
      <w:pPr>
        <w:pStyle w:val="Commentaire"/>
      </w:pPr>
      <w:r>
        <w:t>La diversité de nos parcours et de nos expériences enrichit notre culture d'entreprise et nous permet d'aborder chaque défi avec créativité et efficacité. Nous encourageons une atmosphère de collaboration où chaque idée est valorisée, et où le respect et l'intégrité guident nos interactions.</w:t>
      </w:r>
    </w:p>
    <w:p w14:paraId="149EC9BE" w14:textId="77777777" w:rsidR="00BE0FC1" w:rsidRDefault="00BE0FC1" w:rsidP="00BE0FC1">
      <w:pPr>
        <w:pStyle w:val="Commentaire"/>
      </w:pPr>
    </w:p>
    <w:p w14:paraId="2AAE2F67" w14:textId="086D038B" w:rsidR="00BE0FC1" w:rsidRDefault="00BE0FC1" w:rsidP="00BE0FC1">
      <w:pPr>
        <w:pStyle w:val="Commentaire"/>
      </w:pPr>
      <w:r>
        <w:t>En choisissant Al square expertise, vous ne bénéficiez pas seulement d'un service de qualité ; vous avez également l'assurance d'une équipe dévouée qui met tout en œuvre pour dépasser vos attentes. Nous sommes fiers de notre professionnalisme et de notre capacité à établir des relations durables avec nos clients.</w:t>
      </w:r>
    </w:p>
    <w:p w14:paraId="775D50CA" w14:textId="77777777" w:rsidR="00BE0FC1" w:rsidRDefault="00BE0FC1" w:rsidP="00BE0FC1">
      <w:pPr>
        <w:pStyle w:val="Commentaire"/>
      </w:pPr>
    </w:p>
    <w:p w14:paraId="1061B920" w14:textId="12C082A2" w:rsidR="00BE3E17" w:rsidRDefault="00BE0FC1" w:rsidP="00BE0FC1">
      <w:pPr>
        <w:pStyle w:val="Commentaire"/>
      </w:pPr>
      <w:r>
        <w:t>Faites confiance à notre équipe pour vous accompagner quotidiennement. Ensemble, nous transformerons vos ambitions en réalité.</w:t>
      </w:r>
    </w:p>
    <w:p w14:paraId="44453004" w14:textId="35FB9A78" w:rsidR="00BE3E17" w:rsidRDefault="00BE3E17">
      <w:pPr>
        <w:pStyle w:val="Commentaire"/>
      </w:pPr>
    </w:p>
  </w:comment>
  <w:comment w:id="8" w:author="MSFOCB-kinshasa-sida-DP" w:date="2025-05-08T10:10:00Z" w:initials="M">
    <w:p w14:paraId="3CE98889" w14:textId="6B9947BE" w:rsidR="001549E0" w:rsidRDefault="001549E0">
      <w:pPr>
        <w:pStyle w:val="Commentaire"/>
      </w:pPr>
      <w:r>
        <w:rPr>
          <w:rStyle w:val="Marquedecommentaire"/>
        </w:rPr>
        <w:annotationRef/>
      </w:r>
      <w:r>
        <w:t>243815181876 / 0850102058</w:t>
      </w:r>
      <w:r>
        <w:br/>
      </w:r>
      <w:hyperlink r:id="rId1" w:history="1">
        <w:r w:rsidRPr="007A321B">
          <w:rPr>
            <w:rStyle w:val="Lienhypertexte"/>
          </w:rPr>
          <w:t>alsquare2expertise@gmail.com</w:t>
        </w:r>
      </w:hyperlink>
      <w:r>
        <w:br/>
        <w:t>Adresse du bureau en cour de recherche</w:t>
      </w:r>
    </w:p>
  </w:comment>
  <w:comment w:id="9" w:author="MSFOCB-kinshasa-sida-DP" w:date="2025-05-08T10:11:00Z" w:initials="M">
    <w:p w14:paraId="7262372F" w14:textId="6A52C04E" w:rsidR="001549E0" w:rsidRDefault="001549E0">
      <w:pPr>
        <w:pStyle w:val="Commentaire"/>
      </w:pPr>
      <w:r>
        <w:rPr>
          <w:rStyle w:val="Marquedecommentaire"/>
        </w:rPr>
        <w:annotationRef/>
      </w:r>
      <w:proofErr w:type="spellStart"/>
      <w:r>
        <w:t>KDServices</w:t>
      </w:r>
      <w:proofErr w:type="spellEnd"/>
      <w:r>
        <w:br/>
        <w:t>MLB Services</w:t>
      </w:r>
      <w:r>
        <w:br/>
      </w:r>
    </w:p>
  </w:comment>
  <w:comment w:id="10" w:author="MSFOCB-kinshasa-sida-DP" w:date="2025-05-08T10:08:00Z" w:initials="M">
    <w:p w14:paraId="5FDC0A24" w14:textId="27A68FDC" w:rsidR="001549E0" w:rsidRDefault="001549E0">
      <w:pPr>
        <w:pStyle w:val="Commentaire"/>
      </w:pPr>
      <w:r>
        <w:rPr>
          <w:rStyle w:val="Marquedecommentaire"/>
        </w:rPr>
        <w:annotationRef/>
      </w:r>
      <w:r>
        <w:t>243815181876</w:t>
      </w:r>
      <w:r>
        <w:br/>
      </w:r>
      <w:hyperlink r:id="rId2" w:history="1">
        <w:r w:rsidRPr="007A321B">
          <w:rPr>
            <w:rStyle w:val="Lienhypertexte"/>
          </w:rPr>
          <w:t>alsquare2expertise@gmail.com</w:t>
        </w:r>
      </w:hyperlink>
      <w:r>
        <w:br/>
        <w:t>Adresse du bureau en cour de recherche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46C178E" w15:done="0"/>
  <w15:commentEx w15:paraId="0E6704B3" w15:done="0"/>
  <w15:commentEx w15:paraId="0DA469B8" w15:done="0"/>
  <w15:commentEx w15:paraId="4067E0C7" w15:done="0"/>
  <w15:commentEx w15:paraId="360C7A3E" w15:done="0"/>
  <w15:commentEx w15:paraId="113FCFAD" w15:done="0"/>
  <w15:commentEx w15:paraId="4E747C74" w15:paraIdParent="113FCFAD" w15:done="0"/>
  <w15:commentEx w15:paraId="44453004" w15:done="0"/>
  <w15:commentEx w15:paraId="3CE98889" w15:done="0"/>
  <w15:commentEx w15:paraId="7262372F" w15:done="0"/>
  <w15:commentEx w15:paraId="5FDC0A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3B173C6" w16cex:dateUtc="2025-05-08T1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46C178E" w16cid:durableId="2BC6EDE6"/>
  <w16cid:commentId w16cid:paraId="0E6704B3" w16cid:durableId="2BC5C288"/>
  <w16cid:commentId w16cid:paraId="0DA469B8" w16cid:durableId="2BC5C3F9"/>
  <w16cid:commentId w16cid:paraId="4067E0C7" w16cid:durableId="2BC5C520"/>
  <w16cid:commentId w16cid:paraId="360C7A3E" w16cid:durableId="2BC5C5F3"/>
  <w16cid:commentId w16cid:paraId="113FCFAD" w16cid:durableId="2BC5C8F2"/>
  <w16cid:commentId w16cid:paraId="4E747C74" w16cid:durableId="13B173C6"/>
  <w16cid:commentId w16cid:paraId="44453004" w16cid:durableId="2BC5C986"/>
  <w16cid:commentId w16cid:paraId="3CE98889" w16cid:durableId="2BC7019B"/>
  <w16cid:commentId w16cid:paraId="7262372F" w16cid:durableId="2BC701C3"/>
  <w16cid:commentId w16cid:paraId="5FDC0A24" w16cid:durableId="2BC701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D6C95"/>
    <w:multiLevelType w:val="hybridMultilevel"/>
    <w:tmpl w:val="60AC0C3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32772E"/>
    <w:multiLevelType w:val="multilevel"/>
    <w:tmpl w:val="E0FE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7544B"/>
    <w:multiLevelType w:val="multilevel"/>
    <w:tmpl w:val="FD44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75A5A"/>
    <w:multiLevelType w:val="hybridMultilevel"/>
    <w:tmpl w:val="E4CC228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331596"/>
    <w:multiLevelType w:val="multilevel"/>
    <w:tmpl w:val="999C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D57E9"/>
    <w:multiLevelType w:val="multilevel"/>
    <w:tmpl w:val="99CA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72B06"/>
    <w:multiLevelType w:val="multilevel"/>
    <w:tmpl w:val="7188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66C85"/>
    <w:multiLevelType w:val="multilevel"/>
    <w:tmpl w:val="E2D8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F75314"/>
    <w:multiLevelType w:val="multilevel"/>
    <w:tmpl w:val="E14E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EB78D9"/>
    <w:multiLevelType w:val="multilevel"/>
    <w:tmpl w:val="FACE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BA7BD8"/>
    <w:multiLevelType w:val="hybridMultilevel"/>
    <w:tmpl w:val="E1C27B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35487730">
    <w:abstractNumId w:val="1"/>
  </w:num>
  <w:num w:numId="2" w16cid:durableId="9332896">
    <w:abstractNumId w:val="5"/>
  </w:num>
  <w:num w:numId="3" w16cid:durableId="607396809">
    <w:abstractNumId w:val="9"/>
  </w:num>
  <w:num w:numId="4" w16cid:durableId="1606957475">
    <w:abstractNumId w:val="8"/>
  </w:num>
  <w:num w:numId="5" w16cid:durableId="8610159">
    <w:abstractNumId w:val="2"/>
  </w:num>
  <w:num w:numId="6" w16cid:durableId="890459387">
    <w:abstractNumId w:val="6"/>
  </w:num>
  <w:num w:numId="7" w16cid:durableId="516967417">
    <w:abstractNumId w:val="7"/>
  </w:num>
  <w:num w:numId="8" w16cid:durableId="461965761">
    <w:abstractNumId w:val="4"/>
  </w:num>
  <w:num w:numId="9" w16cid:durableId="147138044">
    <w:abstractNumId w:val="10"/>
  </w:num>
  <w:num w:numId="10" w16cid:durableId="337197884">
    <w:abstractNumId w:val="3"/>
  </w:num>
  <w:num w:numId="11" w16cid:durableId="8920393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SFOCB-kinshasa-sida-DP">
    <w15:presenceInfo w15:providerId="AD" w15:userId="S::MSFOCB-kinshasa-sida-DP@brussels.msf.org::41fd74bf-94ea-4a12-956c-9bdbe39c8fdd"/>
  </w15:person>
  <w15:person w15:author="Del Cultura Señor Galileo">
    <w15:presenceInfo w15:providerId="Windows Live" w15:userId="8fef921df595a8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18"/>
    <w:rsid w:val="00016E9A"/>
    <w:rsid w:val="00057802"/>
    <w:rsid w:val="000627AA"/>
    <w:rsid w:val="0013222D"/>
    <w:rsid w:val="001549E0"/>
    <w:rsid w:val="002D2F1C"/>
    <w:rsid w:val="00313EF7"/>
    <w:rsid w:val="003D5BF7"/>
    <w:rsid w:val="003E5FD0"/>
    <w:rsid w:val="00425BDC"/>
    <w:rsid w:val="00446E8B"/>
    <w:rsid w:val="0062492A"/>
    <w:rsid w:val="0064532E"/>
    <w:rsid w:val="00651437"/>
    <w:rsid w:val="007A46E9"/>
    <w:rsid w:val="007D1B28"/>
    <w:rsid w:val="008233BC"/>
    <w:rsid w:val="00870DD0"/>
    <w:rsid w:val="009A2D77"/>
    <w:rsid w:val="00B6139E"/>
    <w:rsid w:val="00BE0FC1"/>
    <w:rsid w:val="00BE3E17"/>
    <w:rsid w:val="00BF0A18"/>
    <w:rsid w:val="00C23B3B"/>
    <w:rsid w:val="00E50C38"/>
    <w:rsid w:val="00EC03FF"/>
    <w:rsid w:val="00FF14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34147"/>
  <w15:chartTrackingRefBased/>
  <w15:docId w15:val="{1491DA6E-7FC3-46CF-BFAA-6A192A40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F0A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BF0A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BF0A1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F0A1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F0A1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F0A1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F0A1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F0A1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F0A1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0A1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BF0A1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BF0A1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BF0A1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F0A1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F0A1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F0A1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F0A1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F0A18"/>
    <w:rPr>
      <w:rFonts w:eastAsiaTheme="majorEastAsia" w:cstheme="majorBidi"/>
      <w:color w:val="272727" w:themeColor="text1" w:themeTint="D8"/>
    </w:rPr>
  </w:style>
  <w:style w:type="paragraph" w:styleId="Titre">
    <w:name w:val="Title"/>
    <w:basedOn w:val="Normal"/>
    <w:next w:val="Normal"/>
    <w:link w:val="TitreCar"/>
    <w:uiPriority w:val="10"/>
    <w:qFormat/>
    <w:rsid w:val="00BF0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0A1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F0A1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F0A1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F0A18"/>
    <w:pPr>
      <w:spacing w:before="160"/>
      <w:jc w:val="center"/>
    </w:pPr>
    <w:rPr>
      <w:i/>
      <w:iCs/>
      <w:color w:val="404040" w:themeColor="text1" w:themeTint="BF"/>
    </w:rPr>
  </w:style>
  <w:style w:type="character" w:customStyle="1" w:styleId="CitationCar">
    <w:name w:val="Citation Car"/>
    <w:basedOn w:val="Policepardfaut"/>
    <w:link w:val="Citation"/>
    <w:uiPriority w:val="29"/>
    <w:rsid w:val="00BF0A18"/>
    <w:rPr>
      <w:i/>
      <w:iCs/>
      <w:color w:val="404040" w:themeColor="text1" w:themeTint="BF"/>
    </w:rPr>
  </w:style>
  <w:style w:type="paragraph" w:styleId="Paragraphedeliste">
    <w:name w:val="List Paragraph"/>
    <w:basedOn w:val="Normal"/>
    <w:uiPriority w:val="34"/>
    <w:qFormat/>
    <w:rsid w:val="00BF0A18"/>
    <w:pPr>
      <w:ind w:left="720"/>
      <w:contextualSpacing/>
    </w:pPr>
  </w:style>
  <w:style w:type="character" w:styleId="Accentuationintense">
    <w:name w:val="Intense Emphasis"/>
    <w:basedOn w:val="Policepardfaut"/>
    <w:uiPriority w:val="21"/>
    <w:qFormat/>
    <w:rsid w:val="00BF0A18"/>
    <w:rPr>
      <w:i/>
      <w:iCs/>
      <w:color w:val="2F5496" w:themeColor="accent1" w:themeShade="BF"/>
    </w:rPr>
  </w:style>
  <w:style w:type="paragraph" w:styleId="Citationintense">
    <w:name w:val="Intense Quote"/>
    <w:basedOn w:val="Normal"/>
    <w:next w:val="Normal"/>
    <w:link w:val="CitationintenseCar"/>
    <w:uiPriority w:val="30"/>
    <w:qFormat/>
    <w:rsid w:val="00BF0A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F0A18"/>
    <w:rPr>
      <w:i/>
      <w:iCs/>
      <w:color w:val="2F5496" w:themeColor="accent1" w:themeShade="BF"/>
    </w:rPr>
  </w:style>
  <w:style w:type="character" w:styleId="Rfrenceintense">
    <w:name w:val="Intense Reference"/>
    <w:basedOn w:val="Policepardfaut"/>
    <w:uiPriority w:val="32"/>
    <w:qFormat/>
    <w:rsid w:val="00BF0A18"/>
    <w:rPr>
      <w:b/>
      <w:bCs/>
      <w:smallCaps/>
      <w:color w:val="2F5496" w:themeColor="accent1" w:themeShade="BF"/>
      <w:spacing w:val="5"/>
    </w:rPr>
  </w:style>
  <w:style w:type="character" w:styleId="Marquedecommentaire">
    <w:name w:val="annotation reference"/>
    <w:basedOn w:val="Policepardfaut"/>
    <w:uiPriority w:val="99"/>
    <w:semiHidden/>
    <w:unhideWhenUsed/>
    <w:rsid w:val="008233BC"/>
    <w:rPr>
      <w:sz w:val="16"/>
      <w:szCs w:val="16"/>
    </w:rPr>
  </w:style>
  <w:style w:type="paragraph" w:styleId="Commentaire">
    <w:name w:val="annotation text"/>
    <w:basedOn w:val="Normal"/>
    <w:link w:val="CommentaireCar"/>
    <w:uiPriority w:val="99"/>
    <w:semiHidden/>
    <w:unhideWhenUsed/>
    <w:rsid w:val="008233BC"/>
    <w:pPr>
      <w:spacing w:line="240" w:lineRule="auto"/>
    </w:pPr>
    <w:rPr>
      <w:sz w:val="20"/>
      <w:szCs w:val="20"/>
    </w:rPr>
  </w:style>
  <w:style w:type="character" w:customStyle="1" w:styleId="CommentaireCar">
    <w:name w:val="Commentaire Car"/>
    <w:basedOn w:val="Policepardfaut"/>
    <w:link w:val="Commentaire"/>
    <w:uiPriority w:val="99"/>
    <w:semiHidden/>
    <w:rsid w:val="008233BC"/>
    <w:rPr>
      <w:sz w:val="20"/>
      <w:szCs w:val="20"/>
    </w:rPr>
  </w:style>
  <w:style w:type="paragraph" w:styleId="Objetducommentaire">
    <w:name w:val="annotation subject"/>
    <w:basedOn w:val="Commentaire"/>
    <w:next w:val="Commentaire"/>
    <w:link w:val="ObjetducommentaireCar"/>
    <w:uiPriority w:val="99"/>
    <w:semiHidden/>
    <w:unhideWhenUsed/>
    <w:rsid w:val="008233BC"/>
    <w:rPr>
      <w:b/>
      <w:bCs/>
    </w:rPr>
  </w:style>
  <w:style w:type="character" w:customStyle="1" w:styleId="ObjetducommentaireCar">
    <w:name w:val="Objet du commentaire Car"/>
    <w:basedOn w:val="CommentaireCar"/>
    <w:link w:val="Objetducommentaire"/>
    <w:uiPriority w:val="99"/>
    <w:semiHidden/>
    <w:rsid w:val="008233BC"/>
    <w:rPr>
      <w:b/>
      <w:bCs/>
      <w:sz w:val="20"/>
      <w:szCs w:val="20"/>
    </w:rPr>
  </w:style>
  <w:style w:type="paragraph" w:styleId="Textedebulles">
    <w:name w:val="Balloon Text"/>
    <w:basedOn w:val="Normal"/>
    <w:link w:val="TextedebullesCar"/>
    <w:uiPriority w:val="99"/>
    <w:semiHidden/>
    <w:unhideWhenUsed/>
    <w:rsid w:val="008233B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233BC"/>
    <w:rPr>
      <w:rFonts w:ascii="Segoe UI" w:hAnsi="Segoe UI" w:cs="Segoe UI"/>
      <w:sz w:val="18"/>
      <w:szCs w:val="18"/>
    </w:rPr>
  </w:style>
  <w:style w:type="character" w:styleId="Lienhypertexte">
    <w:name w:val="Hyperlink"/>
    <w:basedOn w:val="Policepardfaut"/>
    <w:uiPriority w:val="99"/>
    <w:unhideWhenUsed/>
    <w:rsid w:val="001549E0"/>
    <w:rPr>
      <w:color w:val="0563C1" w:themeColor="hyperlink"/>
      <w:u w:val="single"/>
    </w:rPr>
  </w:style>
  <w:style w:type="character" w:styleId="Mentionnonrsolue">
    <w:name w:val="Unresolved Mention"/>
    <w:basedOn w:val="Policepardfaut"/>
    <w:uiPriority w:val="99"/>
    <w:semiHidden/>
    <w:unhideWhenUsed/>
    <w:rsid w:val="001549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380982">
      <w:bodyDiv w:val="1"/>
      <w:marLeft w:val="0"/>
      <w:marRight w:val="0"/>
      <w:marTop w:val="0"/>
      <w:marBottom w:val="0"/>
      <w:divBdr>
        <w:top w:val="none" w:sz="0" w:space="0" w:color="auto"/>
        <w:left w:val="none" w:sz="0" w:space="0" w:color="auto"/>
        <w:bottom w:val="none" w:sz="0" w:space="0" w:color="auto"/>
        <w:right w:val="none" w:sz="0" w:space="0" w:color="auto"/>
      </w:divBdr>
    </w:div>
    <w:div w:id="1012146354">
      <w:bodyDiv w:val="1"/>
      <w:marLeft w:val="0"/>
      <w:marRight w:val="0"/>
      <w:marTop w:val="0"/>
      <w:marBottom w:val="0"/>
      <w:divBdr>
        <w:top w:val="none" w:sz="0" w:space="0" w:color="auto"/>
        <w:left w:val="none" w:sz="0" w:space="0" w:color="auto"/>
        <w:bottom w:val="none" w:sz="0" w:space="0" w:color="auto"/>
        <w:right w:val="none" w:sz="0" w:space="0" w:color="auto"/>
      </w:divBdr>
    </w:div>
    <w:div w:id="1278172607">
      <w:bodyDiv w:val="1"/>
      <w:marLeft w:val="0"/>
      <w:marRight w:val="0"/>
      <w:marTop w:val="0"/>
      <w:marBottom w:val="0"/>
      <w:divBdr>
        <w:top w:val="none" w:sz="0" w:space="0" w:color="auto"/>
        <w:left w:val="none" w:sz="0" w:space="0" w:color="auto"/>
        <w:bottom w:val="none" w:sz="0" w:space="0" w:color="auto"/>
        <w:right w:val="none" w:sz="0" w:space="0" w:color="auto"/>
      </w:divBdr>
    </w:div>
    <w:div w:id="208525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mailto:alsquare2expertise@gmail.com" TargetMode="External"/><Relationship Id="rId1" Type="http://schemas.openxmlformats.org/officeDocument/2006/relationships/hyperlink" Target="mailto:alsquare2expertise@gmail.com"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363</Words>
  <Characters>2002</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Cultura Señor Galileo</dc:creator>
  <cp:keywords/>
  <dc:description/>
  <cp:lastModifiedBy>Del Cultura Señor Galileo</cp:lastModifiedBy>
  <cp:revision>2</cp:revision>
  <dcterms:created xsi:type="dcterms:W3CDTF">2025-05-07T10:19:00Z</dcterms:created>
  <dcterms:modified xsi:type="dcterms:W3CDTF">2025-05-11T06:56:00Z</dcterms:modified>
</cp:coreProperties>
</file>