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B1 TÜRKÇE • ZARF-FİİLLER</w:t>
      </w:r>
    </w:p>
    <w:p>
      <w:pPr>
        <w:jc w:val="center"/>
      </w:pPr>
      <w:r>
        <w:rPr>
          <w:b/>
          <w:color w:val="C0504D"/>
          <w:sz w:val="30"/>
        </w:rPr>
        <w:t>-ArAk / -ErEk ve -A -A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3F8"/>
            <w:vAlign w:val="center"/>
          </w:tcPr>
          <w:p>
            <w:r/>
            <w:r>
              <w:rPr>
                <w:b/>
                <w:color w:val="1F4E79"/>
                <w:sz w:val="22"/>
              </w:rPr>
              <w:t>ZARF-FİİL NEDİR?</w:t>
              <w:br/>
              <w:t>Fiile zarf-fiil eki getirerek bir eylemin nasıl yapıldığını, hangi aşamada gerçekleştiğini veya tekrarlandığını anlatabiliriz.</w:t>
            </w:r>
          </w:p>
        </w:tc>
      </w:tr>
    </w:tbl>
    <w:p>
      <w:r>
        <w:rPr>
          <w:b/>
          <w:color w:val="1F4E79"/>
          <w:sz w:val="30"/>
        </w:rPr>
        <w:t>1. -ArAk / -ErEk ZARF-FİİLİ</w:t>
      </w:r>
    </w:p>
    <w:p>
      <w:r>
        <w:rPr>
          <w:b/>
        </w:rPr>
        <w:t xml:space="preserve">Temel kullanım: </w:t>
      </w:r>
      <w:r>
        <w:t xml:space="preserve">Bir eylemin nasıl yapıldığını, yani eylemin yapılış biçimini / vasfını anlatır. </w:t>
      </w:r>
      <w:r>
        <w:rPr>
          <w:b/>
          <w:color w:val="C0504D"/>
        </w:rPr>
        <w:t>“Giderek”</w:t>
      </w:r>
      <w:r>
        <w:t xml:space="preserve"> gibi bazı kalıplaşmış kullanımlarda aşamalı değişim anlamı da verir.</w:t>
      </w:r>
    </w:p>
    <w:p>
      <w:r>
        <w:rPr>
          <w:b/>
          <w:color w:val="008060"/>
          <w:sz w:val="24"/>
        </w:rPr>
        <w:t>A. Nasıl yapılır?</w:t>
      </w:r>
    </w:p>
    <w:p>
      <w:r>
        <w:rPr>
          <w:b/>
        </w:rPr>
        <w:t>Fiilin son sesli harfine bakılır: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Son sesli harf</w:t>
            </w:r>
          </w:p>
        </w:tc>
        <w:tc>
          <w:tcPr>
            <w:tcW w:type="dxa" w:w="3475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Ek</w:t>
            </w:r>
          </w:p>
        </w:tc>
        <w:tc>
          <w:tcPr>
            <w:tcW w:type="dxa" w:w="3475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Örnek</w:t>
            </w:r>
          </w:p>
        </w:tc>
      </w:tr>
      <w:tr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a, ı, o, u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-arak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yatmak → yatarak</w:t>
            </w:r>
          </w:p>
        </w:tc>
      </w:tr>
      <w:tr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e, i, ö, ü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-erek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gezmek → gezerek</w:t>
            </w:r>
          </w:p>
        </w:tc>
      </w:tr>
      <w:tr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Fiil kökü sesli harfle bitiyorsa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-yArAk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ödemek → ödeyerek</w:t>
            </w:r>
          </w:p>
        </w:tc>
      </w:tr>
    </w:tbl>
    <w:p>
      <w:r>
        <w:rPr>
          <w:b/>
        </w:rPr>
        <w:t xml:space="preserve">Önemli: </w:t>
      </w:r>
      <w:r>
        <w:t>Fiil kökü sesli harfle bitiyorsa araya -y- kaynaştırma sesi gelir: öde- + yerek → ödeyerek.</w:t>
      </w:r>
    </w:p>
    <w:p>
      <w:r>
        <w:rPr>
          <w:b/>
          <w:color w:val="008060"/>
          <w:sz w:val="24"/>
        </w:rPr>
        <w:t>B. Anlam ve örnekler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7030A0"/>
          </w:tcPr>
          <w:p>
            <w:r/>
            <w:r>
              <w:rPr>
                <w:b/>
                <w:color w:val="FFFFFF"/>
                <w:sz w:val="20"/>
              </w:rPr>
              <w:t>Kullanım</w:t>
            </w:r>
          </w:p>
        </w:tc>
        <w:tc>
          <w:tcPr>
            <w:tcW w:type="dxa" w:w="5213"/>
            <w:vAlign w:val="center"/>
            <w:shd w:fill="7030A0"/>
          </w:tcPr>
          <w:p>
            <w:r/>
            <w:r>
              <w:rPr>
                <w:b/>
                <w:color w:val="FFFFFF"/>
                <w:sz w:val="20"/>
              </w:rPr>
              <w:t>Örnek ve açıklama</w:t>
            </w:r>
          </w:p>
        </w:tc>
      </w:tr>
      <w:tr>
        <w:tc>
          <w:tcPr>
            <w:tcW w:type="dxa" w:w="5213"/>
            <w:vAlign w:val="center"/>
            <w:shd w:fill="F4ECF8"/>
          </w:tcPr>
          <w:p>
            <w:r/>
            <w:r>
              <w:rPr>
                <w:b/>
                <w:color w:val="7030A0"/>
                <w:sz w:val="20"/>
              </w:rPr>
              <w:t>-ArAk / -ErEk: vasıf</w:t>
            </w:r>
          </w:p>
        </w:tc>
        <w:tc>
          <w:tcPr>
            <w:tcW w:type="dxa" w:w="5213"/>
            <w:vAlign w:val="center"/>
            <w:shd w:fill="FBF8FC"/>
          </w:tcPr>
          <w:p>
            <w:r/>
            <w:r>
              <w:rPr>
                <w:b w:val="0"/>
                <w:sz w:val="20"/>
              </w:rPr>
              <w:t>Gülerek konuştu. → Nasıl konuştu? Gülerek.</w:t>
            </w:r>
          </w:p>
        </w:tc>
      </w:tr>
      <w:tr>
        <w:tc>
          <w:tcPr>
            <w:tcW w:type="dxa" w:w="5213"/>
            <w:vAlign w:val="center"/>
            <w:shd w:fill="F4ECF8"/>
          </w:tcPr>
          <w:p>
            <w:r/>
            <w:r>
              <w:rPr>
                <w:b/>
                <w:color w:val="7030A0"/>
                <w:sz w:val="20"/>
              </w:rPr>
              <w:t>-ArAk / -ErEk: vasıf</w:t>
            </w:r>
          </w:p>
        </w:tc>
        <w:tc>
          <w:tcPr>
            <w:tcW w:type="dxa" w:w="5213"/>
            <w:vAlign w:val="center"/>
            <w:shd w:fill="FBF8FC"/>
          </w:tcPr>
          <w:p>
            <w:r/>
            <w:r>
              <w:rPr>
                <w:b w:val="0"/>
                <w:sz w:val="20"/>
              </w:rPr>
              <w:t>Çocuk koşarak eve gitti. → Eylemin nasıl yapıldığını anlatır.</w:t>
            </w:r>
          </w:p>
        </w:tc>
      </w:tr>
      <w:tr>
        <w:tc>
          <w:tcPr>
            <w:tcW w:type="dxa" w:w="5213"/>
            <w:vAlign w:val="center"/>
            <w:shd w:fill="F4ECF8"/>
          </w:tcPr>
          <w:p>
            <w:r/>
            <w:r>
              <w:rPr>
                <w:b/>
                <w:color w:val="7030A0"/>
                <w:sz w:val="20"/>
              </w:rPr>
              <w:t>olarak: vasıf / görev</w:t>
            </w:r>
          </w:p>
        </w:tc>
        <w:tc>
          <w:tcPr>
            <w:tcW w:type="dxa" w:w="5213"/>
            <w:vAlign w:val="center"/>
            <w:shd w:fill="FBF8FC"/>
          </w:tcPr>
          <w:p>
            <w:r/>
            <w:r>
              <w:rPr>
                <w:b w:val="0"/>
                <w:sz w:val="20"/>
              </w:rPr>
              <w:t>Öğretmen olarak çalışıyor. → Hangi görevle / ne olarak? Öğretmen olarak.</w:t>
            </w:r>
          </w:p>
        </w:tc>
      </w:tr>
      <w:tr>
        <w:tc>
          <w:tcPr>
            <w:tcW w:type="dxa" w:w="5213"/>
            <w:vAlign w:val="center"/>
            <w:shd w:fill="F4ECF8"/>
          </w:tcPr>
          <w:p>
            <w:r/>
            <w:r>
              <w:rPr>
                <w:b/>
                <w:color w:val="7030A0"/>
                <w:sz w:val="20"/>
              </w:rPr>
              <w:t>giderek: aşama</w:t>
            </w:r>
          </w:p>
        </w:tc>
        <w:tc>
          <w:tcPr>
            <w:tcW w:type="dxa" w:w="5213"/>
            <w:vAlign w:val="center"/>
            <w:shd w:fill="FBF8FC"/>
          </w:tcPr>
          <w:p>
            <w:r/>
            <w:r>
              <w:rPr>
                <w:b w:val="0"/>
                <w:sz w:val="20"/>
              </w:rPr>
              <w:t>Hava giderek soğuyor. → Hava aşama aşama daha soğuk oluyor.</w:t>
            </w:r>
          </w:p>
        </w:tc>
      </w:tr>
    </w:tbl>
    <w:p>
      <w:r>
        <w:rPr>
          <w:b/>
          <w:color w:val="008060"/>
          <w:sz w:val="24"/>
        </w:rPr>
        <w:t>C. Olumsuz kullanım</w:t>
      </w:r>
    </w:p>
    <w:p>
      <w:r>
        <w:rPr>
          <w:b/>
        </w:rPr>
        <w:t xml:space="preserve">Olumsuzluk, zarf-fiil ekinden önce -mA- ile yapılır: </w:t>
      </w:r>
      <w:r>
        <w:t>fiil + ma/me + -arak/-erek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Olumlu</w:t>
            </w:r>
          </w:p>
        </w:tc>
        <w:tc>
          <w:tcPr>
            <w:tcW w:type="dxa" w:w="521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Olumsuz</w:t>
            </w:r>
          </w:p>
        </w:tc>
      </w:tr>
      <w:tr>
        <w:tc>
          <w:tcPr>
            <w:tcW w:type="dxa" w:w="5213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gülerek</w:t>
            </w:r>
          </w:p>
        </w:tc>
        <w:tc>
          <w:tcPr>
            <w:tcW w:type="dxa" w:w="5213"/>
            <w:vAlign w:val="center"/>
            <w:shd w:fill="FDECEC"/>
          </w:tcPr>
          <w:p>
            <w:r/>
            <w:r>
              <w:rPr>
                <w:b w:val="0"/>
                <w:sz w:val="20"/>
              </w:rPr>
              <w:t>gülmeyerek</w:t>
            </w:r>
          </w:p>
        </w:tc>
      </w:tr>
      <w:tr>
        <w:tc>
          <w:tcPr>
            <w:tcW w:type="dxa" w:w="5213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koşarak</w:t>
            </w:r>
          </w:p>
        </w:tc>
        <w:tc>
          <w:tcPr>
            <w:tcW w:type="dxa" w:w="5213"/>
            <w:vAlign w:val="center"/>
            <w:shd w:fill="FDECEC"/>
          </w:tcPr>
          <w:p>
            <w:r/>
            <w:r>
              <w:rPr>
                <w:b w:val="0"/>
                <w:sz w:val="20"/>
              </w:rPr>
              <w:t>koşmayarak</w:t>
            </w:r>
          </w:p>
        </w:tc>
      </w:tr>
      <w:tr>
        <w:tc>
          <w:tcPr>
            <w:tcW w:type="dxa" w:w="5213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bekleyerek</w:t>
            </w:r>
          </w:p>
        </w:tc>
        <w:tc>
          <w:tcPr>
            <w:tcW w:type="dxa" w:w="5213"/>
            <w:vAlign w:val="center"/>
            <w:shd w:fill="FDECEC"/>
          </w:tcPr>
          <w:p>
            <w:r/>
            <w:r>
              <w:rPr>
                <w:b w:val="0"/>
                <w:sz w:val="20"/>
              </w:rPr>
              <w:t>beklemeyerek</w:t>
            </w:r>
          </w:p>
        </w:tc>
      </w:tr>
      <w:tr>
        <w:tc>
          <w:tcPr>
            <w:tcW w:type="dxa" w:w="5213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konuşarak</w:t>
            </w:r>
          </w:p>
        </w:tc>
        <w:tc>
          <w:tcPr>
            <w:tcW w:type="dxa" w:w="5213"/>
            <w:vAlign w:val="center"/>
            <w:shd w:fill="FDECEC"/>
          </w:tcPr>
          <w:p>
            <w:r/>
            <w:r>
              <w:rPr>
                <w:b w:val="0"/>
                <w:sz w:val="20"/>
              </w:rPr>
              <w:t>konuşmayarak</w:t>
            </w:r>
          </w:p>
        </w:tc>
      </w:tr>
    </w:tbl>
    <w:p>
      <w:r>
        <w:rPr>
          <w:b/>
          <w:color w:val="1F4E79"/>
          <w:sz w:val="30"/>
        </w:rPr>
        <w:t>2. -A -A ZARF-FİİLİ</w:t>
      </w:r>
    </w:p>
    <w:p>
      <w:r>
        <w:rPr>
          <w:b/>
        </w:rPr>
        <w:t xml:space="preserve">Temel anlam: </w:t>
      </w:r>
      <w:r>
        <w:t xml:space="preserve">Eylemin </w:t>
      </w:r>
      <w:r>
        <w:rPr>
          <w:b/>
          <w:color w:val="C0504D"/>
        </w:rPr>
        <w:t>tekrar tekrar / art arda</w:t>
      </w:r>
      <w:r>
        <w:t xml:space="preserve"> yapıldığını anlatır. Aynı fiilin iki kez kullanılmasıyla oluşturulur.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008060"/>
          </w:tcPr>
          <w:p>
            <w:r/>
            <w:r>
              <w:rPr>
                <w:b/>
                <w:color w:val="FFFFFF"/>
                <w:sz w:val="20"/>
              </w:rPr>
              <w:t>Yapı</w:t>
            </w:r>
          </w:p>
        </w:tc>
        <w:tc>
          <w:tcPr>
            <w:tcW w:type="dxa" w:w="5213"/>
            <w:vAlign w:val="center"/>
            <w:shd w:fill="008060"/>
          </w:tcPr>
          <w:p>
            <w:r/>
            <w:r>
              <w:rPr>
                <w:b/>
                <w:color w:val="FFFFFF"/>
                <w:sz w:val="20"/>
              </w:rPr>
              <w:t>Örnek / anlam</w:t>
            </w:r>
          </w:p>
        </w:tc>
      </w:tr>
      <w:tr>
        <w:tc>
          <w:tcPr>
            <w:tcW w:type="dxa" w:w="5213"/>
            <w:vAlign w:val="center"/>
            <w:shd w:fill="EAF6F2"/>
          </w:tcPr>
          <w:p>
            <w:r/>
            <w:r>
              <w:rPr>
                <w:b/>
                <w:sz w:val="20"/>
              </w:rPr>
              <w:t>fiil + A + fiil + A</w:t>
            </w:r>
          </w:p>
        </w:tc>
        <w:tc>
          <w:tcPr>
            <w:tcW w:type="dxa" w:w="5213"/>
            <w:vAlign w:val="center"/>
            <w:shd w:fill="F4FBF8"/>
          </w:tcPr>
          <w:p>
            <w:r/>
            <w:r>
              <w:rPr>
                <w:b w:val="0"/>
                <w:sz w:val="20"/>
              </w:rPr>
              <w:t>koşa koşa → tekrar tekrar koşarak</w:t>
            </w:r>
          </w:p>
        </w:tc>
      </w:tr>
      <w:tr>
        <w:tc>
          <w:tcPr>
            <w:tcW w:type="dxa" w:w="5213"/>
            <w:vAlign w:val="center"/>
            <w:shd w:fill="EAF6F2"/>
          </w:tcPr>
          <w:p>
            <w:r/>
            <w:r>
              <w:rPr>
                <w:b/>
                <w:sz w:val="20"/>
              </w:rPr>
              <w:t>fiil + E + fiil + E</w:t>
            </w:r>
          </w:p>
        </w:tc>
        <w:tc>
          <w:tcPr>
            <w:tcW w:type="dxa" w:w="5213"/>
            <w:vAlign w:val="center"/>
            <w:shd w:fill="F4FBF8"/>
          </w:tcPr>
          <w:p>
            <w:r/>
            <w:r>
              <w:rPr>
                <w:b w:val="0"/>
                <w:sz w:val="20"/>
              </w:rPr>
              <w:t>güle güle → tekrarlı / kalıplaşmış kullanım</w:t>
            </w:r>
          </w:p>
        </w:tc>
      </w:tr>
      <w:tr>
        <w:tc>
          <w:tcPr>
            <w:tcW w:type="dxa" w:w="5213"/>
            <w:vAlign w:val="center"/>
            <w:shd w:fill="EAF6F2"/>
          </w:tcPr>
          <w:p>
            <w:r/>
            <w:r>
              <w:rPr>
                <w:b/>
                <w:sz w:val="20"/>
              </w:rPr>
              <w:t>fiil + A + fiil + A</w:t>
            </w:r>
          </w:p>
        </w:tc>
        <w:tc>
          <w:tcPr>
            <w:tcW w:type="dxa" w:w="5213"/>
            <w:vAlign w:val="center"/>
            <w:shd w:fill="F4FBF8"/>
          </w:tcPr>
          <w:p>
            <w:r/>
            <w:r>
              <w:rPr>
                <w:b w:val="0"/>
                <w:sz w:val="20"/>
              </w:rPr>
              <w:t>baka baka → tekrar tekrar bakarak</w:t>
            </w:r>
          </w:p>
        </w:tc>
      </w:tr>
    </w:tbl>
    <w:p>
      <w:r>
        <w:rPr>
          <w:b/>
        </w:rPr>
        <w:t xml:space="preserve">Örnekler: </w:t>
      </w:r>
      <w:r>
        <w:t>Merdivenleri koşa koşa çıktı. • Baka baka resmi öğrendi. • Konuşmaya konuşmaya İngilizceyi unuttum.</w:t>
      </w:r>
    </w:p>
    <w:p>
      <w:r>
        <w:rPr>
          <w:b/>
          <w:color w:val="008060"/>
          <w:sz w:val="24"/>
        </w:rPr>
        <w:t>A. Olumsuz kullanım</w:t>
      </w:r>
    </w:p>
    <w:p>
      <w:r>
        <w:rPr>
          <w:b/>
        </w:rPr>
        <w:t xml:space="preserve">-A -A zarf-fiilinde olumsuzluk mümkündür. </w:t>
      </w:r>
      <w:r>
        <w:t>Olumsuzluk, fiile -mA- eklenerek yapılır ve yapı tekrar edilir.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Olumlu</w:t>
            </w:r>
          </w:p>
        </w:tc>
        <w:tc>
          <w:tcPr>
            <w:tcW w:type="dxa" w:w="521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Olumsuz</w:t>
            </w:r>
          </w:p>
        </w:tc>
      </w:tr>
      <w:tr>
        <w:tc>
          <w:tcPr>
            <w:tcW w:type="dxa" w:w="5213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konuşa konuşa</w:t>
            </w:r>
          </w:p>
        </w:tc>
        <w:tc>
          <w:tcPr>
            <w:tcW w:type="dxa" w:w="5213"/>
            <w:vAlign w:val="center"/>
            <w:shd w:fill="FDECEC"/>
          </w:tcPr>
          <w:p>
            <w:r/>
            <w:r>
              <w:rPr>
                <w:b w:val="0"/>
                <w:sz w:val="20"/>
              </w:rPr>
              <w:t>konuşmaya konuşmaya</w:t>
            </w:r>
          </w:p>
        </w:tc>
      </w:tr>
      <w:tr>
        <w:tc>
          <w:tcPr>
            <w:tcW w:type="dxa" w:w="5213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güle güle</w:t>
            </w:r>
          </w:p>
        </w:tc>
        <w:tc>
          <w:tcPr>
            <w:tcW w:type="dxa" w:w="5213"/>
            <w:vAlign w:val="center"/>
            <w:shd w:fill="FDECEC"/>
          </w:tcPr>
          <w:p>
            <w:r/>
            <w:r>
              <w:rPr>
                <w:b w:val="0"/>
                <w:sz w:val="20"/>
              </w:rPr>
              <w:t>gülmeye gülmeye</w:t>
            </w:r>
          </w:p>
        </w:tc>
      </w:tr>
      <w:tr>
        <w:tc>
          <w:tcPr>
            <w:tcW w:type="dxa" w:w="5213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baka baka</w:t>
            </w:r>
          </w:p>
        </w:tc>
        <w:tc>
          <w:tcPr>
            <w:tcW w:type="dxa" w:w="5213"/>
            <w:vAlign w:val="center"/>
            <w:shd w:fill="FDECEC"/>
          </w:tcPr>
          <w:p>
            <w:r/>
            <w:r>
              <w:rPr>
                <w:b w:val="0"/>
                <w:sz w:val="20"/>
              </w:rPr>
              <w:t>bakmaya bakmaya</w:t>
            </w:r>
          </w:p>
        </w:tc>
      </w:tr>
    </w:tbl>
    <w:p>
      <w:r>
        <w:rPr>
          <w:b/>
        </w:rPr>
        <w:t xml:space="preserve">Örnek: </w:t>
      </w:r>
      <w:r>
        <w:t>Konuşmaya konuşmaya İngilizceyi unuttum.</w:t>
      </w:r>
    </w:p>
    <w:p>
      <w:r>
        <w:rPr>
          <w:b/>
          <w:color w:val="1F4E79"/>
          <w:sz w:val="30"/>
        </w:rPr>
        <w:t>3. KISA KARŞILAŞTIRMA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Yapı</w:t>
            </w:r>
          </w:p>
        </w:tc>
        <w:tc>
          <w:tcPr>
            <w:tcW w:type="dxa" w:w="3475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Temel anlam</w:t>
            </w:r>
          </w:p>
        </w:tc>
        <w:tc>
          <w:tcPr>
            <w:tcW w:type="dxa" w:w="3475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Örnek</w:t>
            </w:r>
          </w:p>
        </w:tc>
      </w:tr>
      <w:tr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-ArAk / -ErEk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Vasıf / eylemin yapılış biçimi; “giderek” ile aşamalı değişim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Gülerek konuştu. / Hava giderek soğudu.</w:t>
            </w:r>
          </w:p>
        </w:tc>
      </w:tr>
      <w:tr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olarak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Vasıf, görev veya kimlik bildirir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Öğretmen olarak çalışıyor.</w:t>
            </w:r>
          </w:p>
        </w:tc>
      </w:tr>
      <w:tr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-A -A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Tekrar tekrar / art arda; olumlu veya olumsuz olabilir</w:t>
            </w:r>
          </w:p>
        </w:tc>
        <w:tc>
          <w:tcPr>
            <w:tcW w:type="dxa" w:w="3475"/>
            <w:vAlign w:val="center"/>
            <w:shd w:fill="F4F8FB"/>
          </w:tcPr>
          <w:p>
            <w:r/>
            <w:r>
              <w:rPr>
                <w:b w:val="0"/>
                <w:sz w:val="20"/>
              </w:rPr>
              <w:t>Koşa koşa geldi. / Konuşmaya konuşmaya unuttum.</w:t>
            </w:r>
          </w:p>
        </w:tc>
      </w:tr>
    </w:tbl>
    <w:p>
      <w:r>
        <w:rPr>
          <w:b/>
          <w:color w:val="1F4E79"/>
          <w:sz w:val="30"/>
        </w:rPr>
        <w:t>4. ÖRNEK CÜMLELER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8FB"/>
          </w:tcPr>
          <w:p>
            <w:r/>
            <w:r>
              <w:rPr>
                <w:b/>
                <w:color w:val="1F4E79"/>
                <w:sz w:val="22"/>
              </w:rPr>
              <w:t>-ArAk / -ErEk • Vasıf / yapılış biçimi</w:t>
            </w:r>
          </w:p>
          <w:p>
            <w:pPr>
              <w:spacing w:after="60"/>
            </w:pPr>
            <w:r>
              <w:rPr>
                <w:sz w:val="21"/>
              </w:rPr>
              <w:t>• Öğretmen sınıfa gülerek girdi. → Nasıl girdi? Gülerek.</w:t>
            </w:r>
          </w:p>
          <w:p>
            <w:pPr>
              <w:spacing w:after="60"/>
            </w:pPr>
            <w:r>
              <w:rPr>
                <w:sz w:val="21"/>
              </w:rPr>
              <w:t>• Çocuk koşarak annesine sarıldı.</w:t>
            </w:r>
          </w:p>
          <w:p>
            <w:pPr>
              <w:spacing w:after="60"/>
            </w:pPr>
            <w:r>
              <w:rPr>
                <w:sz w:val="21"/>
              </w:rPr>
              <w:t>• Öğrenciler tartışarak sorunun çözümünü buldular.</w:t>
            </w:r>
          </w:p>
          <w:p>
            <w:pPr>
              <w:spacing w:after="60"/>
            </w:pPr>
            <w:r>
              <w:rPr>
                <w:sz w:val="21"/>
              </w:rPr>
              <w:t>• Arkadaşım bana bakarak konuştu.</w:t>
            </w:r>
          </w:p>
          <w:p>
            <w:pPr>
              <w:spacing w:after="60"/>
            </w:pPr>
            <w:r>
              <w:rPr>
                <w:sz w:val="21"/>
              </w:rPr>
              <w:t>• Yaşlı adam yavaş yürüyerek eve gitti.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0FA"/>
          </w:tcPr>
          <w:p>
            <w:r/>
            <w:r>
              <w:rPr>
                <w:b/>
                <w:color w:val="1F4E79"/>
                <w:sz w:val="22"/>
              </w:rPr>
              <w:t>olarak • Vasıf / görev / kimlik</w:t>
            </w:r>
          </w:p>
          <w:p>
            <w:pPr>
              <w:spacing w:after="60"/>
            </w:pPr>
            <w:r>
              <w:rPr>
                <w:sz w:val="21"/>
              </w:rPr>
              <w:t>• Üniversitede öğretmen olarak çalışıyor.</w:t>
            </w:r>
          </w:p>
          <w:p>
            <w:pPr>
              <w:spacing w:after="60"/>
            </w:pPr>
            <w:r>
              <w:rPr>
                <w:sz w:val="21"/>
              </w:rPr>
              <w:t>• Bu projede gönüllü olarak görev yapıyorum.</w:t>
            </w:r>
          </w:p>
          <w:p>
            <w:pPr>
              <w:spacing w:after="60"/>
            </w:pPr>
            <w:r>
              <w:rPr>
                <w:sz w:val="21"/>
              </w:rPr>
              <w:t>• Onu sınıf temsilcisi olarak seçtik.</w:t>
            </w:r>
          </w:p>
          <w:p>
            <w:pPr>
              <w:spacing w:after="60"/>
            </w:pPr>
            <w:r>
              <w:rPr>
                <w:sz w:val="21"/>
              </w:rPr>
              <w:t>• Çocukken doktor olarak çalışmayı hayal ediyordum.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7E6"/>
          </w:tcPr>
          <w:p>
            <w:r/>
            <w:r>
              <w:rPr>
                <w:b/>
                <w:color w:val="1F4E79"/>
                <w:sz w:val="22"/>
              </w:rPr>
              <w:t>giderek • Aşamalı değişim</w:t>
            </w:r>
          </w:p>
          <w:p>
            <w:pPr>
              <w:spacing w:after="60"/>
            </w:pPr>
            <w:r>
              <w:rPr>
                <w:sz w:val="21"/>
              </w:rPr>
              <w:t>• Hava giderek soğuyor.</w:t>
            </w:r>
          </w:p>
          <w:p>
            <w:pPr>
              <w:spacing w:after="60"/>
            </w:pPr>
            <w:r>
              <w:rPr>
                <w:sz w:val="21"/>
              </w:rPr>
              <w:t>• Türkçe konuşma becerim giderek gelişiyor.</w:t>
            </w:r>
          </w:p>
          <w:p>
            <w:pPr>
              <w:spacing w:after="60"/>
            </w:pPr>
            <w:r>
              <w:rPr>
                <w:sz w:val="21"/>
              </w:rPr>
              <w:t>• Şehir giderek kalabalıklaşıyor.</w:t>
            </w:r>
          </w:p>
          <w:p>
            <w:pPr>
              <w:spacing w:after="60"/>
            </w:pPr>
            <w:r>
              <w:rPr>
                <w:sz w:val="21"/>
              </w:rPr>
              <w:t>• Bu konu giderek daha ilginç hâle geliyor.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6F2"/>
          </w:tcPr>
          <w:p>
            <w:r/>
            <w:r>
              <w:rPr>
                <w:b/>
                <w:color w:val="1F4E79"/>
                <w:sz w:val="22"/>
              </w:rPr>
              <w:t>-A -A • Tekrar tekrar / art arda</w:t>
            </w:r>
          </w:p>
          <w:p>
            <w:pPr>
              <w:spacing w:after="60"/>
            </w:pPr>
            <w:r>
              <w:rPr>
                <w:sz w:val="21"/>
              </w:rPr>
              <w:t>• Çocuklar koşa koşa sınıfa girdiler.</w:t>
            </w:r>
          </w:p>
          <w:p>
            <w:pPr>
              <w:spacing w:after="60"/>
            </w:pPr>
            <w:r>
              <w:rPr>
                <w:sz w:val="21"/>
              </w:rPr>
              <w:t>• Kardeşim güle güle bana bir şey anlattı.</w:t>
            </w:r>
          </w:p>
          <w:p>
            <w:pPr>
              <w:spacing w:after="60"/>
            </w:pPr>
            <w:r>
              <w:rPr>
                <w:sz w:val="21"/>
              </w:rPr>
              <w:t>• Bu şarkıyı dinleye dinleye ezberledim.</w:t>
            </w:r>
          </w:p>
          <w:p>
            <w:pPr>
              <w:spacing w:after="60"/>
            </w:pPr>
            <w:r>
              <w:rPr>
                <w:sz w:val="21"/>
              </w:rPr>
              <w:t>• Baka baka bu resmi çizmeyi öğrendi.</w:t>
            </w:r>
          </w:p>
          <w:p>
            <w:pPr>
              <w:spacing w:after="60"/>
            </w:pPr>
            <w:r>
              <w:rPr>
                <w:sz w:val="21"/>
              </w:rPr>
              <w:t>• Konuşmaya konuşmaya İngilizceyi unuttum.</w:t>
            </w:r>
          </w:p>
          <w:p>
            <w:pPr>
              <w:spacing w:after="60"/>
            </w:pPr>
            <w:r>
              <w:rPr>
                <w:sz w:val="21"/>
              </w:rPr>
              <w:t>• Sora sora yolunu buldu.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B1 Türkçe • Zarf-Fiiller Ders Notu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