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0A906" w14:textId="3F627C99" w:rsidR="00DA1071" w:rsidRPr="00B52103" w:rsidRDefault="00DA1071" w:rsidP="00B52103">
      <w:pPr>
        <w:widowControl w:val="0"/>
        <w:autoSpaceDE w:val="0"/>
        <w:autoSpaceDN w:val="0"/>
        <w:adjustRightInd w:val="0"/>
        <w:spacing w:before="7" w:after="0" w:line="276" w:lineRule="auto"/>
        <w:jc w:val="both"/>
        <w:rPr>
          <w:rFonts w:ascii="Ttime" w:hAnsi="Ttime"/>
          <w:kern w:val="0"/>
          <w:sz w:val="15"/>
          <w:szCs w:val="15"/>
        </w:rPr>
      </w:pPr>
      <w:bookmarkStart w:id="0" w:name="_Hlk193980701"/>
      <w:bookmarkEnd w:id="0"/>
      <w:r w:rsidRPr="00B52103">
        <w:rPr>
          <w:rFonts w:ascii="Ttime" w:hAnsi="Ttime"/>
          <w:noProof/>
        </w:rPr>
        <mc:AlternateContent>
          <mc:Choice Requires="wpg">
            <w:drawing>
              <wp:anchor distT="0" distB="0" distL="114300" distR="114300" simplePos="0" relativeHeight="251659264" behindDoc="1" locked="0" layoutInCell="0" allowOverlap="1" wp14:anchorId="0A03725B" wp14:editId="2D648050">
                <wp:simplePos x="0" y="0"/>
                <wp:positionH relativeFrom="page">
                  <wp:posOffset>274320</wp:posOffset>
                </wp:positionH>
                <wp:positionV relativeFrom="page">
                  <wp:posOffset>167640</wp:posOffset>
                </wp:positionV>
                <wp:extent cx="7018655" cy="10299700"/>
                <wp:effectExtent l="0" t="0" r="10795" b="25400"/>
                <wp:wrapNone/>
                <wp:docPr id="929591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8655" cy="10299700"/>
                          <a:chOff x="562" y="846"/>
                          <a:chExt cx="10780" cy="15145"/>
                        </a:xfrm>
                      </wpg:grpSpPr>
                      <wps:wsp>
                        <wps:cNvPr id="2105585243" name="Rectangle 5"/>
                        <wps:cNvSpPr>
                          <a:spLocks/>
                        </wps:cNvSpPr>
                        <wps:spPr bwMode="auto">
                          <a:xfrm>
                            <a:off x="850" y="1133"/>
                            <a:ext cx="10204" cy="14570"/>
                          </a:xfrm>
                          <a:prstGeom prst="rect">
                            <a:avLst/>
                          </a:prstGeom>
                          <a:noFill/>
                          <a:ln w="50610">
                            <a:solidFill>
                              <a:srgbClr val="B2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2569390" name="Freeform 6"/>
                        <wps:cNvSpPr>
                          <a:spLocks/>
                        </wps:cNvSpPr>
                        <wps:spPr bwMode="auto">
                          <a:xfrm>
                            <a:off x="566" y="850"/>
                            <a:ext cx="10772" cy="15137"/>
                          </a:xfrm>
                          <a:custGeom>
                            <a:avLst/>
                            <a:gdLst>
                              <a:gd name="T0" fmla="*/ 10204 w 10772"/>
                              <a:gd name="T1" fmla="*/ 0 h 15137"/>
                              <a:gd name="T2" fmla="*/ 566 w 10772"/>
                              <a:gd name="T3" fmla="*/ 0 h 15137"/>
                              <a:gd name="T4" fmla="*/ 566 w 10772"/>
                              <a:gd name="T5" fmla="*/ 566 h 15137"/>
                              <a:gd name="T6" fmla="*/ 0 w 10772"/>
                              <a:gd name="T7" fmla="*/ 566 h 15137"/>
                              <a:gd name="T8" fmla="*/ 0 w 10772"/>
                              <a:gd name="T9" fmla="*/ 14570 h 15137"/>
                              <a:gd name="T10" fmla="*/ 566 w 10772"/>
                              <a:gd name="T11" fmla="*/ 14570 h 15137"/>
                              <a:gd name="T12" fmla="*/ 566 w 10772"/>
                              <a:gd name="T13" fmla="*/ 15137 h 15137"/>
                              <a:gd name="T14" fmla="*/ 10204 w 10772"/>
                              <a:gd name="T15" fmla="*/ 15137 h 15137"/>
                              <a:gd name="T16" fmla="*/ 10204 w 10772"/>
                              <a:gd name="T17" fmla="*/ 14570 h 15137"/>
                              <a:gd name="T18" fmla="*/ 10771 w 10772"/>
                              <a:gd name="T19" fmla="*/ 14570 h 15137"/>
                              <a:gd name="T20" fmla="*/ 10771 w 10772"/>
                              <a:gd name="T21" fmla="*/ 566 h 15137"/>
                              <a:gd name="T22" fmla="*/ 10204 w 10772"/>
                              <a:gd name="T23" fmla="*/ 566 h 15137"/>
                              <a:gd name="T24" fmla="*/ 10204 w 10772"/>
                              <a:gd name="T25" fmla="*/ 0 h 15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772" h="15137">
                                <a:moveTo>
                                  <a:pt x="10204" y="0"/>
                                </a:moveTo>
                                <a:lnTo>
                                  <a:pt x="566" y="0"/>
                                </a:lnTo>
                                <a:lnTo>
                                  <a:pt x="566" y="566"/>
                                </a:lnTo>
                                <a:lnTo>
                                  <a:pt x="0" y="566"/>
                                </a:lnTo>
                                <a:lnTo>
                                  <a:pt x="0" y="14570"/>
                                </a:lnTo>
                                <a:lnTo>
                                  <a:pt x="566" y="14570"/>
                                </a:lnTo>
                                <a:lnTo>
                                  <a:pt x="566" y="15137"/>
                                </a:lnTo>
                                <a:lnTo>
                                  <a:pt x="10204" y="15137"/>
                                </a:lnTo>
                                <a:lnTo>
                                  <a:pt x="10204" y="14570"/>
                                </a:lnTo>
                                <a:lnTo>
                                  <a:pt x="10771" y="14570"/>
                                </a:lnTo>
                                <a:lnTo>
                                  <a:pt x="10771" y="566"/>
                                </a:lnTo>
                                <a:lnTo>
                                  <a:pt x="10204" y="566"/>
                                </a:lnTo>
                                <a:lnTo>
                                  <a:pt x="10204" y="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403195" name="Freeform 7"/>
                        <wps:cNvSpPr>
                          <a:spLocks/>
                        </wps:cNvSpPr>
                        <wps:spPr bwMode="auto">
                          <a:xfrm>
                            <a:off x="680" y="963"/>
                            <a:ext cx="10545" cy="14911"/>
                          </a:xfrm>
                          <a:custGeom>
                            <a:avLst/>
                            <a:gdLst>
                              <a:gd name="T0" fmla="*/ 10545 w 10545"/>
                              <a:gd name="T1" fmla="*/ 340 h 14911"/>
                              <a:gd name="T2" fmla="*/ 0 w 10545"/>
                              <a:gd name="T3" fmla="*/ 340 h 14911"/>
                              <a:gd name="T4" fmla="*/ 0 w 10545"/>
                              <a:gd name="T5" fmla="*/ 0 h 14911"/>
                              <a:gd name="T6" fmla="*/ 340 w 10545"/>
                              <a:gd name="T7" fmla="*/ 0 h 14911"/>
                              <a:gd name="T8" fmla="*/ 340 w 10545"/>
                              <a:gd name="T9" fmla="*/ 14910 h 14911"/>
                              <a:gd name="T10" fmla="*/ 0 w 10545"/>
                              <a:gd name="T11" fmla="*/ 14910 h 14911"/>
                              <a:gd name="T12" fmla="*/ 0 w 10545"/>
                              <a:gd name="T13" fmla="*/ 14570 h 14911"/>
                              <a:gd name="T14" fmla="*/ 10545 w 10545"/>
                              <a:gd name="T15" fmla="*/ 14570 h 14911"/>
                              <a:gd name="T16" fmla="*/ 10545 w 10545"/>
                              <a:gd name="T17" fmla="*/ 14910 h 14911"/>
                              <a:gd name="T18" fmla="*/ 10204 w 10545"/>
                              <a:gd name="T19" fmla="*/ 14910 h 14911"/>
                              <a:gd name="T20" fmla="*/ 10204 w 10545"/>
                              <a:gd name="T21" fmla="*/ 0 h 14911"/>
                              <a:gd name="T22" fmla="*/ 10545 w 10545"/>
                              <a:gd name="T23" fmla="*/ 0 h 14911"/>
                              <a:gd name="T24" fmla="*/ 10545 w 10545"/>
                              <a:gd name="T25" fmla="*/ 340 h 14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0545" h="14911">
                                <a:moveTo>
                                  <a:pt x="10545" y="340"/>
                                </a:moveTo>
                                <a:lnTo>
                                  <a:pt x="0" y="340"/>
                                </a:lnTo>
                                <a:lnTo>
                                  <a:pt x="0" y="0"/>
                                </a:lnTo>
                                <a:lnTo>
                                  <a:pt x="340" y="0"/>
                                </a:lnTo>
                                <a:lnTo>
                                  <a:pt x="340" y="14910"/>
                                </a:lnTo>
                                <a:lnTo>
                                  <a:pt x="0" y="14910"/>
                                </a:lnTo>
                                <a:lnTo>
                                  <a:pt x="0" y="14570"/>
                                </a:lnTo>
                                <a:lnTo>
                                  <a:pt x="10545" y="14570"/>
                                </a:lnTo>
                                <a:lnTo>
                                  <a:pt x="10545" y="14910"/>
                                </a:lnTo>
                                <a:lnTo>
                                  <a:pt x="10204" y="14910"/>
                                </a:lnTo>
                                <a:lnTo>
                                  <a:pt x="10204" y="0"/>
                                </a:lnTo>
                                <a:lnTo>
                                  <a:pt x="10545" y="0"/>
                                </a:lnTo>
                                <a:lnTo>
                                  <a:pt x="10545" y="340"/>
                                </a:lnTo>
                              </a:path>
                            </a:pathLst>
                          </a:custGeom>
                          <a:noFill/>
                          <a:ln w="50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4013909" name="Rectangle 8"/>
                        <wps:cNvSpPr>
                          <a:spLocks noChangeArrowheads="1"/>
                        </wps:cNvSpPr>
                        <wps:spPr bwMode="auto">
                          <a:xfrm>
                            <a:off x="4535" y="9984"/>
                            <a:ext cx="2840" cy="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11FAA" w14:textId="77777777" w:rsidR="00DA1071" w:rsidRDefault="00DA1071" w:rsidP="00DA1071">
                              <w:pPr>
                                <w:widowControl w:val="0"/>
                                <w:autoSpaceDE w:val="0"/>
                                <w:autoSpaceDN w:val="0"/>
                                <w:adjustRightInd w:val="0"/>
                                <w:spacing w:after="0" w:line="240" w:lineRule="auto"/>
                                <w:rPr>
                                  <w:rFonts w:ascii="Times New Roman" w:hAnsi="Times New Roman"/>
                                  <w:kern w:val="0"/>
                                </w:rPr>
                              </w:pPr>
                              <w:r>
                                <w:rPr>
                                  <w:rFonts w:ascii="Times New Roman" w:hAnsi="Times New Roman"/>
                                  <w:kern w:val="0"/>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03725B" id="Group 3" o:spid="_x0000_s1026" style="position:absolute;left:0;text-align:left;margin-left:21.6pt;margin-top:13.2pt;width:552.65pt;height:811pt;z-index:-251657216;mso-position-horizontal-relative:page;mso-position-vertical-relative:page" coordorigin="562,846" coordsize="10780,15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" o:allowincell="f">
                <v:rect id="Rectangle 5" o:spid="_x0000_s1027" style="position:absolute;left:850;top:1133;width:10204;height:1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" filled="f" strokecolor="#b20000" strokeweight="1.40583mm">
                  <v:path arrowok="t"/>
                </v:rect>
                <v:shape id="Freeform 6" o:spid="_x0000_s1028" style="position:absolute;left:566;top:850;width:10772;height:15137;visibility:visible;mso-wrap-style:square;v-text-anchor:top" coordsize="10772,1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" path="m10204,l566,r,566l,566,,14570r566,l566,15137r9638,l10204,14570r567,l10771,566r-567,l10204,e" filled="f" strokeweight=".14056mm">
                  <v:path arrowok="t" o:connecttype="custom" o:connectlocs="10204,0;566,0;566,566;0,566;0,14570;566,14570;566,15137;10204,15137;10204,14570;10771,14570;10771,566;10204,566;10204,0" o:connectangles="0,0,0,0,0,0,0,0,0,0,0,0,0"/>
                </v:shape>
                <v:shape id="Freeform 7" o:spid="_x0000_s1029" style="position:absolute;left:680;top:963;width:10545;height:14911;visibility:visible;mso-wrap-style:square;v-text-anchor:top" coordsize="10545,1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" path="m10545,340l,340,,,340,r,14910l,14910r,-340l10545,14570r,340l10204,14910,10204,r341,l10545,340e" filled="f" strokeweight=".14056mm">
                  <v:path arrowok="t" o:connecttype="custom" o:connectlocs="10545,340;0,340;0,0;340,0;340,14910;0,14910;0,14570;10545,14570;10545,14910;10204,14910;10204,0;10545,0;10545,340" o:connectangles="0,0,0,0,0,0,0,0,0,0,0,0,0"/>
                </v:shape>
                <v:rect id="Rectangle 8" o:spid="_x0000_s1030" style="position:absolute;left:4535;top:9984;width:2840;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" filled="f" stroked="f">
                  <v:textbox inset="0,0,0,0">
                    <w:txbxContent>
                      <w:p w14:paraId="22011FAA" w14:textId="77777777" w:rsidR="00DA1071" w:rsidRDefault="00DA1071" w:rsidP="00DA1071">
                        <w:pPr>
                          <w:widowControl w:val="0"/>
                          <w:autoSpaceDE w:val="0"/>
                          <w:autoSpaceDN w:val="0"/>
                          <w:adjustRightInd w:val="0"/>
                          <w:spacing w:after="0" w:line="240" w:lineRule="auto"/>
                          <w:rPr>
                            <w:rFonts w:ascii="Times New Roman" w:hAnsi="Times New Roman"/>
                            <w:kern w:val="0"/>
                          </w:rPr>
                        </w:pPr>
                        <w:r>
                          <w:rPr>
                            <w:rFonts w:ascii="Times New Roman" w:hAnsi="Times New Roman"/>
                            <w:kern w:val="0"/>
                          </w:rPr>
                          <w:t xml:space="preserve"> </w:t>
                        </w:r>
                      </w:p>
                    </w:txbxContent>
                  </v:textbox>
                </v:rect>
                <w10:wrap anchorx="page" anchory="page"/>
              </v:group>
            </w:pict>
          </mc:Fallback>
        </mc:AlternateContent>
      </w:r>
    </w:p>
    <w:p w14:paraId="7F0F18FF" w14:textId="77777777" w:rsidR="004226EB" w:rsidRDefault="004226EB" w:rsidP="004226EB">
      <w:pPr>
        <w:widowControl w:val="0"/>
        <w:autoSpaceDE w:val="0"/>
        <w:autoSpaceDN w:val="0"/>
        <w:adjustRightInd w:val="0"/>
        <w:spacing w:after="0" w:line="538" w:lineRule="exact"/>
        <w:ind w:left="1617" w:right="1620"/>
        <w:jc w:val="center"/>
        <w:rPr>
          <w:rFonts w:ascii="Times New Roman" w:hAnsi="Times New Roman"/>
          <w:color w:val="BF003F"/>
          <w:w w:val="121"/>
          <w:kern w:val="0"/>
          <w:sz w:val="49"/>
          <w:szCs w:val="49"/>
        </w:rPr>
      </w:pPr>
    </w:p>
    <w:p w14:paraId="323BB660" w14:textId="697EA5BE" w:rsidR="00B15054" w:rsidRPr="00B15054" w:rsidRDefault="004226EB" w:rsidP="00B15054">
      <w:pPr>
        <w:widowControl w:val="0"/>
        <w:autoSpaceDE w:val="0"/>
        <w:autoSpaceDN w:val="0"/>
        <w:adjustRightInd w:val="0"/>
        <w:spacing w:after="0" w:line="360" w:lineRule="auto"/>
        <w:ind w:left="1617" w:right="1620"/>
        <w:jc w:val="center"/>
        <w:rPr>
          <w:rFonts w:ascii="Times New Roman" w:hAnsi="Times New Roman"/>
          <w:color w:val="BF003F"/>
          <w:w w:val="121"/>
          <w:kern w:val="0"/>
          <w:sz w:val="49"/>
          <w:szCs w:val="49"/>
        </w:rPr>
      </w:pPr>
      <w:r>
        <w:rPr>
          <w:rFonts w:ascii="Times New Roman" w:hAnsi="Times New Roman"/>
          <w:color w:val="BF003F"/>
          <w:w w:val="121"/>
          <w:kern w:val="0"/>
          <w:sz w:val="49"/>
          <w:szCs w:val="49"/>
        </w:rPr>
        <w:t>INVENTORY PLANNING FOR COVID-19 S</w:t>
      </w:r>
      <w:r w:rsidR="00B15054">
        <w:rPr>
          <w:rFonts w:ascii="Times New Roman" w:hAnsi="Times New Roman"/>
          <w:color w:val="BF003F"/>
          <w:w w:val="121"/>
          <w:kern w:val="0"/>
          <w:sz w:val="49"/>
          <w:szCs w:val="49"/>
        </w:rPr>
        <w:t>UPPLIES</w:t>
      </w:r>
      <w:r>
        <w:rPr>
          <w:rFonts w:ascii="Times New Roman" w:hAnsi="Times New Roman"/>
          <w:color w:val="BF003F"/>
          <w:w w:val="121"/>
          <w:kern w:val="0"/>
          <w:sz w:val="49"/>
          <w:szCs w:val="49"/>
        </w:rPr>
        <w:t xml:space="preserve"> </w:t>
      </w:r>
    </w:p>
    <w:p w14:paraId="6335C444" w14:textId="77777777" w:rsidR="004226EB" w:rsidRDefault="004226EB" w:rsidP="004226EB">
      <w:pPr>
        <w:widowControl w:val="0"/>
        <w:autoSpaceDE w:val="0"/>
        <w:autoSpaceDN w:val="0"/>
        <w:adjustRightInd w:val="0"/>
        <w:spacing w:before="3" w:after="0" w:line="100" w:lineRule="exact"/>
        <w:rPr>
          <w:rFonts w:ascii="Times New Roman" w:hAnsi="Times New Roman"/>
          <w:color w:val="000000"/>
          <w:kern w:val="0"/>
          <w:sz w:val="10"/>
          <w:szCs w:val="10"/>
        </w:rPr>
      </w:pPr>
    </w:p>
    <w:p w14:paraId="20B75327" w14:textId="77777777" w:rsidR="004226EB" w:rsidRDefault="004226EB" w:rsidP="004226EB">
      <w:pPr>
        <w:widowControl w:val="0"/>
        <w:autoSpaceDE w:val="0"/>
        <w:autoSpaceDN w:val="0"/>
        <w:adjustRightInd w:val="0"/>
        <w:spacing w:after="0" w:line="200" w:lineRule="exact"/>
        <w:rPr>
          <w:rFonts w:ascii="Times New Roman" w:hAnsi="Times New Roman"/>
          <w:color w:val="000000"/>
          <w:kern w:val="0"/>
          <w:sz w:val="20"/>
          <w:szCs w:val="20"/>
        </w:rPr>
      </w:pPr>
    </w:p>
    <w:p w14:paraId="33FDB412" w14:textId="77777777" w:rsidR="004226EB" w:rsidRDefault="004226EB" w:rsidP="004226EB">
      <w:pPr>
        <w:widowControl w:val="0"/>
        <w:autoSpaceDE w:val="0"/>
        <w:autoSpaceDN w:val="0"/>
        <w:adjustRightInd w:val="0"/>
        <w:spacing w:after="0" w:line="240" w:lineRule="auto"/>
        <w:ind w:left="2609" w:right="2610"/>
        <w:jc w:val="center"/>
        <w:rPr>
          <w:rFonts w:ascii="Times New Roman" w:hAnsi="Times New Roman"/>
          <w:color w:val="000000"/>
          <w:kern w:val="0"/>
          <w:sz w:val="34"/>
          <w:szCs w:val="34"/>
        </w:rPr>
      </w:pPr>
      <w:r>
        <w:rPr>
          <w:rFonts w:ascii="Times New Roman" w:hAnsi="Times New Roman"/>
          <w:color w:val="000000"/>
          <w:kern w:val="0"/>
          <w:sz w:val="34"/>
          <w:szCs w:val="34"/>
        </w:rPr>
        <w:t>Project</w:t>
      </w:r>
      <w:r>
        <w:rPr>
          <w:rFonts w:ascii="Times New Roman" w:hAnsi="Times New Roman"/>
          <w:color w:val="000000"/>
          <w:spacing w:val="11"/>
          <w:kern w:val="0"/>
          <w:sz w:val="34"/>
          <w:szCs w:val="34"/>
        </w:rPr>
        <w:t xml:space="preserve"> </w:t>
      </w:r>
      <w:r>
        <w:rPr>
          <w:rFonts w:ascii="Times New Roman" w:hAnsi="Times New Roman"/>
          <w:color w:val="000000"/>
          <w:kern w:val="0"/>
          <w:sz w:val="34"/>
          <w:szCs w:val="34"/>
        </w:rPr>
        <w:t>for</w:t>
      </w:r>
      <w:r>
        <w:rPr>
          <w:rFonts w:ascii="Times New Roman" w:hAnsi="Times New Roman"/>
          <w:color w:val="000000"/>
          <w:spacing w:val="-5"/>
          <w:kern w:val="0"/>
          <w:sz w:val="34"/>
          <w:szCs w:val="34"/>
        </w:rPr>
        <w:t xml:space="preserve"> </w:t>
      </w:r>
      <w:r>
        <w:rPr>
          <w:rFonts w:ascii="Times New Roman" w:hAnsi="Times New Roman"/>
          <w:color w:val="000000"/>
          <w:kern w:val="0"/>
          <w:sz w:val="34"/>
          <w:szCs w:val="34"/>
        </w:rPr>
        <w:t>the</w:t>
      </w:r>
      <w:r>
        <w:rPr>
          <w:rFonts w:ascii="Times New Roman" w:hAnsi="Times New Roman"/>
          <w:color w:val="000000"/>
          <w:spacing w:val="40"/>
          <w:kern w:val="0"/>
          <w:sz w:val="34"/>
          <w:szCs w:val="34"/>
        </w:rPr>
        <w:t xml:space="preserve"> </w:t>
      </w:r>
      <w:r>
        <w:rPr>
          <w:rFonts w:ascii="Times New Roman" w:hAnsi="Times New Roman"/>
          <w:color w:val="000000"/>
          <w:kern w:val="0"/>
          <w:sz w:val="34"/>
          <w:szCs w:val="34"/>
        </w:rPr>
        <w:t>deg</w:t>
      </w:r>
      <w:r>
        <w:rPr>
          <w:rFonts w:ascii="Times New Roman" w:hAnsi="Times New Roman"/>
          <w:color w:val="000000"/>
          <w:spacing w:val="1"/>
          <w:kern w:val="0"/>
          <w:sz w:val="34"/>
          <w:szCs w:val="34"/>
        </w:rPr>
        <w:t>r</w:t>
      </w:r>
      <w:r>
        <w:rPr>
          <w:rFonts w:ascii="Times New Roman" w:hAnsi="Times New Roman"/>
          <w:color w:val="000000"/>
          <w:kern w:val="0"/>
          <w:sz w:val="34"/>
          <w:szCs w:val="34"/>
        </w:rPr>
        <w:t>ee</w:t>
      </w:r>
      <w:r>
        <w:rPr>
          <w:rFonts w:ascii="Times New Roman" w:hAnsi="Times New Roman"/>
          <w:color w:val="000000"/>
          <w:spacing w:val="-17"/>
          <w:kern w:val="0"/>
          <w:sz w:val="34"/>
          <w:szCs w:val="34"/>
        </w:rPr>
        <w:t xml:space="preserve"> </w:t>
      </w:r>
      <w:r>
        <w:rPr>
          <w:rFonts w:ascii="Times New Roman" w:hAnsi="Times New Roman"/>
          <w:color w:val="000000"/>
          <w:w w:val="89"/>
          <w:kern w:val="0"/>
          <w:sz w:val="34"/>
          <w:szCs w:val="34"/>
        </w:rPr>
        <w:t>of</w:t>
      </w:r>
    </w:p>
    <w:p w14:paraId="26F1D328" w14:textId="77777777" w:rsidR="004226EB" w:rsidRDefault="004226EB" w:rsidP="004226EB">
      <w:pPr>
        <w:widowControl w:val="0"/>
        <w:autoSpaceDE w:val="0"/>
        <w:autoSpaceDN w:val="0"/>
        <w:adjustRightInd w:val="0"/>
        <w:spacing w:before="10" w:after="0" w:line="260" w:lineRule="exact"/>
        <w:rPr>
          <w:rFonts w:ascii="Times New Roman" w:hAnsi="Times New Roman"/>
          <w:color w:val="000000"/>
          <w:kern w:val="0"/>
          <w:sz w:val="26"/>
          <w:szCs w:val="26"/>
        </w:rPr>
      </w:pPr>
    </w:p>
    <w:p w14:paraId="263E7D59" w14:textId="0D67350B" w:rsidR="004226EB" w:rsidRDefault="004226EB" w:rsidP="004226EB">
      <w:pPr>
        <w:widowControl w:val="0"/>
        <w:autoSpaceDE w:val="0"/>
        <w:autoSpaceDN w:val="0"/>
        <w:adjustRightInd w:val="0"/>
        <w:spacing w:after="0" w:line="240" w:lineRule="auto"/>
        <w:ind w:left="1205" w:right="1206"/>
        <w:jc w:val="center"/>
        <w:rPr>
          <w:rFonts w:ascii="Times New Roman" w:hAnsi="Times New Roman"/>
          <w:color w:val="BF003F"/>
          <w:w w:val="122"/>
          <w:kern w:val="0"/>
          <w:sz w:val="41"/>
          <w:szCs w:val="41"/>
        </w:rPr>
      </w:pPr>
      <w:r>
        <w:rPr>
          <w:rFonts w:ascii="Times New Roman" w:hAnsi="Times New Roman"/>
          <w:color w:val="BF003F"/>
          <w:w w:val="122"/>
          <w:kern w:val="0"/>
          <w:sz w:val="41"/>
          <w:szCs w:val="41"/>
        </w:rPr>
        <w:t>MSc (Integrated) AIML</w:t>
      </w:r>
      <w:r w:rsidR="00B15054">
        <w:rPr>
          <w:rFonts w:ascii="Times New Roman" w:hAnsi="Times New Roman"/>
          <w:color w:val="BF003F"/>
          <w:w w:val="122"/>
          <w:kern w:val="0"/>
          <w:sz w:val="41"/>
          <w:szCs w:val="41"/>
        </w:rPr>
        <w:t>/DS</w:t>
      </w:r>
      <w:r>
        <w:rPr>
          <w:rFonts w:ascii="Times New Roman" w:hAnsi="Times New Roman"/>
          <w:color w:val="BF003F"/>
          <w:w w:val="122"/>
          <w:kern w:val="0"/>
          <w:sz w:val="41"/>
          <w:szCs w:val="41"/>
        </w:rPr>
        <w:t xml:space="preserve"> </w:t>
      </w:r>
    </w:p>
    <w:p w14:paraId="465B94AD" w14:textId="77777777" w:rsidR="004226EB" w:rsidRDefault="004226EB" w:rsidP="004226EB">
      <w:pPr>
        <w:widowControl w:val="0"/>
        <w:autoSpaceDE w:val="0"/>
        <w:autoSpaceDN w:val="0"/>
        <w:adjustRightInd w:val="0"/>
        <w:spacing w:after="0" w:line="240" w:lineRule="auto"/>
        <w:ind w:left="1205" w:right="1206"/>
        <w:jc w:val="center"/>
        <w:rPr>
          <w:rFonts w:ascii="Times New Roman" w:hAnsi="Times New Roman"/>
          <w:color w:val="000000"/>
          <w:kern w:val="0"/>
          <w:sz w:val="41"/>
          <w:szCs w:val="41"/>
        </w:rPr>
      </w:pPr>
      <w:r>
        <w:rPr>
          <w:rFonts w:ascii="Times New Roman" w:hAnsi="Times New Roman"/>
          <w:color w:val="BF003F"/>
          <w:w w:val="122"/>
          <w:kern w:val="0"/>
          <w:sz w:val="41"/>
          <w:szCs w:val="41"/>
        </w:rPr>
        <w:t>Sem -6</w:t>
      </w:r>
    </w:p>
    <w:p w14:paraId="4263866A" w14:textId="77777777" w:rsidR="004226EB" w:rsidRDefault="004226EB" w:rsidP="004226EB">
      <w:pPr>
        <w:widowControl w:val="0"/>
        <w:autoSpaceDE w:val="0"/>
        <w:autoSpaceDN w:val="0"/>
        <w:adjustRightInd w:val="0"/>
        <w:spacing w:before="5" w:after="0" w:line="170" w:lineRule="exact"/>
        <w:rPr>
          <w:rFonts w:ascii="Times New Roman" w:hAnsi="Times New Roman"/>
          <w:color w:val="000000"/>
          <w:kern w:val="0"/>
          <w:sz w:val="17"/>
          <w:szCs w:val="17"/>
        </w:rPr>
      </w:pPr>
    </w:p>
    <w:p w14:paraId="7F287AFA" w14:textId="77777777" w:rsidR="004226EB" w:rsidRDefault="004226EB" w:rsidP="004226EB">
      <w:pPr>
        <w:widowControl w:val="0"/>
        <w:autoSpaceDE w:val="0"/>
        <w:autoSpaceDN w:val="0"/>
        <w:adjustRightInd w:val="0"/>
        <w:spacing w:before="20" w:after="0" w:line="220" w:lineRule="exact"/>
        <w:rPr>
          <w:rFonts w:ascii="Times New Roman" w:hAnsi="Times New Roman"/>
          <w:color w:val="000000"/>
          <w:kern w:val="0"/>
          <w:sz w:val="22"/>
          <w:szCs w:val="22"/>
        </w:rPr>
      </w:pPr>
    </w:p>
    <w:p w14:paraId="4F02CD4B" w14:textId="77777777" w:rsidR="004226EB" w:rsidRDefault="004226EB" w:rsidP="004226EB">
      <w:pPr>
        <w:widowControl w:val="0"/>
        <w:autoSpaceDE w:val="0"/>
        <w:autoSpaceDN w:val="0"/>
        <w:adjustRightInd w:val="0"/>
        <w:spacing w:after="0" w:line="240" w:lineRule="auto"/>
        <w:ind w:left="4060" w:right="4060"/>
        <w:jc w:val="center"/>
        <w:rPr>
          <w:rFonts w:ascii="Times New Roman" w:hAnsi="Times New Roman"/>
          <w:color w:val="000000"/>
          <w:kern w:val="0"/>
          <w:sz w:val="34"/>
          <w:szCs w:val="34"/>
        </w:rPr>
      </w:pPr>
      <w:r>
        <w:rPr>
          <w:rFonts w:ascii="Times New Roman" w:hAnsi="Times New Roman"/>
          <w:color w:val="000000"/>
          <w:spacing w:val="-9"/>
          <w:w w:val="103"/>
          <w:kern w:val="0"/>
          <w:sz w:val="34"/>
          <w:szCs w:val="34"/>
        </w:rPr>
        <w:t>b</w:t>
      </w:r>
      <w:r>
        <w:rPr>
          <w:rFonts w:ascii="Times New Roman" w:hAnsi="Times New Roman"/>
          <w:color w:val="000000"/>
          <w:w w:val="98"/>
          <w:kern w:val="0"/>
          <w:sz w:val="34"/>
          <w:szCs w:val="34"/>
        </w:rPr>
        <w:t>y</w:t>
      </w:r>
    </w:p>
    <w:p w14:paraId="398A957B" w14:textId="77777777" w:rsidR="004226EB" w:rsidRDefault="004226EB" w:rsidP="004226EB">
      <w:pPr>
        <w:widowControl w:val="0"/>
        <w:autoSpaceDE w:val="0"/>
        <w:autoSpaceDN w:val="0"/>
        <w:adjustRightInd w:val="0"/>
        <w:spacing w:before="6" w:after="0" w:line="130" w:lineRule="exact"/>
        <w:jc w:val="center"/>
        <w:rPr>
          <w:rFonts w:ascii="Times New Roman" w:hAnsi="Times New Roman"/>
          <w:color w:val="000000"/>
          <w:kern w:val="0"/>
          <w:sz w:val="13"/>
          <w:szCs w:val="13"/>
        </w:rPr>
      </w:pPr>
    </w:p>
    <w:p w14:paraId="1495645B" w14:textId="77777777" w:rsidR="004226EB" w:rsidRDefault="004226EB" w:rsidP="004226EB">
      <w:pPr>
        <w:widowControl w:val="0"/>
        <w:autoSpaceDE w:val="0"/>
        <w:autoSpaceDN w:val="0"/>
        <w:adjustRightInd w:val="0"/>
        <w:spacing w:after="0" w:line="200" w:lineRule="exact"/>
        <w:rPr>
          <w:rFonts w:ascii="Times New Roman" w:hAnsi="Times New Roman"/>
          <w:color w:val="000000"/>
          <w:kern w:val="0"/>
          <w:sz w:val="20"/>
          <w:szCs w:val="20"/>
        </w:rPr>
      </w:pPr>
    </w:p>
    <w:p w14:paraId="4237B446" w14:textId="19199A17" w:rsidR="004226EB" w:rsidRDefault="00B15054" w:rsidP="004226EB">
      <w:pPr>
        <w:widowControl w:val="0"/>
        <w:autoSpaceDE w:val="0"/>
        <w:autoSpaceDN w:val="0"/>
        <w:adjustRightInd w:val="0"/>
        <w:spacing w:after="0" w:line="240" w:lineRule="auto"/>
        <w:ind w:left="1805" w:right="1806"/>
        <w:jc w:val="center"/>
        <w:rPr>
          <w:rFonts w:ascii="Times New Roman" w:hAnsi="Times New Roman"/>
          <w:color w:val="000000"/>
          <w:spacing w:val="-40"/>
          <w:w w:val="124"/>
          <w:kern w:val="0"/>
          <w:sz w:val="34"/>
          <w:szCs w:val="34"/>
        </w:rPr>
      </w:pPr>
      <w:r>
        <w:rPr>
          <w:rFonts w:ascii="Times New Roman" w:hAnsi="Times New Roman"/>
          <w:color w:val="000000"/>
          <w:spacing w:val="-40"/>
          <w:w w:val="124"/>
          <w:kern w:val="0"/>
          <w:sz w:val="34"/>
          <w:szCs w:val="34"/>
        </w:rPr>
        <w:t>LEUVA NISARG</w:t>
      </w:r>
      <w:r w:rsidR="004226EB">
        <w:rPr>
          <w:rFonts w:ascii="Times New Roman" w:hAnsi="Times New Roman"/>
          <w:color w:val="000000"/>
          <w:spacing w:val="-40"/>
          <w:w w:val="124"/>
          <w:kern w:val="0"/>
          <w:sz w:val="34"/>
          <w:szCs w:val="34"/>
        </w:rPr>
        <w:t xml:space="preserve"> </w:t>
      </w:r>
      <w:r>
        <w:rPr>
          <w:rFonts w:ascii="Times New Roman" w:hAnsi="Times New Roman"/>
          <w:color w:val="000000"/>
          <w:spacing w:val="-40"/>
          <w:w w:val="124"/>
          <w:kern w:val="0"/>
          <w:sz w:val="34"/>
          <w:szCs w:val="34"/>
        </w:rPr>
        <w:t>HIMANSHUKUMAR</w:t>
      </w:r>
    </w:p>
    <w:p w14:paraId="6E0BCAA0" w14:textId="273CB5C5" w:rsidR="004226EB" w:rsidRDefault="00B15054" w:rsidP="004226EB">
      <w:pPr>
        <w:widowControl w:val="0"/>
        <w:autoSpaceDE w:val="0"/>
        <w:autoSpaceDN w:val="0"/>
        <w:adjustRightInd w:val="0"/>
        <w:spacing w:after="0" w:line="240" w:lineRule="auto"/>
        <w:ind w:left="1805" w:right="1806"/>
        <w:jc w:val="center"/>
        <w:rPr>
          <w:rFonts w:ascii="Times New Roman" w:hAnsi="Times New Roman"/>
          <w:color w:val="000000"/>
          <w:spacing w:val="-40"/>
          <w:w w:val="124"/>
          <w:kern w:val="0"/>
          <w:sz w:val="34"/>
          <w:szCs w:val="34"/>
        </w:rPr>
      </w:pPr>
      <w:r>
        <w:rPr>
          <w:rFonts w:ascii="Times New Roman" w:hAnsi="Times New Roman"/>
          <w:color w:val="000000"/>
          <w:spacing w:val="-40"/>
          <w:w w:val="124"/>
          <w:kern w:val="0"/>
          <w:sz w:val="34"/>
          <w:szCs w:val="34"/>
        </w:rPr>
        <w:t>SHASTRI MOHIT PRAVINKUMAR</w:t>
      </w:r>
    </w:p>
    <w:p w14:paraId="55695D3A" w14:textId="77777777" w:rsidR="004226EB" w:rsidRDefault="004226EB" w:rsidP="004226EB">
      <w:pPr>
        <w:widowControl w:val="0"/>
        <w:autoSpaceDE w:val="0"/>
        <w:autoSpaceDN w:val="0"/>
        <w:adjustRightInd w:val="0"/>
        <w:spacing w:after="0" w:line="240" w:lineRule="auto"/>
        <w:ind w:left="1805" w:right="1806"/>
        <w:jc w:val="center"/>
        <w:rPr>
          <w:rFonts w:ascii="Times New Roman" w:hAnsi="Times New Roman"/>
          <w:color w:val="000000"/>
          <w:spacing w:val="-40"/>
          <w:w w:val="124"/>
          <w:kern w:val="0"/>
          <w:sz w:val="34"/>
          <w:szCs w:val="34"/>
        </w:rPr>
      </w:pPr>
    </w:p>
    <w:p w14:paraId="462A52B6" w14:textId="77777777" w:rsidR="004226EB" w:rsidRDefault="004226EB" w:rsidP="004226EB">
      <w:pPr>
        <w:widowControl w:val="0"/>
        <w:autoSpaceDE w:val="0"/>
        <w:autoSpaceDN w:val="0"/>
        <w:adjustRightInd w:val="0"/>
        <w:spacing w:after="0" w:line="240" w:lineRule="auto"/>
        <w:ind w:left="1805" w:right="1806"/>
        <w:jc w:val="center"/>
        <w:rPr>
          <w:rFonts w:ascii="Times New Roman" w:hAnsi="Times New Roman"/>
          <w:color w:val="000000"/>
          <w:w w:val="89"/>
          <w:kern w:val="0"/>
          <w:sz w:val="34"/>
          <w:szCs w:val="34"/>
        </w:rPr>
      </w:pPr>
      <w:r>
        <w:rPr>
          <w:rFonts w:ascii="Times New Roman" w:hAnsi="Times New Roman"/>
          <w:color w:val="000000"/>
          <w:kern w:val="0"/>
          <w:sz w:val="34"/>
          <w:szCs w:val="34"/>
        </w:rPr>
        <w:t>Under</w:t>
      </w:r>
      <w:r>
        <w:rPr>
          <w:rFonts w:ascii="Times New Roman" w:hAnsi="Times New Roman"/>
          <w:color w:val="000000"/>
          <w:spacing w:val="20"/>
          <w:kern w:val="0"/>
          <w:sz w:val="34"/>
          <w:szCs w:val="34"/>
        </w:rPr>
        <w:t xml:space="preserve"> </w:t>
      </w:r>
      <w:r>
        <w:rPr>
          <w:rFonts w:ascii="Times New Roman" w:hAnsi="Times New Roman"/>
          <w:color w:val="000000"/>
          <w:kern w:val="0"/>
          <w:sz w:val="34"/>
          <w:szCs w:val="34"/>
        </w:rPr>
        <w:t>the</w:t>
      </w:r>
      <w:r>
        <w:rPr>
          <w:rFonts w:ascii="Times New Roman" w:hAnsi="Times New Roman"/>
          <w:color w:val="000000"/>
          <w:spacing w:val="40"/>
          <w:kern w:val="0"/>
          <w:sz w:val="34"/>
          <w:szCs w:val="34"/>
        </w:rPr>
        <w:t xml:space="preserve"> </w:t>
      </w:r>
      <w:r>
        <w:rPr>
          <w:rFonts w:ascii="Times New Roman" w:hAnsi="Times New Roman"/>
          <w:color w:val="000000"/>
          <w:kern w:val="0"/>
          <w:sz w:val="34"/>
          <w:szCs w:val="34"/>
        </w:rPr>
        <w:t>guidance</w:t>
      </w:r>
      <w:r>
        <w:rPr>
          <w:rFonts w:ascii="Times New Roman" w:hAnsi="Times New Roman"/>
          <w:color w:val="000000"/>
          <w:spacing w:val="-4"/>
          <w:kern w:val="0"/>
          <w:sz w:val="34"/>
          <w:szCs w:val="34"/>
        </w:rPr>
        <w:t xml:space="preserve"> </w:t>
      </w:r>
      <w:r>
        <w:rPr>
          <w:rFonts w:ascii="Times New Roman" w:hAnsi="Times New Roman"/>
          <w:color w:val="000000"/>
          <w:w w:val="89"/>
          <w:kern w:val="0"/>
          <w:sz w:val="34"/>
          <w:szCs w:val="34"/>
        </w:rPr>
        <w:t xml:space="preserve">of </w:t>
      </w:r>
    </w:p>
    <w:p w14:paraId="291A97EE" w14:textId="7BBD3C0E" w:rsidR="00B15054" w:rsidRDefault="004226EB" w:rsidP="004226EB">
      <w:pPr>
        <w:widowControl w:val="0"/>
        <w:autoSpaceDE w:val="0"/>
        <w:autoSpaceDN w:val="0"/>
        <w:adjustRightInd w:val="0"/>
        <w:spacing w:before="95" w:after="0" w:line="846" w:lineRule="exact"/>
        <w:ind w:left="2146" w:right="2146"/>
        <w:jc w:val="center"/>
        <w:rPr>
          <w:rFonts w:ascii="Times New Roman" w:hAnsi="Times New Roman"/>
          <w:color w:val="000000"/>
          <w:w w:val="125"/>
          <w:kern w:val="0"/>
          <w:sz w:val="34"/>
          <w:szCs w:val="34"/>
        </w:rPr>
      </w:pPr>
      <w:r>
        <w:rPr>
          <w:rFonts w:ascii="Times New Roman" w:hAnsi="Times New Roman"/>
          <w:color w:val="000000"/>
          <w:w w:val="125"/>
          <w:kern w:val="0"/>
          <w:sz w:val="34"/>
          <w:szCs w:val="34"/>
        </w:rPr>
        <w:t xml:space="preserve">DR. </w:t>
      </w:r>
      <w:r w:rsidR="00B15054">
        <w:rPr>
          <w:rFonts w:ascii="Times New Roman" w:hAnsi="Times New Roman"/>
          <w:color w:val="000000"/>
          <w:w w:val="125"/>
          <w:kern w:val="0"/>
          <w:sz w:val="34"/>
          <w:szCs w:val="34"/>
        </w:rPr>
        <w:t>NITA</w:t>
      </w:r>
      <w:r w:rsidR="00A21D9D">
        <w:rPr>
          <w:rFonts w:ascii="Times New Roman" w:hAnsi="Times New Roman"/>
          <w:color w:val="000000"/>
          <w:w w:val="125"/>
          <w:kern w:val="0"/>
          <w:sz w:val="34"/>
          <w:szCs w:val="34"/>
        </w:rPr>
        <w:t xml:space="preserve"> </w:t>
      </w:r>
      <w:proofErr w:type="gramStart"/>
      <w:r w:rsidR="00A21D9D">
        <w:rPr>
          <w:rFonts w:ascii="Times New Roman" w:hAnsi="Times New Roman"/>
          <w:color w:val="000000"/>
          <w:w w:val="125"/>
          <w:kern w:val="0"/>
          <w:sz w:val="34"/>
          <w:szCs w:val="34"/>
        </w:rPr>
        <w:t>H.</w:t>
      </w:r>
      <w:r>
        <w:rPr>
          <w:rFonts w:ascii="Times New Roman" w:hAnsi="Times New Roman"/>
          <w:color w:val="000000"/>
          <w:w w:val="125"/>
          <w:kern w:val="0"/>
          <w:sz w:val="34"/>
          <w:szCs w:val="34"/>
        </w:rPr>
        <w:t>S</w:t>
      </w:r>
      <w:r w:rsidR="00B15054">
        <w:rPr>
          <w:rFonts w:ascii="Times New Roman" w:hAnsi="Times New Roman"/>
          <w:color w:val="000000"/>
          <w:w w:val="125"/>
          <w:kern w:val="0"/>
          <w:sz w:val="34"/>
          <w:szCs w:val="34"/>
        </w:rPr>
        <w:t>HAH</w:t>
      </w:r>
      <w:proofErr w:type="gramEnd"/>
      <w:r>
        <w:rPr>
          <w:rFonts w:ascii="Times New Roman" w:hAnsi="Times New Roman"/>
          <w:color w:val="000000"/>
          <w:w w:val="125"/>
          <w:kern w:val="0"/>
          <w:sz w:val="34"/>
          <w:szCs w:val="34"/>
        </w:rPr>
        <w:t xml:space="preserve"> </w:t>
      </w:r>
    </w:p>
    <w:p w14:paraId="60B3E562" w14:textId="3A45F6D2" w:rsidR="004226EB" w:rsidRDefault="004226EB" w:rsidP="004226EB">
      <w:pPr>
        <w:widowControl w:val="0"/>
        <w:autoSpaceDE w:val="0"/>
        <w:autoSpaceDN w:val="0"/>
        <w:adjustRightInd w:val="0"/>
        <w:spacing w:before="95" w:after="0" w:line="846" w:lineRule="exact"/>
        <w:ind w:left="2146" w:right="2146"/>
        <w:jc w:val="center"/>
        <w:rPr>
          <w:rFonts w:ascii="Times New Roman" w:hAnsi="Times New Roman"/>
          <w:color w:val="000000"/>
          <w:kern w:val="0"/>
          <w:sz w:val="34"/>
          <w:szCs w:val="34"/>
        </w:rPr>
      </w:pPr>
      <w:r>
        <w:rPr>
          <w:rFonts w:ascii="Times New Roman" w:hAnsi="Times New Roman"/>
          <w:color w:val="000000"/>
          <w:w w:val="122"/>
          <w:kern w:val="0"/>
          <w:sz w:val="34"/>
          <w:szCs w:val="34"/>
        </w:rPr>
        <w:t xml:space="preserve"> </w:t>
      </w:r>
      <w:r>
        <w:rPr>
          <w:rFonts w:ascii="Times New Roman" w:hAnsi="Times New Roman"/>
          <w:color w:val="000000"/>
          <w:kern w:val="0"/>
          <w:sz w:val="34"/>
          <w:szCs w:val="34"/>
        </w:rPr>
        <w:t>Submitted</w:t>
      </w:r>
      <w:r>
        <w:rPr>
          <w:rFonts w:ascii="Times New Roman" w:hAnsi="Times New Roman"/>
          <w:color w:val="000000"/>
          <w:spacing w:val="49"/>
          <w:kern w:val="0"/>
          <w:sz w:val="34"/>
          <w:szCs w:val="34"/>
        </w:rPr>
        <w:t xml:space="preserve"> </w:t>
      </w:r>
      <w:r>
        <w:rPr>
          <w:rFonts w:ascii="Times New Roman" w:hAnsi="Times New Roman"/>
          <w:color w:val="000000"/>
          <w:w w:val="105"/>
          <w:kern w:val="0"/>
          <w:sz w:val="34"/>
          <w:szCs w:val="34"/>
        </w:rPr>
        <w:t>to</w:t>
      </w:r>
    </w:p>
    <w:p w14:paraId="7073D590" w14:textId="77777777" w:rsidR="004226EB" w:rsidRDefault="004226EB" w:rsidP="004226EB">
      <w:pPr>
        <w:widowControl w:val="0"/>
        <w:autoSpaceDE w:val="0"/>
        <w:autoSpaceDN w:val="0"/>
        <w:adjustRightInd w:val="0"/>
        <w:spacing w:after="0" w:line="200" w:lineRule="exact"/>
        <w:rPr>
          <w:rFonts w:ascii="Times New Roman" w:hAnsi="Times New Roman"/>
          <w:color w:val="000000"/>
          <w:kern w:val="0"/>
          <w:sz w:val="20"/>
          <w:szCs w:val="20"/>
        </w:rPr>
      </w:pPr>
    </w:p>
    <w:p w14:paraId="26D4E3E9" w14:textId="77777777" w:rsidR="004226EB" w:rsidRDefault="004226EB" w:rsidP="004226EB">
      <w:pPr>
        <w:widowControl w:val="0"/>
        <w:autoSpaceDE w:val="0"/>
        <w:autoSpaceDN w:val="0"/>
        <w:adjustRightInd w:val="0"/>
        <w:spacing w:after="0" w:line="200" w:lineRule="exact"/>
        <w:rPr>
          <w:rFonts w:ascii="Times New Roman" w:hAnsi="Times New Roman"/>
          <w:color w:val="000000"/>
          <w:kern w:val="0"/>
          <w:sz w:val="20"/>
          <w:szCs w:val="20"/>
        </w:rPr>
      </w:pPr>
    </w:p>
    <w:p w14:paraId="50381904" w14:textId="77777777" w:rsidR="004226EB" w:rsidRDefault="004226EB" w:rsidP="004226EB">
      <w:pPr>
        <w:widowControl w:val="0"/>
        <w:autoSpaceDE w:val="0"/>
        <w:autoSpaceDN w:val="0"/>
        <w:adjustRightInd w:val="0"/>
        <w:spacing w:after="0" w:line="200" w:lineRule="exact"/>
        <w:rPr>
          <w:rFonts w:ascii="Times New Roman" w:hAnsi="Times New Roman"/>
          <w:color w:val="000000"/>
          <w:kern w:val="0"/>
          <w:sz w:val="20"/>
          <w:szCs w:val="20"/>
        </w:rPr>
      </w:pPr>
    </w:p>
    <w:tbl>
      <w:tblPr>
        <w:tblW w:w="0" w:type="auto"/>
        <w:tblLook w:val="04A0" w:firstRow="1" w:lastRow="0" w:firstColumn="1" w:lastColumn="0" w:noHBand="0" w:noVBand="1"/>
      </w:tblPr>
      <w:tblGrid>
        <w:gridCol w:w="4378"/>
        <w:gridCol w:w="4378"/>
      </w:tblGrid>
      <w:tr w:rsidR="004226EB" w14:paraId="3FD327C0" w14:textId="77777777" w:rsidTr="00345B5C">
        <w:trPr>
          <w:trHeight w:val="1290"/>
        </w:trPr>
        <w:tc>
          <w:tcPr>
            <w:tcW w:w="4378" w:type="dxa"/>
            <w:shd w:val="clear" w:color="auto" w:fill="auto"/>
          </w:tcPr>
          <w:p w14:paraId="13249136" w14:textId="45B847F0" w:rsidR="004226EB" w:rsidRDefault="00B15054" w:rsidP="00345B5C">
            <w:pPr>
              <w:widowControl w:val="0"/>
              <w:autoSpaceDE w:val="0"/>
              <w:autoSpaceDN w:val="0"/>
              <w:adjustRightInd w:val="0"/>
              <w:spacing w:after="0" w:line="200" w:lineRule="exact"/>
              <w:rPr>
                <w:rFonts w:ascii="Times New Roman" w:hAnsi="Times New Roman"/>
                <w:color w:val="000000"/>
                <w:kern w:val="0"/>
                <w:sz w:val="20"/>
                <w:szCs w:val="20"/>
              </w:rPr>
            </w:pPr>
            <w:r>
              <w:rPr>
                <w:rFonts w:ascii="Times New Roman" w:hAnsi="Times New Roman"/>
                <w:noProof/>
                <w:color w:val="000000"/>
                <w:kern w:val="0"/>
                <w:sz w:val="20"/>
                <w:szCs w:val="20"/>
              </w:rPr>
              <w:drawing>
                <wp:anchor distT="0" distB="0" distL="114300" distR="114300" simplePos="0" relativeHeight="251660288" behindDoc="0" locked="0" layoutInCell="1" allowOverlap="1" wp14:anchorId="08C43AB6" wp14:editId="4512E59F">
                  <wp:simplePos x="0" y="0"/>
                  <wp:positionH relativeFrom="column">
                    <wp:posOffset>1094567</wp:posOffset>
                  </wp:positionH>
                  <wp:positionV relativeFrom="paragraph">
                    <wp:posOffset>404</wp:posOffset>
                  </wp:positionV>
                  <wp:extent cx="1186180" cy="1186180"/>
                  <wp:effectExtent l="0" t="0" r="0" b="0"/>
                  <wp:wrapSquare wrapText="bothSides"/>
                  <wp:docPr id="10347358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6180" cy="1186180"/>
                          </a:xfrm>
                          <a:prstGeom prst="rect">
                            <a:avLst/>
                          </a:prstGeom>
                          <a:noFill/>
                        </pic:spPr>
                      </pic:pic>
                    </a:graphicData>
                  </a:graphic>
                </wp:anchor>
              </w:drawing>
            </w:r>
            <w:r w:rsidR="004226EB">
              <w:rPr>
                <w:rFonts w:ascii="Times New Roman" w:hAnsi="Times New Roman"/>
                <w:color w:val="000000"/>
                <w:kern w:val="0"/>
                <w:sz w:val="20"/>
                <w:szCs w:val="20"/>
              </w:rPr>
              <w:t xml:space="preserve">                             </w:t>
            </w:r>
          </w:p>
        </w:tc>
        <w:tc>
          <w:tcPr>
            <w:tcW w:w="4378" w:type="dxa"/>
            <w:shd w:val="clear" w:color="auto" w:fill="auto"/>
          </w:tcPr>
          <w:p w14:paraId="7CE38786" w14:textId="6ECB8BC0" w:rsidR="004226EB" w:rsidRDefault="00B15054" w:rsidP="00345B5C">
            <w:pPr>
              <w:widowControl w:val="0"/>
              <w:autoSpaceDE w:val="0"/>
              <w:autoSpaceDN w:val="0"/>
              <w:adjustRightInd w:val="0"/>
              <w:spacing w:after="0" w:line="200" w:lineRule="exact"/>
              <w:rPr>
                <w:rFonts w:ascii="Times New Roman" w:hAnsi="Times New Roman"/>
                <w:color w:val="000000"/>
                <w:kern w:val="0"/>
                <w:sz w:val="20"/>
                <w:szCs w:val="20"/>
              </w:rPr>
            </w:pPr>
            <w:r>
              <w:rPr>
                <w:rFonts w:ascii="Times New Roman" w:hAnsi="Times New Roman"/>
                <w:noProof/>
                <w:color w:val="000000"/>
                <w:kern w:val="0"/>
                <w:sz w:val="20"/>
                <w:szCs w:val="20"/>
              </w:rPr>
              <w:drawing>
                <wp:anchor distT="0" distB="0" distL="114300" distR="114300" simplePos="0" relativeHeight="251661312" behindDoc="0" locked="0" layoutInCell="1" allowOverlap="1" wp14:anchorId="6B0D011A" wp14:editId="2EF546CB">
                  <wp:simplePos x="0" y="0"/>
                  <wp:positionH relativeFrom="column">
                    <wp:posOffset>1307618</wp:posOffset>
                  </wp:positionH>
                  <wp:positionV relativeFrom="paragraph">
                    <wp:posOffset>34636</wp:posOffset>
                  </wp:positionV>
                  <wp:extent cx="1137920" cy="1137920"/>
                  <wp:effectExtent l="0" t="0" r="5080" b="5080"/>
                  <wp:wrapSquare wrapText="bothSides"/>
                  <wp:docPr id="12069430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7920" cy="1137920"/>
                          </a:xfrm>
                          <a:prstGeom prst="rect">
                            <a:avLst/>
                          </a:prstGeom>
                          <a:noFill/>
                        </pic:spPr>
                      </pic:pic>
                    </a:graphicData>
                  </a:graphic>
                </wp:anchor>
              </w:drawing>
            </w:r>
            <w:r w:rsidR="004226EB">
              <w:rPr>
                <w:rFonts w:ascii="Times New Roman" w:hAnsi="Times New Roman"/>
                <w:color w:val="000000"/>
                <w:kern w:val="0"/>
                <w:sz w:val="20"/>
                <w:szCs w:val="20"/>
              </w:rPr>
              <w:t xml:space="preserve">                            </w:t>
            </w:r>
          </w:p>
        </w:tc>
      </w:tr>
    </w:tbl>
    <w:p w14:paraId="22A8C532" w14:textId="77777777" w:rsidR="004226EB" w:rsidRDefault="004226EB" w:rsidP="004226EB">
      <w:pPr>
        <w:widowControl w:val="0"/>
        <w:autoSpaceDE w:val="0"/>
        <w:autoSpaceDN w:val="0"/>
        <w:adjustRightInd w:val="0"/>
        <w:spacing w:after="0" w:line="200" w:lineRule="exact"/>
        <w:rPr>
          <w:rFonts w:ascii="Times New Roman" w:hAnsi="Times New Roman"/>
          <w:color w:val="000000"/>
          <w:kern w:val="0"/>
          <w:sz w:val="20"/>
          <w:szCs w:val="20"/>
        </w:rPr>
      </w:pPr>
    </w:p>
    <w:p w14:paraId="3FA1DDD7" w14:textId="77777777" w:rsidR="004226EB" w:rsidRDefault="004226EB" w:rsidP="004226EB">
      <w:pPr>
        <w:widowControl w:val="0"/>
        <w:autoSpaceDE w:val="0"/>
        <w:autoSpaceDN w:val="0"/>
        <w:adjustRightInd w:val="0"/>
        <w:spacing w:after="0" w:line="200" w:lineRule="exact"/>
        <w:rPr>
          <w:rFonts w:ascii="Times New Roman" w:hAnsi="Times New Roman"/>
          <w:color w:val="000000"/>
          <w:kern w:val="0"/>
          <w:sz w:val="20"/>
          <w:szCs w:val="20"/>
        </w:rPr>
      </w:pPr>
    </w:p>
    <w:p w14:paraId="3FC8504E" w14:textId="77777777" w:rsidR="004226EB" w:rsidRDefault="004226EB" w:rsidP="004226EB">
      <w:pPr>
        <w:widowControl w:val="0"/>
        <w:autoSpaceDE w:val="0"/>
        <w:autoSpaceDN w:val="0"/>
        <w:adjustRightInd w:val="0"/>
        <w:spacing w:after="0" w:line="200" w:lineRule="exact"/>
        <w:rPr>
          <w:rFonts w:ascii="Times New Roman" w:hAnsi="Times New Roman"/>
          <w:color w:val="000000"/>
          <w:kern w:val="0"/>
          <w:sz w:val="20"/>
          <w:szCs w:val="20"/>
        </w:rPr>
      </w:pPr>
    </w:p>
    <w:p w14:paraId="02BD99F4" w14:textId="77777777" w:rsidR="004226EB" w:rsidRDefault="004226EB" w:rsidP="004226EB">
      <w:pPr>
        <w:widowControl w:val="0"/>
        <w:autoSpaceDE w:val="0"/>
        <w:autoSpaceDN w:val="0"/>
        <w:adjustRightInd w:val="0"/>
        <w:spacing w:after="0" w:line="200" w:lineRule="exact"/>
        <w:rPr>
          <w:rFonts w:ascii="Times New Roman" w:hAnsi="Times New Roman"/>
          <w:color w:val="000000"/>
          <w:kern w:val="0"/>
          <w:sz w:val="20"/>
          <w:szCs w:val="20"/>
        </w:rPr>
      </w:pPr>
    </w:p>
    <w:p w14:paraId="3EC7E268" w14:textId="77777777" w:rsidR="004226EB" w:rsidRDefault="004226EB" w:rsidP="004226EB">
      <w:pPr>
        <w:widowControl w:val="0"/>
        <w:autoSpaceDE w:val="0"/>
        <w:autoSpaceDN w:val="0"/>
        <w:adjustRightInd w:val="0"/>
        <w:spacing w:after="0" w:line="200" w:lineRule="exact"/>
        <w:rPr>
          <w:rFonts w:ascii="Times New Roman" w:hAnsi="Times New Roman"/>
          <w:color w:val="000000"/>
          <w:kern w:val="0"/>
          <w:sz w:val="20"/>
          <w:szCs w:val="20"/>
        </w:rPr>
      </w:pPr>
    </w:p>
    <w:p w14:paraId="1545958A" w14:textId="77777777" w:rsidR="004226EB" w:rsidRDefault="004226EB" w:rsidP="004226EB">
      <w:pPr>
        <w:widowControl w:val="0"/>
        <w:autoSpaceDE w:val="0"/>
        <w:autoSpaceDN w:val="0"/>
        <w:adjustRightInd w:val="0"/>
        <w:spacing w:after="0" w:line="387" w:lineRule="auto"/>
        <w:ind w:right="-512"/>
        <w:jc w:val="center"/>
        <w:rPr>
          <w:rFonts w:ascii="Times New Roman" w:hAnsi="Times New Roman"/>
          <w:color w:val="000000"/>
          <w:w w:val="124"/>
          <w:kern w:val="0"/>
          <w:sz w:val="34"/>
          <w:szCs w:val="34"/>
        </w:rPr>
      </w:pPr>
      <w:proofErr w:type="gramStart"/>
      <w:r>
        <w:rPr>
          <w:rFonts w:ascii="Times New Roman" w:hAnsi="Times New Roman"/>
          <w:color w:val="000000"/>
          <w:w w:val="125"/>
          <w:kern w:val="0"/>
          <w:sz w:val="34"/>
          <w:szCs w:val="34"/>
        </w:rPr>
        <w:t>Departme</w:t>
      </w:r>
      <w:r>
        <w:rPr>
          <w:rFonts w:ascii="Times New Roman" w:hAnsi="Times New Roman"/>
          <w:color w:val="000000"/>
          <w:spacing w:val="-10"/>
          <w:w w:val="125"/>
          <w:kern w:val="0"/>
          <w:sz w:val="34"/>
          <w:szCs w:val="34"/>
        </w:rPr>
        <w:t>n</w:t>
      </w:r>
      <w:r>
        <w:rPr>
          <w:rFonts w:ascii="Times New Roman" w:hAnsi="Times New Roman"/>
          <w:color w:val="000000"/>
          <w:w w:val="159"/>
          <w:kern w:val="0"/>
          <w:sz w:val="34"/>
          <w:szCs w:val="34"/>
        </w:rPr>
        <w:t>t</w:t>
      </w:r>
      <w:r>
        <w:rPr>
          <w:rFonts w:ascii="Times New Roman" w:hAnsi="Times New Roman"/>
          <w:color w:val="000000"/>
          <w:kern w:val="0"/>
          <w:sz w:val="34"/>
          <w:szCs w:val="34"/>
        </w:rPr>
        <w:t xml:space="preserve"> </w:t>
      </w:r>
      <w:r>
        <w:rPr>
          <w:rFonts w:ascii="Times New Roman" w:hAnsi="Times New Roman"/>
          <w:color w:val="000000"/>
          <w:spacing w:val="-41"/>
          <w:kern w:val="0"/>
          <w:sz w:val="34"/>
          <w:szCs w:val="34"/>
        </w:rPr>
        <w:t xml:space="preserve"> </w:t>
      </w:r>
      <w:r>
        <w:rPr>
          <w:rFonts w:ascii="Times New Roman" w:hAnsi="Times New Roman"/>
          <w:color w:val="000000"/>
          <w:kern w:val="0"/>
          <w:sz w:val="34"/>
          <w:szCs w:val="34"/>
        </w:rPr>
        <w:t>of</w:t>
      </w:r>
      <w:proofErr w:type="gramEnd"/>
      <w:r>
        <w:rPr>
          <w:rFonts w:ascii="Times New Roman" w:hAnsi="Times New Roman"/>
          <w:color w:val="000000"/>
          <w:spacing w:val="73"/>
          <w:kern w:val="0"/>
          <w:sz w:val="34"/>
          <w:szCs w:val="34"/>
        </w:rPr>
        <w:t xml:space="preserve"> </w:t>
      </w:r>
      <w:r>
        <w:rPr>
          <w:rFonts w:ascii="Times New Roman" w:hAnsi="Times New Roman"/>
          <w:color w:val="000000"/>
          <w:w w:val="124"/>
          <w:kern w:val="0"/>
          <w:sz w:val="34"/>
          <w:szCs w:val="34"/>
        </w:rPr>
        <w:t>AIML/DS</w:t>
      </w:r>
    </w:p>
    <w:p w14:paraId="29868CE0" w14:textId="539126D6" w:rsidR="004226EB" w:rsidRDefault="004226EB" w:rsidP="00B15054">
      <w:pPr>
        <w:widowControl w:val="0"/>
        <w:autoSpaceDE w:val="0"/>
        <w:autoSpaceDN w:val="0"/>
        <w:adjustRightInd w:val="0"/>
        <w:spacing w:after="0" w:line="387" w:lineRule="auto"/>
        <w:ind w:right="-229"/>
        <w:jc w:val="center"/>
        <w:rPr>
          <w:rFonts w:ascii="Times New Roman" w:hAnsi="Times New Roman"/>
          <w:color w:val="000000"/>
          <w:w w:val="124"/>
          <w:kern w:val="0"/>
          <w:sz w:val="34"/>
          <w:szCs w:val="34"/>
        </w:rPr>
      </w:pPr>
      <w:r>
        <w:rPr>
          <w:rFonts w:ascii="Times New Roman" w:hAnsi="Times New Roman"/>
          <w:color w:val="000000"/>
          <w:w w:val="124"/>
          <w:kern w:val="0"/>
          <w:sz w:val="34"/>
          <w:szCs w:val="34"/>
        </w:rPr>
        <w:t>School of Emerging Science &amp; Technology</w:t>
      </w:r>
    </w:p>
    <w:p w14:paraId="29D73AA1" w14:textId="33D0BA0F" w:rsidR="004226EB" w:rsidRDefault="00B15054" w:rsidP="00B15054">
      <w:pPr>
        <w:widowControl w:val="0"/>
        <w:autoSpaceDE w:val="0"/>
        <w:autoSpaceDN w:val="0"/>
        <w:adjustRightInd w:val="0"/>
        <w:spacing w:after="0" w:line="387" w:lineRule="auto"/>
        <w:ind w:right="1837"/>
        <w:jc w:val="center"/>
        <w:rPr>
          <w:rFonts w:ascii="Times New Roman" w:hAnsi="Times New Roman"/>
          <w:color w:val="0000FF"/>
          <w:w w:val="119"/>
          <w:kern w:val="0"/>
          <w:sz w:val="41"/>
          <w:szCs w:val="41"/>
        </w:rPr>
      </w:pPr>
      <w:r>
        <w:rPr>
          <w:rFonts w:ascii="Times New Roman" w:hAnsi="Times New Roman"/>
          <w:color w:val="0000FF"/>
          <w:w w:val="129"/>
          <w:kern w:val="0"/>
          <w:sz w:val="41"/>
          <w:szCs w:val="41"/>
        </w:rPr>
        <w:t xml:space="preserve">                   </w:t>
      </w:r>
      <w:r w:rsidR="004226EB">
        <w:rPr>
          <w:rFonts w:ascii="Times New Roman" w:hAnsi="Times New Roman"/>
          <w:color w:val="0000FF"/>
          <w:w w:val="129"/>
          <w:kern w:val="0"/>
          <w:sz w:val="41"/>
          <w:szCs w:val="41"/>
        </w:rPr>
        <w:t>Gujarat</w:t>
      </w:r>
      <w:r w:rsidR="004226EB">
        <w:rPr>
          <w:rFonts w:ascii="Times New Roman" w:hAnsi="Times New Roman"/>
          <w:color w:val="0000FF"/>
          <w:spacing w:val="25"/>
          <w:w w:val="129"/>
          <w:kern w:val="0"/>
          <w:sz w:val="41"/>
          <w:szCs w:val="41"/>
        </w:rPr>
        <w:t xml:space="preserve"> </w:t>
      </w:r>
      <w:r w:rsidR="004226EB">
        <w:rPr>
          <w:rFonts w:ascii="Times New Roman" w:hAnsi="Times New Roman"/>
          <w:color w:val="0000FF"/>
          <w:w w:val="120"/>
          <w:kern w:val="0"/>
          <w:sz w:val="41"/>
          <w:szCs w:val="41"/>
        </w:rPr>
        <w:t>Uni</w:t>
      </w:r>
      <w:r w:rsidR="004226EB">
        <w:rPr>
          <w:rFonts w:ascii="Times New Roman" w:hAnsi="Times New Roman"/>
          <w:color w:val="0000FF"/>
          <w:spacing w:val="-12"/>
          <w:w w:val="120"/>
          <w:kern w:val="0"/>
          <w:sz w:val="41"/>
          <w:szCs w:val="41"/>
        </w:rPr>
        <w:t>v</w:t>
      </w:r>
      <w:r w:rsidR="004226EB">
        <w:rPr>
          <w:rFonts w:ascii="Times New Roman" w:hAnsi="Times New Roman"/>
          <w:color w:val="0000FF"/>
          <w:w w:val="126"/>
          <w:kern w:val="0"/>
          <w:sz w:val="41"/>
          <w:szCs w:val="41"/>
        </w:rPr>
        <w:t>ersi</w:t>
      </w:r>
      <w:r w:rsidR="004226EB">
        <w:rPr>
          <w:rFonts w:ascii="Times New Roman" w:hAnsi="Times New Roman"/>
          <w:color w:val="0000FF"/>
          <w:spacing w:val="-12"/>
          <w:w w:val="126"/>
          <w:kern w:val="0"/>
          <w:sz w:val="41"/>
          <w:szCs w:val="41"/>
        </w:rPr>
        <w:t>t</w:t>
      </w:r>
      <w:r w:rsidR="004226EB">
        <w:rPr>
          <w:rFonts w:ascii="Times New Roman" w:hAnsi="Times New Roman"/>
          <w:color w:val="0000FF"/>
          <w:w w:val="119"/>
          <w:kern w:val="0"/>
          <w:sz w:val="41"/>
          <w:szCs w:val="41"/>
        </w:rPr>
        <w:t>y</w:t>
      </w:r>
    </w:p>
    <w:p w14:paraId="77F59D10" w14:textId="19F7558D" w:rsidR="00B15054" w:rsidRPr="00B15054" w:rsidRDefault="00B15054" w:rsidP="00B15054">
      <w:pPr>
        <w:widowControl w:val="0"/>
        <w:autoSpaceDE w:val="0"/>
        <w:autoSpaceDN w:val="0"/>
        <w:adjustRightInd w:val="0"/>
        <w:spacing w:after="0" w:line="387" w:lineRule="auto"/>
        <w:ind w:right="1837"/>
        <w:jc w:val="center"/>
        <w:rPr>
          <w:rFonts w:ascii="Times New Roman" w:hAnsi="Times New Roman"/>
          <w:color w:val="000000" w:themeColor="text1"/>
          <w:w w:val="119"/>
          <w:kern w:val="0"/>
          <w:sz w:val="34"/>
          <w:szCs w:val="34"/>
        </w:rPr>
      </w:pPr>
      <w:r w:rsidRPr="00B15054">
        <w:rPr>
          <w:rFonts w:ascii="Times New Roman" w:hAnsi="Times New Roman"/>
          <w:color w:val="000000" w:themeColor="text1"/>
          <w:w w:val="119"/>
          <w:kern w:val="0"/>
          <w:sz w:val="34"/>
          <w:szCs w:val="34"/>
        </w:rPr>
        <w:t xml:space="preserve">             </w:t>
      </w:r>
      <w:r>
        <w:rPr>
          <w:rFonts w:ascii="Times New Roman" w:hAnsi="Times New Roman"/>
          <w:color w:val="000000" w:themeColor="text1"/>
          <w:w w:val="119"/>
          <w:kern w:val="0"/>
          <w:sz w:val="34"/>
          <w:szCs w:val="34"/>
        </w:rPr>
        <w:t xml:space="preserve">          </w:t>
      </w:r>
      <w:r w:rsidRPr="00B15054">
        <w:rPr>
          <w:rFonts w:ascii="Times New Roman" w:hAnsi="Times New Roman"/>
          <w:color w:val="000000" w:themeColor="text1"/>
          <w:w w:val="119"/>
          <w:kern w:val="0"/>
          <w:sz w:val="34"/>
          <w:szCs w:val="34"/>
        </w:rPr>
        <w:t>April - 2025</w:t>
      </w:r>
    </w:p>
    <w:p w14:paraId="25935393" w14:textId="77777777" w:rsidR="00743CDC" w:rsidRDefault="00743CDC" w:rsidP="0051586C">
      <w:pPr>
        <w:spacing w:line="360" w:lineRule="auto"/>
        <w:jc w:val="both"/>
        <w:rPr>
          <w:rFonts w:ascii="Ttime" w:hAnsi="Ttime"/>
          <w:color w:val="BF003F"/>
          <w:w w:val="121"/>
          <w:kern w:val="0"/>
          <w:sz w:val="49"/>
          <w:szCs w:val="49"/>
        </w:rPr>
      </w:pPr>
    </w:p>
    <w:p w14:paraId="04795A9B" w14:textId="16CE9510" w:rsidR="0051586C" w:rsidRPr="0051586C" w:rsidRDefault="0051586C">
      <w:pPr>
        <w:pStyle w:val="ListParagraph"/>
        <w:numPr>
          <w:ilvl w:val="0"/>
          <w:numId w:val="30"/>
        </w:numPr>
        <w:rPr>
          <w:rFonts w:ascii="Times New Roman" w:hAnsi="Times New Roman"/>
          <w:b/>
          <w:bCs/>
          <w:sz w:val="56"/>
          <w:szCs w:val="56"/>
        </w:rPr>
      </w:pPr>
      <w:r w:rsidRPr="0051586C">
        <w:rPr>
          <w:rFonts w:ascii="Times New Roman" w:hAnsi="Times New Roman"/>
          <w:b/>
          <w:bCs/>
          <w:sz w:val="56"/>
          <w:szCs w:val="56"/>
        </w:rPr>
        <w:lastRenderedPageBreak/>
        <w:t xml:space="preserve">Table of </w:t>
      </w:r>
      <w:r w:rsidR="00A733B1" w:rsidRPr="0051586C">
        <w:rPr>
          <w:rFonts w:ascii="Times New Roman" w:hAnsi="Times New Roman"/>
          <w:b/>
          <w:bCs/>
          <w:sz w:val="56"/>
          <w:szCs w:val="56"/>
        </w:rPr>
        <w:t>Contents:</w:t>
      </w:r>
    </w:p>
    <w:tbl>
      <w:tblPr>
        <w:tblStyle w:val="TableGrid"/>
        <w:tblW w:w="10286" w:type="dxa"/>
        <w:jc w:val="center"/>
        <w:tblLook w:val="04A0" w:firstRow="1" w:lastRow="0" w:firstColumn="1" w:lastColumn="0" w:noHBand="0" w:noVBand="1"/>
      </w:tblPr>
      <w:tblGrid>
        <w:gridCol w:w="5143"/>
        <w:gridCol w:w="5143"/>
      </w:tblGrid>
      <w:tr w:rsidR="00CC19B0" w:rsidRPr="00CC19B0" w14:paraId="149D9B53" w14:textId="77777777" w:rsidTr="00885D65">
        <w:trPr>
          <w:trHeight w:val="1406"/>
          <w:jc w:val="center"/>
        </w:trPr>
        <w:tc>
          <w:tcPr>
            <w:tcW w:w="5143" w:type="dxa"/>
            <w:vAlign w:val="center"/>
          </w:tcPr>
          <w:p w14:paraId="185DBFAE" w14:textId="18D89C75" w:rsidR="00CC19B0" w:rsidRPr="00CC19B0" w:rsidRDefault="00CC19B0" w:rsidP="0051586C">
            <w:pPr>
              <w:spacing w:line="276" w:lineRule="auto"/>
              <w:jc w:val="center"/>
              <w:rPr>
                <w:rFonts w:ascii="Ttime" w:hAnsi="Ttime"/>
                <w:sz w:val="48"/>
                <w:szCs w:val="160"/>
              </w:rPr>
            </w:pPr>
            <w:r w:rsidRPr="00CC19B0">
              <w:rPr>
                <w:rFonts w:ascii="Ttime" w:hAnsi="Ttime"/>
                <w:sz w:val="48"/>
                <w:szCs w:val="160"/>
              </w:rPr>
              <w:t>Title:</w:t>
            </w:r>
          </w:p>
        </w:tc>
        <w:tc>
          <w:tcPr>
            <w:tcW w:w="5143" w:type="dxa"/>
            <w:vAlign w:val="center"/>
          </w:tcPr>
          <w:p w14:paraId="5F8F397F" w14:textId="4355F6F5" w:rsidR="00CC19B0" w:rsidRPr="00CC19B0" w:rsidRDefault="00CC19B0" w:rsidP="0051586C">
            <w:pPr>
              <w:spacing w:line="276" w:lineRule="auto"/>
              <w:jc w:val="center"/>
              <w:rPr>
                <w:rFonts w:ascii="Ttime" w:hAnsi="Ttime"/>
                <w:sz w:val="48"/>
                <w:szCs w:val="160"/>
              </w:rPr>
            </w:pPr>
            <w:r w:rsidRPr="00CC19B0">
              <w:rPr>
                <w:rFonts w:ascii="Ttime" w:hAnsi="Ttime"/>
                <w:sz w:val="48"/>
                <w:szCs w:val="160"/>
              </w:rPr>
              <w:t>Page Number:</w:t>
            </w:r>
          </w:p>
        </w:tc>
      </w:tr>
      <w:tr w:rsidR="00CC19B0" w:rsidRPr="00CC19B0" w14:paraId="428CAA52" w14:textId="77777777" w:rsidTr="00885D65">
        <w:trPr>
          <w:trHeight w:val="1406"/>
          <w:jc w:val="center"/>
        </w:trPr>
        <w:tc>
          <w:tcPr>
            <w:tcW w:w="5143" w:type="dxa"/>
            <w:vAlign w:val="center"/>
          </w:tcPr>
          <w:p w14:paraId="7D5C7EFD" w14:textId="011EE96F" w:rsidR="00CC19B0" w:rsidRPr="0051586C" w:rsidRDefault="00CC19B0" w:rsidP="0051586C">
            <w:pPr>
              <w:spacing w:line="276" w:lineRule="auto"/>
              <w:jc w:val="both"/>
              <w:rPr>
                <w:rFonts w:ascii="Ttime" w:hAnsi="Ttime"/>
                <w:sz w:val="48"/>
                <w:szCs w:val="160"/>
              </w:rPr>
            </w:pPr>
            <w:r w:rsidRPr="0051586C">
              <w:rPr>
                <w:rFonts w:ascii="Ttime" w:hAnsi="Ttime"/>
                <w:sz w:val="48"/>
                <w:szCs w:val="160"/>
              </w:rPr>
              <w:t>Abstract</w:t>
            </w:r>
          </w:p>
        </w:tc>
        <w:tc>
          <w:tcPr>
            <w:tcW w:w="5143" w:type="dxa"/>
            <w:vAlign w:val="center"/>
          </w:tcPr>
          <w:p w14:paraId="6080A6D2" w14:textId="66D18732" w:rsidR="00CC19B0" w:rsidRPr="00CC19B0" w:rsidRDefault="0051586C" w:rsidP="0051586C">
            <w:pPr>
              <w:spacing w:line="276" w:lineRule="auto"/>
              <w:jc w:val="center"/>
              <w:rPr>
                <w:rFonts w:ascii="Ttime" w:hAnsi="Ttime"/>
                <w:sz w:val="48"/>
                <w:szCs w:val="160"/>
              </w:rPr>
            </w:pPr>
            <w:r>
              <w:rPr>
                <w:rFonts w:ascii="Ttime" w:hAnsi="Ttime"/>
                <w:sz w:val="48"/>
                <w:szCs w:val="160"/>
              </w:rPr>
              <w:t>3</w:t>
            </w:r>
          </w:p>
        </w:tc>
      </w:tr>
      <w:tr w:rsidR="00CC19B0" w:rsidRPr="00CC19B0" w14:paraId="47C3BFD2" w14:textId="77777777" w:rsidTr="00885D65">
        <w:trPr>
          <w:trHeight w:val="1406"/>
          <w:jc w:val="center"/>
        </w:trPr>
        <w:tc>
          <w:tcPr>
            <w:tcW w:w="5143" w:type="dxa"/>
            <w:vAlign w:val="center"/>
          </w:tcPr>
          <w:p w14:paraId="296ED213" w14:textId="118B0730" w:rsidR="00CC19B0" w:rsidRPr="0051586C" w:rsidRDefault="00CC19B0" w:rsidP="0051586C">
            <w:pPr>
              <w:spacing w:line="276" w:lineRule="auto"/>
              <w:jc w:val="both"/>
              <w:rPr>
                <w:rFonts w:ascii="Ttime" w:hAnsi="Ttime"/>
                <w:sz w:val="48"/>
                <w:szCs w:val="160"/>
              </w:rPr>
            </w:pPr>
            <w:r w:rsidRPr="0051586C">
              <w:rPr>
                <w:rFonts w:ascii="Ttime" w:hAnsi="Ttime"/>
                <w:sz w:val="48"/>
                <w:szCs w:val="160"/>
              </w:rPr>
              <w:t>Introduction</w:t>
            </w:r>
          </w:p>
        </w:tc>
        <w:tc>
          <w:tcPr>
            <w:tcW w:w="5143" w:type="dxa"/>
            <w:vAlign w:val="center"/>
          </w:tcPr>
          <w:p w14:paraId="1B7DE4EB" w14:textId="0F3C658E" w:rsidR="00CC19B0" w:rsidRPr="00CC19B0" w:rsidRDefault="0051586C" w:rsidP="0051586C">
            <w:pPr>
              <w:spacing w:line="276" w:lineRule="auto"/>
              <w:jc w:val="center"/>
              <w:rPr>
                <w:rFonts w:ascii="Ttime" w:hAnsi="Ttime"/>
                <w:sz w:val="48"/>
                <w:szCs w:val="160"/>
              </w:rPr>
            </w:pPr>
            <w:r>
              <w:rPr>
                <w:rFonts w:ascii="Ttime" w:hAnsi="Ttime"/>
                <w:sz w:val="48"/>
                <w:szCs w:val="160"/>
              </w:rPr>
              <w:t>4</w:t>
            </w:r>
          </w:p>
        </w:tc>
      </w:tr>
      <w:tr w:rsidR="00CC19B0" w:rsidRPr="00CC19B0" w14:paraId="4DD49079" w14:textId="77777777" w:rsidTr="00885D65">
        <w:trPr>
          <w:trHeight w:val="1406"/>
          <w:jc w:val="center"/>
        </w:trPr>
        <w:tc>
          <w:tcPr>
            <w:tcW w:w="5143" w:type="dxa"/>
            <w:vAlign w:val="center"/>
          </w:tcPr>
          <w:p w14:paraId="3BA2BAD3" w14:textId="2C3559B9" w:rsidR="00CC19B0" w:rsidRPr="0051586C" w:rsidRDefault="00CC19B0" w:rsidP="0051586C">
            <w:pPr>
              <w:spacing w:line="276" w:lineRule="auto"/>
              <w:jc w:val="both"/>
              <w:rPr>
                <w:rFonts w:ascii="Ttime" w:hAnsi="Ttime"/>
                <w:sz w:val="48"/>
                <w:szCs w:val="160"/>
              </w:rPr>
            </w:pPr>
            <w:r w:rsidRPr="0051586C">
              <w:rPr>
                <w:rFonts w:ascii="Ttime" w:hAnsi="Ttime"/>
                <w:sz w:val="48"/>
                <w:szCs w:val="160"/>
              </w:rPr>
              <w:t>Objective</w:t>
            </w:r>
          </w:p>
        </w:tc>
        <w:tc>
          <w:tcPr>
            <w:tcW w:w="5143" w:type="dxa"/>
            <w:vAlign w:val="center"/>
          </w:tcPr>
          <w:p w14:paraId="6CE5FAD4" w14:textId="1B10AAA4" w:rsidR="00CC19B0" w:rsidRPr="00CC19B0" w:rsidRDefault="0051586C" w:rsidP="0051586C">
            <w:pPr>
              <w:spacing w:line="276" w:lineRule="auto"/>
              <w:jc w:val="center"/>
              <w:rPr>
                <w:rFonts w:ascii="Ttime" w:hAnsi="Ttime"/>
                <w:sz w:val="48"/>
                <w:szCs w:val="160"/>
              </w:rPr>
            </w:pPr>
            <w:r>
              <w:rPr>
                <w:rFonts w:ascii="Ttime" w:hAnsi="Ttime"/>
                <w:sz w:val="48"/>
                <w:szCs w:val="160"/>
              </w:rPr>
              <w:t>5</w:t>
            </w:r>
          </w:p>
        </w:tc>
      </w:tr>
      <w:tr w:rsidR="00CC19B0" w:rsidRPr="00CC19B0" w14:paraId="7A122755" w14:textId="77777777" w:rsidTr="00885D65">
        <w:trPr>
          <w:trHeight w:val="1406"/>
          <w:jc w:val="center"/>
        </w:trPr>
        <w:tc>
          <w:tcPr>
            <w:tcW w:w="5143" w:type="dxa"/>
            <w:vAlign w:val="center"/>
          </w:tcPr>
          <w:p w14:paraId="6EB75CBA" w14:textId="3049BBC8" w:rsidR="00CC19B0" w:rsidRPr="0051586C" w:rsidRDefault="00CC19B0" w:rsidP="0051586C">
            <w:pPr>
              <w:spacing w:line="276" w:lineRule="auto"/>
              <w:jc w:val="both"/>
              <w:rPr>
                <w:rFonts w:ascii="Ttime" w:hAnsi="Ttime"/>
                <w:sz w:val="48"/>
                <w:szCs w:val="160"/>
              </w:rPr>
            </w:pPr>
            <w:r w:rsidRPr="0051586C">
              <w:rPr>
                <w:rFonts w:ascii="Ttime" w:hAnsi="Ttime"/>
                <w:sz w:val="48"/>
                <w:szCs w:val="160"/>
              </w:rPr>
              <w:t>Constrains</w:t>
            </w:r>
          </w:p>
        </w:tc>
        <w:tc>
          <w:tcPr>
            <w:tcW w:w="5143" w:type="dxa"/>
            <w:vAlign w:val="center"/>
          </w:tcPr>
          <w:p w14:paraId="0B6D458F" w14:textId="696F15F0" w:rsidR="00CC19B0" w:rsidRPr="00CC19B0" w:rsidRDefault="0051586C" w:rsidP="0051586C">
            <w:pPr>
              <w:spacing w:line="276" w:lineRule="auto"/>
              <w:jc w:val="center"/>
              <w:rPr>
                <w:rFonts w:ascii="Ttime" w:hAnsi="Ttime"/>
                <w:sz w:val="48"/>
                <w:szCs w:val="160"/>
              </w:rPr>
            </w:pPr>
            <w:r>
              <w:rPr>
                <w:rFonts w:ascii="Ttime" w:hAnsi="Ttime"/>
                <w:sz w:val="48"/>
                <w:szCs w:val="160"/>
              </w:rPr>
              <w:t>6</w:t>
            </w:r>
          </w:p>
        </w:tc>
      </w:tr>
      <w:tr w:rsidR="00CC19B0" w:rsidRPr="00CC19B0" w14:paraId="33ABC176" w14:textId="77777777" w:rsidTr="00885D65">
        <w:trPr>
          <w:trHeight w:val="1406"/>
          <w:jc w:val="center"/>
        </w:trPr>
        <w:tc>
          <w:tcPr>
            <w:tcW w:w="5143" w:type="dxa"/>
            <w:vAlign w:val="center"/>
          </w:tcPr>
          <w:p w14:paraId="257BE469" w14:textId="140B346E" w:rsidR="00CC19B0" w:rsidRPr="0051586C" w:rsidRDefault="00CC19B0" w:rsidP="0051586C">
            <w:pPr>
              <w:spacing w:line="276" w:lineRule="auto"/>
              <w:jc w:val="both"/>
              <w:rPr>
                <w:rFonts w:ascii="Ttime" w:hAnsi="Ttime"/>
                <w:sz w:val="48"/>
                <w:szCs w:val="160"/>
              </w:rPr>
            </w:pPr>
            <w:r w:rsidRPr="0051586C">
              <w:rPr>
                <w:rFonts w:ascii="Ttime" w:hAnsi="Ttime"/>
                <w:sz w:val="48"/>
                <w:szCs w:val="160"/>
              </w:rPr>
              <w:t>Literature Review</w:t>
            </w:r>
          </w:p>
        </w:tc>
        <w:tc>
          <w:tcPr>
            <w:tcW w:w="5143" w:type="dxa"/>
            <w:vAlign w:val="center"/>
          </w:tcPr>
          <w:p w14:paraId="1CF665CA" w14:textId="65A99983" w:rsidR="00CC19B0" w:rsidRPr="00CC19B0" w:rsidRDefault="0051586C" w:rsidP="0051586C">
            <w:pPr>
              <w:spacing w:line="276" w:lineRule="auto"/>
              <w:jc w:val="center"/>
              <w:rPr>
                <w:rFonts w:ascii="Ttime" w:hAnsi="Ttime"/>
                <w:sz w:val="48"/>
                <w:szCs w:val="160"/>
              </w:rPr>
            </w:pPr>
            <w:r>
              <w:rPr>
                <w:rFonts w:ascii="Ttime" w:hAnsi="Ttime"/>
                <w:sz w:val="48"/>
                <w:szCs w:val="160"/>
              </w:rPr>
              <w:t>7</w:t>
            </w:r>
          </w:p>
        </w:tc>
      </w:tr>
      <w:tr w:rsidR="00CC19B0" w:rsidRPr="00CC19B0" w14:paraId="160917A6" w14:textId="77777777" w:rsidTr="00885D65">
        <w:trPr>
          <w:trHeight w:val="1406"/>
          <w:jc w:val="center"/>
        </w:trPr>
        <w:tc>
          <w:tcPr>
            <w:tcW w:w="5143" w:type="dxa"/>
            <w:vAlign w:val="center"/>
          </w:tcPr>
          <w:p w14:paraId="74C3F852" w14:textId="15B31A6D" w:rsidR="00CC19B0" w:rsidRPr="0051586C" w:rsidRDefault="00CC19B0" w:rsidP="0051586C">
            <w:pPr>
              <w:spacing w:line="276" w:lineRule="auto"/>
              <w:jc w:val="both"/>
              <w:rPr>
                <w:rFonts w:ascii="Ttime" w:hAnsi="Ttime"/>
                <w:sz w:val="48"/>
                <w:szCs w:val="160"/>
              </w:rPr>
            </w:pPr>
            <w:r w:rsidRPr="0051586C">
              <w:rPr>
                <w:rFonts w:ascii="Ttime" w:hAnsi="Ttime"/>
                <w:sz w:val="48"/>
                <w:szCs w:val="160"/>
              </w:rPr>
              <w:t>Methodology</w:t>
            </w:r>
          </w:p>
        </w:tc>
        <w:tc>
          <w:tcPr>
            <w:tcW w:w="5143" w:type="dxa"/>
            <w:vAlign w:val="center"/>
          </w:tcPr>
          <w:p w14:paraId="1D1A53AF" w14:textId="36732410" w:rsidR="00CC19B0" w:rsidRPr="00CC19B0" w:rsidRDefault="0051586C" w:rsidP="0051586C">
            <w:pPr>
              <w:spacing w:line="276" w:lineRule="auto"/>
              <w:jc w:val="center"/>
              <w:rPr>
                <w:rFonts w:ascii="Ttime" w:hAnsi="Ttime"/>
                <w:sz w:val="48"/>
                <w:szCs w:val="160"/>
              </w:rPr>
            </w:pPr>
            <w:r>
              <w:rPr>
                <w:rFonts w:ascii="Ttime" w:hAnsi="Ttime"/>
                <w:sz w:val="48"/>
                <w:szCs w:val="160"/>
              </w:rPr>
              <w:t>9</w:t>
            </w:r>
          </w:p>
        </w:tc>
      </w:tr>
      <w:tr w:rsidR="00CC19B0" w:rsidRPr="00CC19B0" w14:paraId="1D0AD1AA" w14:textId="77777777" w:rsidTr="00885D65">
        <w:trPr>
          <w:trHeight w:val="1406"/>
          <w:jc w:val="center"/>
        </w:trPr>
        <w:tc>
          <w:tcPr>
            <w:tcW w:w="5143" w:type="dxa"/>
            <w:vAlign w:val="center"/>
          </w:tcPr>
          <w:p w14:paraId="75DD022F" w14:textId="008978B0" w:rsidR="00CC19B0" w:rsidRPr="0051586C" w:rsidRDefault="00CC19B0" w:rsidP="0051586C">
            <w:pPr>
              <w:spacing w:line="276" w:lineRule="auto"/>
              <w:jc w:val="both"/>
              <w:rPr>
                <w:rFonts w:ascii="Ttime" w:hAnsi="Ttime"/>
                <w:sz w:val="48"/>
                <w:szCs w:val="160"/>
              </w:rPr>
            </w:pPr>
            <w:r w:rsidRPr="0051586C">
              <w:rPr>
                <w:rFonts w:ascii="Ttime" w:hAnsi="Ttime"/>
                <w:sz w:val="48"/>
                <w:szCs w:val="160"/>
              </w:rPr>
              <w:t>Conclusion</w:t>
            </w:r>
          </w:p>
        </w:tc>
        <w:tc>
          <w:tcPr>
            <w:tcW w:w="5143" w:type="dxa"/>
            <w:vAlign w:val="center"/>
          </w:tcPr>
          <w:p w14:paraId="3AA9BED5" w14:textId="7FD3209F" w:rsidR="00CC19B0" w:rsidRPr="00CC19B0" w:rsidRDefault="0051586C" w:rsidP="0051586C">
            <w:pPr>
              <w:spacing w:line="276" w:lineRule="auto"/>
              <w:jc w:val="center"/>
              <w:rPr>
                <w:rFonts w:ascii="Ttime" w:hAnsi="Ttime"/>
                <w:sz w:val="48"/>
                <w:szCs w:val="160"/>
              </w:rPr>
            </w:pPr>
            <w:r>
              <w:rPr>
                <w:rFonts w:ascii="Ttime" w:hAnsi="Ttime"/>
                <w:sz w:val="48"/>
                <w:szCs w:val="160"/>
              </w:rPr>
              <w:t>1</w:t>
            </w:r>
            <w:r w:rsidR="00F14B32">
              <w:rPr>
                <w:rFonts w:ascii="Ttime" w:hAnsi="Ttime"/>
                <w:sz w:val="48"/>
                <w:szCs w:val="160"/>
              </w:rPr>
              <w:t>6</w:t>
            </w:r>
          </w:p>
        </w:tc>
      </w:tr>
      <w:tr w:rsidR="00CC19B0" w:rsidRPr="00CC19B0" w14:paraId="10F1E523" w14:textId="77777777" w:rsidTr="00885D65">
        <w:trPr>
          <w:trHeight w:val="1406"/>
          <w:jc w:val="center"/>
        </w:trPr>
        <w:tc>
          <w:tcPr>
            <w:tcW w:w="5143" w:type="dxa"/>
            <w:tcBorders>
              <w:bottom w:val="single" w:sz="4" w:space="0" w:color="auto"/>
            </w:tcBorders>
            <w:vAlign w:val="center"/>
          </w:tcPr>
          <w:p w14:paraId="431A29E5" w14:textId="167D33E1" w:rsidR="00CC19B0" w:rsidRPr="0051586C" w:rsidRDefault="00CC19B0" w:rsidP="0051586C">
            <w:pPr>
              <w:spacing w:line="276" w:lineRule="auto"/>
              <w:jc w:val="both"/>
              <w:rPr>
                <w:rFonts w:ascii="Ttime" w:hAnsi="Ttime"/>
                <w:sz w:val="48"/>
                <w:szCs w:val="160"/>
              </w:rPr>
            </w:pPr>
            <w:r w:rsidRPr="0051586C">
              <w:rPr>
                <w:rFonts w:ascii="Ttime" w:hAnsi="Ttime"/>
                <w:sz w:val="48"/>
                <w:szCs w:val="160"/>
              </w:rPr>
              <w:t>References</w:t>
            </w:r>
          </w:p>
        </w:tc>
        <w:tc>
          <w:tcPr>
            <w:tcW w:w="5143" w:type="dxa"/>
            <w:tcBorders>
              <w:bottom w:val="single" w:sz="4" w:space="0" w:color="auto"/>
            </w:tcBorders>
            <w:vAlign w:val="center"/>
          </w:tcPr>
          <w:p w14:paraId="5DC60670" w14:textId="08C76DD0" w:rsidR="00CC19B0" w:rsidRPr="00CC19B0" w:rsidRDefault="0051586C" w:rsidP="0051586C">
            <w:pPr>
              <w:spacing w:line="276" w:lineRule="auto"/>
              <w:jc w:val="center"/>
              <w:rPr>
                <w:rFonts w:ascii="Ttime" w:hAnsi="Ttime"/>
                <w:sz w:val="48"/>
                <w:szCs w:val="160"/>
              </w:rPr>
            </w:pPr>
            <w:r>
              <w:rPr>
                <w:rFonts w:ascii="Ttime" w:hAnsi="Ttime"/>
                <w:sz w:val="48"/>
                <w:szCs w:val="160"/>
              </w:rPr>
              <w:t>1</w:t>
            </w:r>
            <w:r w:rsidR="00F14B32">
              <w:rPr>
                <w:rFonts w:ascii="Ttime" w:hAnsi="Ttime"/>
                <w:sz w:val="48"/>
                <w:szCs w:val="160"/>
              </w:rPr>
              <w:t>7</w:t>
            </w:r>
          </w:p>
        </w:tc>
      </w:tr>
    </w:tbl>
    <w:p w14:paraId="17CB6F49" w14:textId="77777777" w:rsidR="004C303F" w:rsidRDefault="004C303F" w:rsidP="00B52103">
      <w:pPr>
        <w:spacing w:line="276" w:lineRule="auto"/>
        <w:jc w:val="both"/>
        <w:rPr>
          <w:rFonts w:ascii="Ttime" w:hAnsi="Ttime"/>
        </w:rPr>
      </w:pPr>
    </w:p>
    <w:p w14:paraId="26889C39" w14:textId="77777777" w:rsidR="004C303F" w:rsidRDefault="004C303F" w:rsidP="00B52103">
      <w:pPr>
        <w:spacing w:line="276" w:lineRule="auto"/>
        <w:jc w:val="both"/>
        <w:rPr>
          <w:rFonts w:ascii="Ttime" w:hAnsi="Ttime"/>
        </w:rPr>
      </w:pPr>
    </w:p>
    <w:p w14:paraId="1CEEB666" w14:textId="77777777" w:rsidR="004C303F" w:rsidRDefault="004C303F" w:rsidP="00B52103">
      <w:pPr>
        <w:spacing w:line="276" w:lineRule="auto"/>
        <w:jc w:val="both"/>
        <w:rPr>
          <w:rFonts w:ascii="Ttime" w:hAnsi="Ttime"/>
        </w:rPr>
      </w:pPr>
    </w:p>
    <w:p w14:paraId="7A2A8A61" w14:textId="4F4A0C95" w:rsidR="00DC039B" w:rsidRDefault="00DC039B" w:rsidP="00E46AD7">
      <w:pPr>
        <w:spacing w:line="240" w:lineRule="auto"/>
        <w:jc w:val="both"/>
        <w:rPr>
          <w:rFonts w:ascii="Ttime" w:hAnsi="Ttime"/>
        </w:rPr>
      </w:pPr>
    </w:p>
    <w:p w14:paraId="7856515F" w14:textId="51EEDA2B" w:rsidR="001659CE" w:rsidRPr="001659CE" w:rsidRDefault="00B52103">
      <w:pPr>
        <w:pStyle w:val="ListParagraph"/>
        <w:numPr>
          <w:ilvl w:val="0"/>
          <w:numId w:val="1"/>
        </w:numPr>
        <w:spacing w:line="360" w:lineRule="auto"/>
        <w:jc w:val="both"/>
        <w:rPr>
          <w:rFonts w:ascii="Ttime" w:hAnsi="Ttime"/>
          <w:b/>
          <w:bCs/>
          <w:sz w:val="42"/>
          <w:szCs w:val="72"/>
          <w:lang w:val="en-US"/>
        </w:rPr>
      </w:pPr>
      <w:r w:rsidRPr="001659CE">
        <w:rPr>
          <w:rFonts w:ascii="Ttime" w:hAnsi="Ttime"/>
          <w:b/>
          <w:bCs/>
          <w:sz w:val="42"/>
          <w:szCs w:val="72"/>
          <w:lang w:val="en-US"/>
        </w:rPr>
        <w:t>Abstract</w:t>
      </w:r>
      <w:r w:rsidRPr="00B52103">
        <w:rPr>
          <w:rFonts w:ascii="Ttime" w:hAnsi="Ttime"/>
          <w:b/>
          <w:bCs/>
          <w:sz w:val="42"/>
          <w:szCs w:val="72"/>
          <w:lang w:val="en-US"/>
        </w:rPr>
        <w:t>:</w:t>
      </w:r>
    </w:p>
    <w:p w14:paraId="3F41B8C7" w14:textId="1ADED1C7" w:rsidR="00B52103" w:rsidRPr="00B52103" w:rsidRDefault="00B52103" w:rsidP="00B52103">
      <w:pPr>
        <w:spacing w:line="360" w:lineRule="auto"/>
        <w:jc w:val="both"/>
        <w:rPr>
          <w:rFonts w:ascii="Times New Roman" w:hAnsi="Times New Roman"/>
          <w:sz w:val="42"/>
          <w:szCs w:val="72"/>
        </w:rPr>
      </w:pPr>
      <w:r w:rsidRPr="00B52103">
        <w:rPr>
          <w:rFonts w:ascii="Times New Roman" w:hAnsi="Times New Roman"/>
          <w:sz w:val="42"/>
          <w:szCs w:val="72"/>
          <w:lang w:val="en-US"/>
        </w:rPr>
        <w:t>This study represents an Inventory Problem Method to maintain stock levels as efficiently as possible. The model is based on the analysis of Re-order Point (ROP) and Economic Order Quantity (EOQ). EOQ determines how many units to order in each cycle of replenishment in order to keep overall inventory costs as low as possible. While Re-order Point (ROP) determines when inventory should be replenished to maintain stock levels and prevent shortages, Visual tools such as pie and bar charts were used to manage inventory effectively.</w:t>
      </w:r>
    </w:p>
    <w:p w14:paraId="6425880D" w14:textId="77777777" w:rsidR="00B52103" w:rsidRPr="00B52103" w:rsidRDefault="00B52103" w:rsidP="00B52103">
      <w:pPr>
        <w:spacing w:line="276" w:lineRule="auto"/>
        <w:jc w:val="both"/>
        <w:rPr>
          <w:rFonts w:ascii="Ttime" w:hAnsi="Ttime"/>
          <w:sz w:val="42"/>
          <w:szCs w:val="72"/>
        </w:rPr>
      </w:pPr>
    </w:p>
    <w:p w14:paraId="22ECD7E9" w14:textId="77777777" w:rsidR="00DA1071" w:rsidRPr="00B52103" w:rsidRDefault="00DA1071" w:rsidP="00B52103">
      <w:pPr>
        <w:spacing w:line="276" w:lineRule="auto"/>
        <w:jc w:val="both"/>
        <w:rPr>
          <w:rFonts w:ascii="Ttime" w:hAnsi="Ttime"/>
          <w:sz w:val="42"/>
          <w:szCs w:val="72"/>
        </w:rPr>
      </w:pPr>
    </w:p>
    <w:p w14:paraId="3E089A58" w14:textId="77777777" w:rsidR="00DA1071" w:rsidRPr="00B52103" w:rsidRDefault="00DA1071" w:rsidP="00B52103">
      <w:pPr>
        <w:spacing w:line="276" w:lineRule="auto"/>
        <w:jc w:val="both"/>
        <w:rPr>
          <w:rFonts w:ascii="Ttime" w:hAnsi="Ttime"/>
        </w:rPr>
      </w:pPr>
    </w:p>
    <w:p w14:paraId="479D6C86" w14:textId="77777777" w:rsidR="00DA1071" w:rsidRPr="00B52103" w:rsidRDefault="00DA1071" w:rsidP="00B52103">
      <w:pPr>
        <w:spacing w:line="276" w:lineRule="auto"/>
        <w:jc w:val="both"/>
        <w:rPr>
          <w:rFonts w:ascii="Ttime" w:hAnsi="Ttime"/>
        </w:rPr>
      </w:pPr>
    </w:p>
    <w:p w14:paraId="60650620" w14:textId="77777777" w:rsidR="00DA1071" w:rsidRPr="00B52103" w:rsidRDefault="00DA1071" w:rsidP="00B52103">
      <w:pPr>
        <w:spacing w:line="276" w:lineRule="auto"/>
        <w:jc w:val="both"/>
        <w:rPr>
          <w:rFonts w:ascii="Ttime" w:hAnsi="Ttime"/>
        </w:rPr>
      </w:pPr>
    </w:p>
    <w:p w14:paraId="50C601F0" w14:textId="77777777" w:rsidR="00DC039B" w:rsidRPr="00B52103" w:rsidRDefault="00DC039B" w:rsidP="00B52103">
      <w:pPr>
        <w:spacing w:line="276" w:lineRule="auto"/>
        <w:jc w:val="both"/>
        <w:rPr>
          <w:rFonts w:ascii="Ttime" w:hAnsi="Ttime"/>
        </w:rPr>
      </w:pPr>
    </w:p>
    <w:p w14:paraId="09584189" w14:textId="77777777" w:rsidR="00DA1071" w:rsidRPr="00B52103" w:rsidRDefault="00DA1071" w:rsidP="00B52103">
      <w:pPr>
        <w:spacing w:line="276" w:lineRule="auto"/>
        <w:jc w:val="both"/>
        <w:rPr>
          <w:rFonts w:ascii="Ttime" w:hAnsi="Ttime"/>
        </w:rPr>
      </w:pPr>
    </w:p>
    <w:p w14:paraId="64B69D96" w14:textId="77777777" w:rsidR="00DA1071" w:rsidRPr="00B52103" w:rsidRDefault="00DA1071" w:rsidP="00B52103">
      <w:pPr>
        <w:spacing w:line="276" w:lineRule="auto"/>
        <w:jc w:val="both"/>
        <w:rPr>
          <w:rFonts w:ascii="Ttime" w:hAnsi="Ttime"/>
        </w:rPr>
      </w:pPr>
    </w:p>
    <w:p w14:paraId="4303DA40" w14:textId="77777777" w:rsidR="00DA1071" w:rsidRPr="00B52103" w:rsidRDefault="00DA1071" w:rsidP="00B52103">
      <w:pPr>
        <w:spacing w:line="276" w:lineRule="auto"/>
        <w:jc w:val="both"/>
        <w:rPr>
          <w:rFonts w:ascii="Ttime" w:hAnsi="Ttime"/>
        </w:rPr>
      </w:pPr>
    </w:p>
    <w:p w14:paraId="635CF65F" w14:textId="77777777" w:rsidR="00DA1071" w:rsidRPr="00B52103" w:rsidRDefault="00DA1071" w:rsidP="00B52103">
      <w:pPr>
        <w:spacing w:line="276" w:lineRule="auto"/>
        <w:jc w:val="both"/>
        <w:rPr>
          <w:rFonts w:ascii="Ttime" w:hAnsi="Ttime"/>
        </w:rPr>
      </w:pPr>
    </w:p>
    <w:p w14:paraId="2982AA5A" w14:textId="77777777" w:rsidR="00DA1071" w:rsidRPr="00B52103" w:rsidRDefault="00DA1071" w:rsidP="00B52103">
      <w:pPr>
        <w:spacing w:line="276" w:lineRule="auto"/>
        <w:jc w:val="both"/>
        <w:rPr>
          <w:rFonts w:ascii="Ttime" w:hAnsi="Ttime"/>
        </w:rPr>
      </w:pPr>
    </w:p>
    <w:p w14:paraId="030BA32A" w14:textId="77777777" w:rsidR="00A12504" w:rsidRPr="00B52103" w:rsidRDefault="00A12504" w:rsidP="00B52103">
      <w:pPr>
        <w:spacing w:line="276" w:lineRule="auto"/>
        <w:jc w:val="both"/>
        <w:rPr>
          <w:rFonts w:ascii="Ttime" w:hAnsi="Ttime"/>
        </w:rPr>
      </w:pPr>
    </w:p>
    <w:p w14:paraId="1F82E6DF" w14:textId="477587F2" w:rsidR="00DA1071" w:rsidRPr="001659CE" w:rsidRDefault="001659CE">
      <w:pPr>
        <w:pStyle w:val="ListParagraph"/>
        <w:numPr>
          <w:ilvl w:val="0"/>
          <w:numId w:val="1"/>
        </w:numPr>
        <w:spacing w:line="360" w:lineRule="auto"/>
        <w:jc w:val="both"/>
        <w:rPr>
          <w:rFonts w:ascii="Times New Roman" w:hAnsi="Times New Roman"/>
          <w:sz w:val="42"/>
          <w:szCs w:val="42"/>
        </w:rPr>
      </w:pPr>
      <w:r w:rsidRPr="001659CE">
        <w:rPr>
          <w:rFonts w:ascii="Times New Roman" w:hAnsi="Times New Roman"/>
          <w:b/>
          <w:bCs/>
          <w:sz w:val="42"/>
          <w:szCs w:val="42"/>
          <w:lang w:val="en-US"/>
        </w:rPr>
        <w:lastRenderedPageBreak/>
        <w:t>Introduction:</w:t>
      </w:r>
    </w:p>
    <w:p w14:paraId="05FD71D5" w14:textId="6B729F63" w:rsidR="001659CE" w:rsidRPr="001659CE" w:rsidRDefault="001659CE">
      <w:pPr>
        <w:pStyle w:val="ListParagraph"/>
        <w:numPr>
          <w:ilvl w:val="0"/>
          <w:numId w:val="2"/>
        </w:numPr>
        <w:spacing w:line="360" w:lineRule="auto"/>
        <w:jc w:val="both"/>
        <w:rPr>
          <w:rFonts w:ascii="Times New Roman" w:hAnsi="Times New Roman"/>
          <w:sz w:val="42"/>
          <w:szCs w:val="42"/>
        </w:rPr>
      </w:pPr>
      <w:r w:rsidRPr="001659CE">
        <w:rPr>
          <w:rFonts w:ascii="Times New Roman" w:hAnsi="Times New Roman"/>
          <w:sz w:val="42"/>
          <w:szCs w:val="42"/>
          <w:lang w:val="en-US"/>
        </w:rPr>
        <w:t xml:space="preserve">The COVID-19 Virus led to a sudden rise in demand for critical supplies like </w:t>
      </w:r>
      <w:r w:rsidRPr="001659CE">
        <w:rPr>
          <w:rFonts w:ascii="Times New Roman" w:hAnsi="Times New Roman"/>
          <w:sz w:val="42"/>
          <w:szCs w:val="42"/>
        </w:rPr>
        <w:t>Personal Protective Equipment (PPE)</w:t>
      </w:r>
      <w:r w:rsidRPr="001659CE">
        <w:rPr>
          <w:rFonts w:ascii="Times New Roman" w:hAnsi="Times New Roman"/>
          <w:sz w:val="42"/>
          <w:szCs w:val="42"/>
          <w:lang w:val="en-US"/>
        </w:rPr>
        <w:t xml:space="preserve"> and Ventilators.</w:t>
      </w:r>
    </w:p>
    <w:p w14:paraId="77BC179C" w14:textId="4F453983" w:rsidR="00046EAE" w:rsidRPr="00A53023" w:rsidRDefault="001659CE">
      <w:pPr>
        <w:pStyle w:val="ListParagraph"/>
        <w:numPr>
          <w:ilvl w:val="0"/>
          <w:numId w:val="2"/>
        </w:numPr>
        <w:spacing w:line="360" w:lineRule="auto"/>
        <w:jc w:val="both"/>
        <w:rPr>
          <w:rFonts w:ascii="Times New Roman" w:hAnsi="Times New Roman"/>
          <w:sz w:val="42"/>
          <w:szCs w:val="42"/>
        </w:rPr>
      </w:pPr>
      <w:r w:rsidRPr="001659CE">
        <w:rPr>
          <w:rFonts w:ascii="Times New Roman" w:hAnsi="Times New Roman"/>
          <w:sz w:val="42"/>
          <w:szCs w:val="42"/>
          <w:lang w:val="en-US"/>
        </w:rPr>
        <w:t>Managing these supplies became difficult due to unexpected demand and limited resources.</w:t>
      </w:r>
    </w:p>
    <w:p w14:paraId="2D7BA82A" w14:textId="77777777" w:rsidR="00A53023" w:rsidRDefault="00A53023">
      <w:pPr>
        <w:pStyle w:val="ListParagraph"/>
        <w:numPr>
          <w:ilvl w:val="0"/>
          <w:numId w:val="2"/>
        </w:numPr>
        <w:spacing w:line="360" w:lineRule="auto"/>
        <w:jc w:val="both"/>
        <w:rPr>
          <w:rFonts w:ascii="Times New Roman" w:hAnsi="Times New Roman"/>
          <w:sz w:val="42"/>
          <w:szCs w:val="42"/>
        </w:rPr>
      </w:pPr>
      <w:r w:rsidRPr="00A53023">
        <w:rPr>
          <w:rFonts w:ascii="Times New Roman" w:hAnsi="Times New Roman"/>
          <w:sz w:val="42"/>
          <w:szCs w:val="42"/>
        </w:rPr>
        <w:t xml:space="preserve">During the pandemic, hospitals struggled with severe shortages of PPE for healthcare workers and had to ration ventilators, putting lives at risk. This showed how important it is to manage inventory efficiently, especially in emergencies. </w:t>
      </w:r>
    </w:p>
    <w:p w14:paraId="1D15BE22" w14:textId="77777777" w:rsidR="00A53023" w:rsidRDefault="00A53023">
      <w:pPr>
        <w:pStyle w:val="ListParagraph"/>
        <w:numPr>
          <w:ilvl w:val="0"/>
          <w:numId w:val="2"/>
        </w:numPr>
        <w:spacing w:line="360" w:lineRule="auto"/>
        <w:jc w:val="both"/>
        <w:rPr>
          <w:rFonts w:ascii="Times New Roman" w:hAnsi="Times New Roman"/>
          <w:sz w:val="42"/>
          <w:szCs w:val="42"/>
        </w:rPr>
      </w:pPr>
      <w:r w:rsidRPr="00A53023">
        <w:rPr>
          <w:rFonts w:ascii="Times New Roman" w:hAnsi="Times New Roman"/>
          <w:sz w:val="42"/>
          <w:szCs w:val="42"/>
        </w:rPr>
        <w:t xml:space="preserve">Traditional inventory methods, which depend on steady demand and predictable delivery times, couldn’t keep up with the sudden changes. </w:t>
      </w:r>
    </w:p>
    <w:p w14:paraId="3CF7A2D7" w14:textId="77777777" w:rsidR="00A53023" w:rsidRDefault="00A53023">
      <w:pPr>
        <w:pStyle w:val="ListParagraph"/>
        <w:numPr>
          <w:ilvl w:val="0"/>
          <w:numId w:val="2"/>
        </w:numPr>
        <w:spacing w:line="360" w:lineRule="auto"/>
        <w:jc w:val="both"/>
        <w:rPr>
          <w:rFonts w:ascii="Times New Roman" w:hAnsi="Times New Roman"/>
          <w:sz w:val="42"/>
          <w:szCs w:val="42"/>
        </w:rPr>
      </w:pPr>
      <w:r w:rsidRPr="00A53023">
        <w:rPr>
          <w:rFonts w:ascii="Times New Roman" w:hAnsi="Times New Roman"/>
          <w:sz w:val="42"/>
          <w:szCs w:val="42"/>
        </w:rPr>
        <w:t>This study aims to solve that problem by using Re-order Point (ROP) and Economic Order Quantity (EOQ) methods to create a more flexible inventory system.</w:t>
      </w:r>
    </w:p>
    <w:p w14:paraId="170E912C" w14:textId="0A55BFF4" w:rsidR="00DC039B" w:rsidRDefault="00A53023">
      <w:pPr>
        <w:pStyle w:val="ListParagraph"/>
        <w:numPr>
          <w:ilvl w:val="0"/>
          <w:numId w:val="2"/>
        </w:numPr>
        <w:spacing w:line="360" w:lineRule="auto"/>
        <w:jc w:val="both"/>
        <w:rPr>
          <w:rFonts w:ascii="Times New Roman" w:hAnsi="Times New Roman"/>
          <w:sz w:val="42"/>
          <w:szCs w:val="42"/>
        </w:rPr>
      </w:pPr>
      <w:r w:rsidRPr="00A53023">
        <w:rPr>
          <w:rFonts w:ascii="Times New Roman" w:hAnsi="Times New Roman"/>
          <w:sz w:val="42"/>
          <w:szCs w:val="42"/>
        </w:rPr>
        <w:t xml:space="preserve"> The goal is to ensure a steady supply of essential medical equipment, reduce shortages, and make sure resources</w:t>
      </w:r>
      <w:r>
        <w:rPr>
          <w:rFonts w:ascii="Times New Roman" w:hAnsi="Times New Roman"/>
          <w:sz w:val="42"/>
          <w:szCs w:val="42"/>
        </w:rPr>
        <w:t xml:space="preserve"> </w:t>
      </w:r>
      <w:r w:rsidRPr="00A53023">
        <w:rPr>
          <w:rFonts w:ascii="Times New Roman" w:hAnsi="Times New Roman"/>
          <w:sz w:val="42"/>
          <w:szCs w:val="42"/>
        </w:rPr>
        <w:t>are distributed fairly, all while keeping costs and storage limitations in check.</w:t>
      </w:r>
    </w:p>
    <w:p w14:paraId="223B4638" w14:textId="77777777" w:rsidR="0051586C" w:rsidRPr="004C303F" w:rsidRDefault="0051586C" w:rsidP="00E46AD7">
      <w:pPr>
        <w:pStyle w:val="ListParagraph"/>
        <w:spacing w:line="240" w:lineRule="auto"/>
        <w:jc w:val="both"/>
        <w:rPr>
          <w:rFonts w:ascii="Times New Roman" w:hAnsi="Times New Roman"/>
          <w:sz w:val="42"/>
          <w:szCs w:val="42"/>
        </w:rPr>
      </w:pPr>
    </w:p>
    <w:p w14:paraId="53640060" w14:textId="77777777" w:rsidR="00437A12" w:rsidRPr="00046EAE" w:rsidRDefault="00437A12">
      <w:pPr>
        <w:pStyle w:val="ListParagraph"/>
        <w:numPr>
          <w:ilvl w:val="0"/>
          <w:numId w:val="3"/>
        </w:numPr>
        <w:spacing w:line="360" w:lineRule="auto"/>
        <w:jc w:val="both"/>
        <w:rPr>
          <w:rFonts w:ascii="Times New Roman" w:hAnsi="Times New Roman"/>
          <w:sz w:val="42"/>
          <w:szCs w:val="42"/>
        </w:rPr>
      </w:pPr>
      <w:r w:rsidRPr="00046EAE">
        <w:rPr>
          <w:rFonts w:ascii="Times New Roman" w:hAnsi="Times New Roman"/>
          <w:b/>
          <w:bCs/>
          <w:sz w:val="42"/>
          <w:szCs w:val="42"/>
          <w:lang w:val="en-US"/>
        </w:rPr>
        <w:t xml:space="preserve">Objective: </w:t>
      </w:r>
    </w:p>
    <w:p w14:paraId="3E6F46AE" w14:textId="77777777" w:rsidR="00437A12" w:rsidRPr="00046EAE" w:rsidRDefault="00437A12">
      <w:pPr>
        <w:numPr>
          <w:ilvl w:val="0"/>
          <w:numId w:val="4"/>
        </w:numPr>
        <w:spacing w:line="360" w:lineRule="auto"/>
        <w:jc w:val="both"/>
        <w:rPr>
          <w:rFonts w:ascii="Times New Roman" w:hAnsi="Times New Roman"/>
          <w:sz w:val="42"/>
          <w:szCs w:val="42"/>
        </w:rPr>
      </w:pPr>
      <w:r w:rsidRPr="00046EAE">
        <w:rPr>
          <w:rFonts w:ascii="Times New Roman" w:hAnsi="Times New Roman"/>
          <w:sz w:val="42"/>
          <w:szCs w:val="42"/>
        </w:rPr>
        <w:t xml:space="preserve">The goal of this project is to minimize stock shortage for a hospital by calculating </w:t>
      </w:r>
      <w:r w:rsidRPr="00046EAE">
        <w:rPr>
          <w:rFonts w:ascii="Times New Roman" w:hAnsi="Times New Roman"/>
          <w:sz w:val="42"/>
          <w:szCs w:val="42"/>
          <w:lang w:val="en-US"/>
        </w:rPr>
        <w:t>Re-order Point (ROP) and Economic Order Quantity (EOQ) using Inventory Problems Method. Focused on minimizing inventory cost by finding optimal order quantities and timing to balance supply with demand fluctuations</w:t>
      </w:r>
      <w:r>
        <w:rPr>
          <w:rFonts w:ascii="Times New Roman" w:hAnsi="Times New Roman"/>
          <w:sz w:val="42"/>
          <w:szCs w:val="42"/>
          <w:lang w:val="en-US"/>
        </w:rPr>
        <w:t>.</w:t>
      </w:r>
    </w:p>
    <w:p w14:paraId="4DF758F4" w14:textId="77777777" w:rsidR="00437A12" w:rsidRPr="00046EAE" w:rsidRDefault="00437A12">
      <w:pPr>
        <w:numPr>
          <w:ilvl w:val="0"/>
          <w:numId w:val="5"/>
        </w:numPr>
        <w:spacing w:line="360" w:lineRule="auto"/>
        <w:jc w:val="both"/>
        <w:rPr>
          <w:rFonts w:ascii="Times New Roman" w:hAnsi="Times New Roman"/>
          <w:sz w:val="42"/>
          <w:szCs w:val="42"/>
        </w:rPr>
      </w:pPr>
      <w:r w:rsidRPr="00046EAE">
        <w:rPr>
          <w:rFonts w:ascii="Times New Roman" w:hAnsi="Times New Roman"/>
          <w:sz w:val="42"/>
          <w:szCs w:val="42"/>
          <w:lang w:val="en-US"/>
        </w:rPr>
        <w:t xml:space="preserve">Minimizing </w:t>
      </w:r>
      <w:r w:rsidRPr="00046EAE">
        <w:rPr>
          <w:rFonts w:ascii="Times New Roman" w:hAnsi="Times New Roman"/>
          <w:sz w:val="42"/>
          <w:szCs w:val="42"/>
        </w:rPr>
        <w:t>stock shortage ensures that:</w:t>
      </w:r>
    </w:p>
    <w:p w14:paraId="251C5705" w14:textId="603F0C86" w:rsidR="00437A12" w:rsidRPr="00046EAE" w:rsidRDefault="00437A12">
      <w:pPr>
        <w:numPr>
          <w:ilvl w:val="0"/>
          <w:numId w:val="6"/>
        </w:numPr>
        <w:spacing w:line="360" w:lineRule="auto"/>
        <w:jc w:val="both"/>
        <w:rPr>
          <w:rFonts w:ascii="Times New Roman" w:hAnsi="Times New Roman"/>
          <w:sz w:val="42"/>
          <w:szCs w:val="42"/>
        </w:rPr>
      </w:pPr>
      <w:r w:rsidRPr="00046EAE">
        <w:rPr>
          <w:rFonts w:ascii="Times New Roman" w:hAnsi="Times New Roman"/>
          <w:b/>
          <w:bCs/>
          <w:sz w:val="42"/>
          <w:szCs w:val="42"/>
          <w:lang w:val="en-US"/>
        </w:rPr>
        <w:t>Reliable Supplies:</w:t>
      </w:r>
      <w:r w:rsidRPr="00046EAE">
        <w:rPr>
          <w:rFonts w:ascii="Times New Roman" w:hAnsi="Times New Roman"/>
          <w:sz w:val="42"/>
          <w:szCs w:val="42"/>
          <w:lang w:val="en-US"/>
        </w:rPr>
        <w:t xml:space="preserve"> </w:t>
      </w:r>
      <w:r w:rsidR="00C87425">
        <w:rPr>
          <w:rFonts w:ascii="Times New Roman" w:hAnsi="Times New Roman"/>
          <w:sz w:val="42"/>
          <w:szCs w:val="42"/>
          <w:lang w:val="en-US"/>
        </w:rPr>
        <w:t>Doctors, nurses and p</w:t>
      </w:r>
      <w:r w:rsidRPr="00046EAE">
        <w:rPr>
          <w:rFonts w:ascii="Times New Roman" w:hAnsi="Times New Roman"/>
          <w:sz w:val="42"/>
          <w:szCs w:val="42"/>
          <w:lang w:val="en-US"/>
        </w:rPr>
        <w:t xml:space="preserve">atients always have </w:t>
      </w:r>
      <w:r w:rsidR="00C87425">
        <w:rPr>
          <w:rFonts w:ascii="Times New Roman" w:hAnsi="Times New Roman"/>
          <w:sz w:val="42"/>
          <w:szCs w:val="42"/>
          <w:lang w:val="en-US"/>
        </w:rPr>
        <w:t>the equipment</w:t>
      </w:r>
      <w:r w:rsidRPr="00046EAE">
        <w:rPr>
          <w:rFonts w:ascii="Times New Roman" w:hAnsi="Times New Roman"/>
          <w:sz w:val="42"/>
          <w:szCs w:val="42"/>
          <w:lang w:val="en-US"/>
        </w:rPr>
        <w:t xml:space="preserve"> they need.</w:t>
      </w:r>
    </w:p>
    <w:p w14:paraId="4B430E24" w14:textId="77777777" w:rsidR="00437A12" w:rsidRPr="00046EAE" w:rsidRDefault="00437A12">
      <w:pPr>
        <w:numPr>
          <w:ilvl w:val="0"/>
          <w:numId w:val="6"/>
        </w:numPr>
        <w:spacing w:line="360" w:lineRule="auto"/>
        <w:jc w:val="both"/>
        <w:rPr>
          <w:rFonts w:ascii="Times New Roman" w:hAnsi="Times New Roman"/>
          <w:sz w:val="42"/>
          <w:szCs w:val="42"/>
        </w:rPr>
      </w:pPr>
      <w:r w:rsidRPr="00046EAE">
        <w:rPr>
          <w:rFonts w:ascii="Times New Roman" w:hAnsi="Times New Roman"/>
          <w:b/>
          <w:bCs/>
          <w:sz w:val="42"/>
          <w:szCs w:val="42"/>
          <w:lang w:val="en-US"/>
        </w:rPr>
        <w:t>Efficient Workflow:</w:t>
      </w:r>
      <w:r w:rsidRPr="00046EAE">
        <w:rPr>
          <w:rFonts w:ascii="Times New Roman" w:hAnsi="Times New Roman"/>
          <w:sz w:val="42"/>
          <w:szCs w:val="42"/>
          <w:lang w:val="en-US"/>
        </w:rPr>
        <w:t xml:space="preserve"> Fewer rush orders keep operations smooth.</w:t>
      </w:r>
    </w:p>
    <w:p w14:paraId="6F8D4B06" w14:textId="77777777" w:rsidR="00C87425" w:rsidRPr="00C87425" w:rsidRDefault="00437A12">
      <w:pPr>
        <w:numPr>
          <w:ilvl w:val="0"/>
          <w:numId w:val="6"/>
        </w:numPr>
        <w:spacing w:line="360" w:lineRule="auto"/>
        <w:jc w:val="both"/>
        <w:rPr>
          <w:rFonts w:ascii="Times New Roman" w:hAnsi="Times New Roman"/>
          <w:sz w:val="42"/>
          <w:szCs w:val="42"/>
        </w:rPr>
      </w:pPr>
      <w:r w:rsidRPr="00046EAE">
        <w:rPr>
          <w:rFonts w:ascii="Times New Roman" w:hAnsi="Times New Roman"/>
          <w:b/>
          <w:bCs/>
          <w:sz w:val="42"/>
          <w:szCs w:val="42"/>
          <w:lang w:val="en-US"/>
        </w:rPr>
        <w:t>Cost Savings:</w:t>
      </w:r>
      <w:r w:rsidRPr="00046EAE">
        <w:rPr>
          <w:rFonts w:ascii="Times New Roman" w:hAnsi="Times New Roman"/>
          <w:sz w:val="42"/>
          <w:szCs w:val="42"/>
          <w:lang w:val="en-US"/>
        </w:rPr>
        <w:t xml:space="preserve"> Avoiding emergency orders reduces extra expenses</w:t>
      </w:r>
      <w:r>
        <w:rPr>
          <w:rFonts w:ascii="Times New Roman" w:hAnsi="Times New Roman"/>
          <w:sz w:val="42"/>
          <w:szCs w:val="42"/>
          <w:lang w:val="en-US"/>
        </w:rPr>
        <w:t>.</w:t>
      </w:r>
    </w:p>
    <w:p w14:paraId="6682652D" w14:textId="0A9F6369" w:rsidR="00437A12" w:rsidRPr="00046EAE" w:rsidRDefault="00C87425">
      <w:pPr>
        <w:numPr>
          <w:ilvl w:val="0"/>
          <w:numId w:val="6"/>
        </w:numPr>
        <w:spacing w:line="360" w:lineRule="auto"/>
        <w:jc w:val="both"/>
        <w:rPr>
          <w:rFonts w:ascii="Times New Roman" w:hAnsi="Times New Roman"/>
          <w:sz w:val="42"/>
          <w:szCs w:val="42"/>
        </w:rPr>
      </w:pPr>
      <w:r w:rsidRPr="00C87425">
        <w:rPr>
          <w:rFonts w:ascii="Times New Roman" w:hAnsi="Times New Roman"/>
          <w:b/>
          <w:bCs/>
          <w:sz w:val="42"/>
          <w:szCs w:val="42"/>
        </w:rPr>
        <w:t>Ready for Crises:</w:t>
      </w:r>
      <w:r w:rsidRPr="00C87425">
        <w:rPr>
          <w:rFonts w:ascii="Times New Roman" w:hAnsi="Times New Roman"/>
          <w:sz w:val="42"/>
          <w:szCs w:val="42"/>
        </w:rPr>
        <w:t xml:space="preserve"> A flexible system adjusts to unexpected situations, preventing shortages when it matters most.</w:t>
      </w:r>
      <w:r w:rsidR="00437A12" w:rsidRPr="00046EAE">
        <w:rPr>
          <w:rFonts w:ascii="Times New Roman" w:hAnsi="Times New Roman"/>
          <w:sz w:val="42"/>
          <w:szCs w:val="42"/>
          <w:lang w:val="en-US"/>
        </w:rPr>
        <w:t xml:space="preserve"> </w:t>
      </w:r>
    </w:p>
    <w:p w14:paraId="38735AED" w14:textId="77777777" w:rsidR="004C303F" w:rsidRDefault="004C303F" w:rsidP="00437A12">
      <w:pPr>
        <w:spacing w:line="360" w:lineRule="auto"/>
        <w:jc w:val="both"/>
        <w:rPr>
          <w:rFonts w:ascii="Times New Roman" w:hAnsi="Times New Roman"/>
          <w:sz w:val="42"/>
          <w:szCs w:val="42"/>
        </w:rPr>
      </w:pPr>
    </w:p>
    <w:p w14:paraId="0B98D7B4" w14:textId="77777777" w:rsidR="00E46AD7" w:rsidRDefault="00E46AD7" w:rsidP="00437A12">
      <w:pPr>
        <w:spacing w:line="360" w:lineRule="auto"/>
        <w:jc w:val="both"/>
        <w:rPr>
          <w:rFonts w:ascii="Times New Roman" w:hAnsi="Times New Roman"/>
          <w:sz w:val="42"/>
          <w:szCs w:val="42"/>
        </w:rPr>
      </w:pPr>
    </w:p>
    <w:p w14:paraId="355FF264" w14:textId="77777777" w:rsidR="00E46AD7" w:rsidRPr="00046EAE" w:rsidRDefault="00E46AD7" w:rsidP="00E46AD7">
      <w:pPr>
        <w:spacing w:line="240" w:lineRule="auto"/>
        <w:jc w:val="both"/>
        <w:rPr>
          <w:rFonts w:ascii="Times New Roman" w:hAnsi="Times New Roman"/>
          <w:sz w:val="42"/>
          <w:szCs w:val="42"/>
        </w:rPr>
      </w:pPr>
    </w:p>
    <w:p w14:paraId="2EC57886" w14:textId="77777777" w:rsidR="00C87425" w:rsidRPr="00C87425" w:rsidRDefault="00C87425">
      <w:pPr>
        <w:numPr>
          <w:ilvl w:val="0"/>
          <w:numId w:val="7"/>
        </w:numPr>
        <w:spacing w:line="360" w:lineRule="auto"/>
        <w:jc w:val="both"/>
        <w:rPr>
          <w:rFonts w:ascii="Times New Roman" w:hAnsi="Times New Roman"/>
          <w:sz w:val="42"/>
          <w:szCs w:val="42"/>
        </w:rPr>
      </w:pPr>
      <w:r w:rsidRPr="00C87425">
        <w:rPr>
          <w:rFonts w:ascii="Times New Roman" w:hAnsi="Times New Roman"/>
          <w:b/>
          <w:bCs/>
          <w:sz w:val="42"/>
          <w:szCs w:val="42"/>
          <w:lang w:val="en-US"/>
        </w:rPr>
        <w:t>Constrains:</w:t>
      </w:r>
    </w:p>
    <w:p w14:paraId="1E518952" w14:textId="39B286C2" w:rsidR="00C87425" w:rsidRPr="00C87425" w:rsidRDefault="00C87425" w:rsidP="005748AF">
      <w:pPr>
        <w:spacing w:line="360" w:lineRule="auto"/>
        <w:jc w:val="both"/>
        <w:rPr>
          <w:rFonts w:ascii="Times New Roman" w:hAnsi="Times New Roman"/>
          <w:sz w:val="42"/>
          <w:szCs w:val="42"/>
        </w:rPr>
      </w:pPr>
      <w:r>
        <w:rPr>
          <w:rFonts w:ascii="Times New Roman" w:hAnsi="Times New Roman"/>
          <w:b/>
          <w:bCs/>
          <w:sz w:val="42"/>
          <w:szCs w:val="42"/>
          <w:lang w:val="en-US"/>
        </w:rPr>
        <w:t>1.</w:t>
      </w:r>
      <w:r w:rsidRPr="00C87425">
        <w:rPr>
          <w:rFonts w:ascii="Times New Roman" w:hAnsi="Times New Roman"/>
          <w:b/>
          <w:bCs/>
          <w:sz w:val="42"/>
          <w:szCs w:val="42"/>
          <w:lang w:val="en-US"/>
        </w:rPr>
        <w:t>Un</w:t>
      </w:r>
      <w:r w:rsidR="005748AF">
        <w:rPr>
          <w:rFonts w:ascii="Times New Roman" w:hAnsi="Times New Roman"/>
          <w:b/>
          <w:bCs/>
          <w:sz w:val="42"/>
          <w:szCs w:val="42"/>
          <w:lang w:val="en-US"/>
        </w:rPr>
        <w:t>predictable Demand</w:t>
      </w:r>
      <w:r w:rsidRPr="00C87425">
        <w:rPr>
          <w:rFonts w:ascii="Times New Roman" w:hAnsi="Times New Roman"/>
          <w:b/>
          <w:bCs/>
          <w:sz w:val="42"/>
          <w:szCs w:val="42"/>
          <w:lang w:val="en-US"/>
        </w:rPr>
        <w:t>:</w:t>
      </w:r>
    </w:p>
    <w:p w14:paraId="390DC87C" w14:textId="486852E8" w:rsidR="00C87425" w:rsidRPr="00C87425" w:rsidRDefault="005748AF" w:rsidP="005748AF">
      <w:pPr>
        <w:spacing w:line="360" w:lineRule="auto"/>
        <w:jc w:val="both"/>
        <w:rPr>
          <w:rFonts w:ascii="Times New Roman" w:hAnsi="Times New Roman"/>
          <w:sz w:val="42"/>
          <w:szCs w:val="42"/>
        </w:rPr>
      </w:pPr>
      <w:r>
        <w:rPr>
          <w:rFonts w:ascii="Times New Roman" w:hAnsi="Times New Roman"/>
          <w:sz w:val="42"/>
          <w:szCs w:val="42"/>
          <w:lang w:val="en-US"/>
        </w:rPr>
        <w:t>T</w:t>
      </w:r>
      <w:r w:rsidR="00C87425" w:rsidRPr="00C87425">
        <w:rPr>
          <w:rFonts w:ascii="Times New Roman" w:hAnsi="Times New Roman"/>
          <w:sz w:val="42"/>
          <w:szCs w:val="42"/>
          <w:lang w:val="en-US"/>
        </w:rPr>
        <w:t xml:space="preserve">he </w:t>
      </w:r>
      <w:r>
        <w:rPr>
          <w:rFonts w:ascii="Times New Roman" w:hAnsi="Times New Roman"/>
          <w:sz w:val="42"/>
          <w:szCs w:val="42"/>
          <w:lang w:val="en-US"/>
        </w:rPr>
        <w:t>need</w:t>
      </w:r>
      <w:r w:rsidR="00C87425" w:rsidRPr="00C87425">
        <w:rPr>
          <w:rFonts w:ascii="Times New Roman" w:hAnsi="Times New Roman"/>
          <w:sz w:val="42"/>
          <w:szCs w:val="42"/>
          <w:lang w:val="en-US"/>
        </w:rPr>
        <w:t xml:space="preserve"> </w:t>
      </w:r>
      <w:r>
        <w:rPr>
          <w:rFonts w:ascii="Times New Roman" w:hAnsi="Times New Roman"/>
          <w:sz w:val="42"/>
          <w:szCs w:val="42"/>
          <w:lang w:val="en-US"/>
        </w:rPr>
        <w:t xml:space="preserve">for </w:t>
      </w:r>
      <w:r w:rsidR="00C87425" w:rsidRPr="00C87425">
        <w:rPr>
          <w:rFonts w:ascii="Times New Roman" w:hAnsi="Times New Roman"/>
          <w:sz w:val="42"/>
          <w:szCs w:val="42"/>
          <w:lang w:val="en-US"/>
        </w:rPr>
        <w:t xml:space="preserve">PPE kits and ventilators </w:t>
      </w:r>
      <w:r w:rsidR="00DC039B">
        <w:rPr>
          <w:rFonts w:ascii="Times New Roman" w:hAnsi="Times New Roman"/>
          <w:sz w:val="42"/>
          <w:szCs w:val="42"/>
          <w:lang w:val="en-US"/>
        </w:rPr>
        <w:t>keeps</w:t>
      </w:r>
      <w:r w:rsidR="00C87425" w:rsidRPr="00C87425">
        <w:rPr>
          <w:rFonts w:ascii="Times New Roman" w:hAnsi="Times New Roman"/>
          <w:sz w:val="42"/>
          <w:szCs w:val="42"/>
          <w:lang w:val="en-US"/>
        </w:rPr>
        <w:t xml:space="preserve"> </w:t>
      </w:r>
      <w:r>
        <w:rPr>
          <w:rFonts w:ascii="Times New Roman" w:hAnsi="Times New Roman"/>
          <w:sz w:val="42"/>
          <w:szCs w:val="42"/>
          <w:lang w:val="en-US"/>
        </w:rPr>
        <w:t xml:space="preserve">changing because of the COVID-19 outbreak, making it hard to predict how </w:t>
      </w:r>
      <w:r w:rsidR="00027DBD">
        <w:rPr>
          <w:rFonts w:ascii="Times New Roman" w:hAnsi="Times New Roman"/>
          <w:sz w:val="42"/>
          <w:szCs w:val="42"/>
          <w:lang w:val="en-US"/>
        </w:rPr>
        <w:t>much</w:t>
      </w:r>
      <w:r>
        <w:rPr>
          <w:rFonts w:ascii="Times New Roman" w:hAnsi="Times New Roman"/>
          <w:sz w:val="42"/>
          <w:szCs w:val="42"/>
          <w:lang w:val="en-US"/>
        </w:rPr>
        <w:t xml:space="preserve"> stock is needed</w:t>
      </w:r>
      <w:r w:rsidR="00C87425" w:rsidRPr="00C87425">
        <w:rPr>
          <w:rFonts w:ascii="Times New Roman" w:hAnsi="Times New Roman"/>
          <w:sz w:val="42"/>
          <w:szCs w:val="42"/>
          <w:lang w:val="en-US"/>
        </w:rPr>
        <w:t>.</w:t>
      </w:r>
    </w:p>
    <w:p w14:paraId="60D111A4" w14:textId="78434D9F" w:rsidR="00C87425" w:rsidRPr="00C87425" w:rsidRDefault="00C87425" w:rsidP="005748AF">
      <w:pPr>
        <w:spacing w:line="360" w:lineRule="auto"/>
        <w:jc w:val="both"/>
        <w:rPr>
          <w:rFonts w:ascii="Times New Roman" w:hAnsi="Times New Roman"/>
          <w:sz w:val="42"/>
          <w:szCs w:val="42"/>
        </w:rPr>
      </w:pPr>
      <w:r>
        <w:rPr>
          <w:rFonts w:ascii="Times New Roman" w:hAnsi="Times New Roman"/>
          <w:b/>
          <w:bCs/>
          <w:sz w:val="42"/>
          <w:szCs w:val="42"/>
          <w:lang w:val="en-US"/>
        </w:rPr>
        <w:t>2.</w:t>
      </w:r>
      <w:r w:rsidR="005748AF">
        <w:rPr>
          <w:rFonts w:ascii="Times New Roman" w:hAnsi="Times New Roman"/>
          <w:b/>
          <w:bCs/>
          <w:sz w:val="42"/>
          <w:szCs w:val="42"/>
          <w:lang w:val="en-US"/>
        </w:rPr>
        <w:t>Delivery</w:t>
      </w:r>
      <w:r w:rsidRPr="00C87425">
        <w:rPr>
          <w:rFonts w:ascii="Times New Roman" w:hAnsi="Times New Roman"/>
          <w:b/>
          <w:bCs/>
          <w:sz w:val="42"/>
          <w:szCs w:val="42"/>
          <w:lang w:val="en-US"/>
        </w:rPr>
        <w:t xml:space="preserve"> </w:t>
      </w:r>
      <w:r w:rsidR="005748AF">
        <w:rPr>
          <w:rFonts w:ascii="Times New Roman" w:hAnsi="Times New Roman"/>
          <w:b/>
          <w:bCs/>
          <w:sz w:val="42"/>
          <w:szCs w:val="42"/>
          <w:lang w:val="en-US"/>
        </w:rPr>
        <w:t>Delays</w:t>
      </w:r>
      <w:r w:rsidRPr="00C87425">
        <w:rPr>
          <w:rFonts w:ascii="Times New Roman" w:hAnsi="Times New Roman"/>
          <w:b/>
          <w:bCs/>
          <w:sz w:val="42"/>
          <w:szCs w:val="42"/>
          <w:lang w:val="en-US"/>
        </w:rPr>
        <w:t>:</w:t>
      </w:r>
    </w:p>
    <w:p w14:paraId="4F9E9D30" w14:textId="0738A1DA" w:rsidR="00C87425" w:rsidRPr="00C87425" w:rsidRDefault="005748AF" w:rsidP="005748AF">
      <w:pPr>
        <w:spacing w:line="360" w:lineRule="auto"/>
        <w:jc w:val="both"/>
        <w:rPr>
          <w:rFonts w:ascii="Times New Roman" w:hAnsi="Times New Roman"/>
          <w:sz w:val="42"/>
          <w:szCs w:val="42"/>
        </w:rPr>
      </w:pPr>
      <w:r w:rsidRPr="00C87425">
        <w:rPr>
          <w:rFonts w:ascii="Times New Roman" w:hAnsi="Times New Roman"/>
          <w:sz w:val="42"/>
          <w:szCs w:val="42"/>
          <w:lang w:val="en-US"/>
        </w:rPr>
        <w:t>L</w:t>
      </w:r>
      <w:r w:rsidR="00C87425" w:rsidRPr="00C87425">
        <w:rPr>
          <w:rFonts w:ascii="Times New Roman" w:hAnsi="Times New Roman"/>
          <w:sz w:val="42"/>
          <w:szCs w:val="42"/>
          <w:lang w:val="en-US"/>
        </w:rPr>
        <w:t>ockdown</w:t>
      </w:r>
      <w:r>
        <w:rPr>
          <w:rFonts w:ascii="Times New Roman" w:hAnsi="Times New Roman"/>
          <w:sz w:val="42"/>
          <w:szCs w:val="42"/>
          <w:lang w:val="en-US"/>
        </w:rPr>
        <w:t>s and restrictions</w:t>
      </w:r>
      <w:r w:rsidR="00C87425" w:rsidRPr="00C87425">
        <w:rPr>
          <w:rFonts w:ascii="Times New Roman" w:hAnsi="Times New Roman"/>
          <w:sz w:val="42"/>
          <w:szCs w:val="42"/>
          <w:lang w:val="en-US"/>
        </w:rPr>
        <w:t xml:space="preserve"> </w:t>
      </w:r>
      <w:r>
        <w:rPr>
          <w:rFonts w:ascii="Times New Roman" w:hAnsi="Times New Roman"/>
          <w:sz w:val="42"/>
          <w:szCs w:val="42"/>
          <w:lang w:val="en-US"/>
        </w:rPr>
        <w:t>cause delays in getting new supplies, making it difficult to restock on time</w:t>
      </w:r>
      <w:r w:rsidR="00C87425" w:rsidRPr="00C87425">
        <w:rPr>
          <w:rFonts w:ascii="Times New Roman" w:hAnsi="Times New Roman"/>
          <w:sz w:val="42"/>
          <w:szCs w:val="42"/>
          <w:lang w:val="en-US"/>
        </w:rPr>
        <w:t>.</w:t>
      </w:r>
    </w:p>
    <w:p w14:paraId="4EBF699B" w14:textId="7C19E4C8" w:rsidR="00C87425" w:rsidRDefault="00C87425" w:rsidP="005748AF">
      <w:pPr>
        <w:spacing w:line="360" w:lineRule="auto"/>
        <w:jc w:val="both"/>
        <w:rPr>
          <w:rFonts w:ascii="Times New Roman" w:hAnsi="Times New Roman"/>
          <w:b/>
          <w:bCs/>
          <w:sz w:val="42"/>
          <w:szCs w:val="42"/>
          <w:lang w:val="en-US"/>
        </w:rPr>
      </w:pPr>
      <w:r w:rsidRPr="00C87425">
        <w:rPr>
          <w:rFonts w:ascii="Times New Roman" w:hAnsi="Times New Roman"/>
          <w:b/>
          <w:bCs/>
          <w:sz w:val="42"/>
          <w:szCs w:val="42"/>
          <w:lang w:val="en-US"/>
        </w:rPr>
        <w:t xml:space="preserve">3. </w:t>
      </w:r>
      <w:r w:rsidR="005748AF">
        <w:rPr>
          <w:rFonts w:ascii="Times New Roman" w:hAnsi="Times New Roman"/>
          <w:b/>
          <w:bCs/>
          <w:sz w:val="42"/>
          <w:szCs w:val="42"/>
          <w:lang w:val="en-US"/>
        </w:rPr>
        <w:t xml:space="preserve">Limited </w:t>
      </w:r>
      <w:r w:rsidRPr="00C87425">
        <w:rPr>
          <w:rFonts w:ascii="Times New Roman" w:hAnsi="Times New Roman"/>
          <w:b/>
          <w:bCs/>
          <w:sz w:val="42"/>
          <w:szCs w:val="42"/>
          <w:lang w:val="en-US"/>
        </w:rPr>
        <w:t>Storage</w:t>
      </w:r>
      <w:r w:rsidR="005748AF">
        <w:rPr>
          <w:rFonts w:ascii="Times New Roman" w:hAnsi="Times New Roman"/>
          <w:b/>
          <w:bCs/>
          <w:sz w:val="42"/>
          <w:szCs w:val="42"/>
          <w:lang w:val="en-US"/>
        </w:rPr>
        <w:t xml:space="preserve"> Space</w:t>
      </w:r>
      <w:r w:rsidRPr="00C87425">
        <w:rPr>
          <w:rFonts w:ascii="Times New Roman" w:hAnsi="Times New Roman"/>
          <w:b/>
          <w:bCs/>
          <w:sz w:val="42"/>
          <w:szCs w:val="42"/>
          <w:lang w:val="en-US"/>
        </w:rPr>
        <w:t>:</w:t>
      </w:r>
    </w:p>
    <w:p w14:paraId="060DD0FB" w14:textId="11A8C7C0" w:rsidR="005748AF" w:rsidRPr="00C87425" w:rsidRDefault="005748AF" w:rsidP="005748AF">
      <w:pPr>
        <w:spacing w:line="360" w:lineRule="auto"/>
        <w:jc w:val="both"/>
        <w:rPr>
          <w:rFonts w:ascii="Times New Roman" w:hAnsi="Times New Roman"/>
          <w:sz w:val="42"/>
          <w:szCs w:val="42"/>
        </w:rPr>
      </w:pPr>
      <w:r w:rsidRPr="005748AF">
        <w:rPr>
          <w:rFonts w:ascii="Times New Roman" w:hAnsi="Times New Roman"/>
          <w:sz w:val="42"/>
          <w:szCs w:val="42"/>
        </w:rPr>
        <w:t>Hospitals don’t have unlimited storage. Keeping too much stock increases storage costs, while keeping too little can lead to shortages.</w:t>
      </w:r>
    </w:p>
    <w:p w14:paraId="4D1CA22D" w14:textId="19954A33" w:rsidR="00C87425" w:rsidRPr="00C87425" w:rsidRDefault="00C87425" w:rsidP="005748AF">
      <w:pPr>
        <w:spacing w:line="360" w:lineRule="auto"/>
        <w:jc w:val="both"/>
        <w:rPr>
          <w:rFonts w:ascii="Times New Roman" w:hAnsi="Times New Roman"/>
          <w:sz w:val="42"/>
          <w:szCs w:val="42"/>
        </w:rPr>
      </w:pPr>
      <w:r w:rsidRPr="00C87425">
        <w:rPr>
          <w:rFonts w:ascii="Times New Roman" w:hAnsi="Times New Roman"/>
          <w:b/>
          <w:bCs/>
          <w:sz w:val="42"/>
          <w:szCs w:val="42"/>
          <w:lang w:val="en-US"/>
        </w:rPr>
        <w:t xml:space="preserve">4. </w:t>
      </w:r>
      <w:r w:rsidR="005748AF">
        <w:rPr>
          <w:rFonts w:ascii="Times New Roman" w:hAnsi="Times New Roman"/>
          <w:b/>
          <w:bCs/>
          <w:sz w:val="42"/>
          <w:szCs w:val="42"/>
          <w:lang w:val="en-US"/>
        </w:rPr>
        <w:t>Managing Costs</w:t>
      </w:r>
      <w:r w:rsidRPr="00C87425">
        <w:rPr>
          <w:rFonts w:ascii="Times New Roman" w:hAnsi="Times New Roman"/>
          <w:b/>
          <w:bCs/>
          <w:sz w:val="42"/>
          <w:szCs w:val="42"/>
          <w:lang w:val="en-US"/>
        </w:rPr>
        <w:t>:</w:t>
      </w:r>
    </w:p>
    <w:p w14:paraId="76717830" w14:textId="23E68C41" w:rsidR="00437A12" w:rsidRPr="00C87425" w:rsidRDefault="005748AF" w:rsidP="005748AF">
      <w:pPr>
        <w:spacing w:line="360" w:lineRule="auto"/>
        <w:jc w:val="both"/>
        <w:rPr>
          <w:rFonts w:ascii="Times New Roman" w:hAnsi="Times New Roman"/>
          <w:sz w:val="42"/>
          <w:szCs w:val="42"/>
        </w:rPr>
      </w:pPr>
      <w:r w:rsidRPr="005748AF">
        <w:rPr>
          <w:rFonts w:ascii="Times New Roman" w:hAnsi="Times New Roman"/>
          <w:sz w:val="42"/>
          <w:szCs w:val="42"/>
        </w:rPr>
        <w:t>Ordering too often increases costs, but ordering in bulk can lead to high storage expenses. Finding the right balance is key.</w:t>
      </w:r>
    </w:p>
    <w:p w14:paraId="0702CBEA" w14:textId="77777777" w:rsidR="00046EAE" w:rsidRPr="00046EAE" w:rsidRDefault="00046EAE" w:rsidP="00046EAE">
      <w:pPr>
        <w:spacing w:line="360" w:lineRule="auto"/>
        <w:ind w:left="720"/>
        <w:jc w:val="both"/>
        <w:rPr>
          <w:rFonts w:ascii="Times New Roman" w:hAnsi="Times New Roman"/>
          <w:sz w:val="42"/>
          <w:szCs w:val="42"/>
        </w:rPr>
      </w:pPr>
    </w:p>
    <w:p w14:paraId="17386A5C" w14:textId="77777777" w:rsidR="00DA1071" w:rsidRDefault="00DA1071" w:rsidP="00B52103">
      <w:pPr>
        <w:spacing w:line="276" w:lineRule="auto"/>
        <w:jc w:val="both"/>
        <w:rPr>
          <w:rFonts w:ascii="Ttime" w:hAnsi="Ttime"/>
        </w:rPr>
      </w:pPr>
    </w:p>
    <w:p w14:paraId="037920AE" w14:textId="77777777" w:rsidR="004C303F" w:rsidRDefault="004C303F" w:rsidP="00E46AD7">
      <w:pPr>
        <w:spacing w:line="240" w:lineRule="auto"/>
        <w:jc w:val="both"/>
        <w:rPr>
          <w:rFonts w:ascii="Ttime" w:hAnsi="Ttime"/>
        </w:rPr>
      </w:pPr>
    </w:p>
    <w:p w14:paraId="7A949921" w14:textId="77777777" w:rsidR="00CB11DC" w:rsidRPr="00CB11DC" w:rsidRDefault="00CB11DC">
      <w:pPr>
        <w:numPr>
          <w:ilvl w:val="0"/>
          <w:numId w:val="9"/>
        </w:numPr>
        <w:spacing w:line="360" w:lineRule="auto"/>
        <w:jc w:val="both"/>
        <w:rPr>
          <w:rFonts w:ascii="Times New Roman" w:hAnsi="Times New Roman"/>
          <w:sz w:val="42"/>
          <w:szCs w:val="42"/>
        </w:rPr>
      </w:pPr>
      <w:r w:rsidRPr="00CB11DC">
        <w:rPr>
          <w:rFonts w:ascii="Times New Roman" w:hAnsi="Times New Roman"/>
          <w:b/>
          <w:bCs/>
          <w:sz w:val="42"/>
          <w:szCs w:val="42"/>
          <w:lang w:val="en-US"/>
        </w:rPr>
        <w:t>Literature Review:</w:t>
      </w:r>
    </w:p>
    <w:p w14:paraId="1C99FE2C" w14:textId="77777777" w:rsidR="00CB11DC" w:rsidRPr="0051586C" w:rsidRDefault="00CB11DC">
      <w:pPr>
        <w:numPr>
          <w:ilvl w:val="0"/>
          <w:numId w:val="8"/>
        </w:numPr>
        <w:spacing w:line="360" w:lineRule="auto"/>
        <w:jc w:val="both"/>
        <w:rPr>
          <w:rFonts w:ascii="Times New Roman" w:hAnsi="Times New Roman"/>
          <w:sz w:val="44"/>
          <w:szCs w:val="44"/>
        </w:rPr>
      </w:pPr>
      <w:r w:rsidRPr="0051586C">
        <w:rPr>
          <w:rFonts w:ascii="Times New Roman" w:hAnsi="Times New Roman"/>
          <w:sz w:val="44"/>
          <w:szCs w:val="44"/>
          <w:lang w:val="en-US"/>
        </w:rPr>
        <w:t>The problem of minimizing stock shortages has been a critical area of study in Inventory Problems.</w:t>
      </w:r>
    </w:p>
    <w:p w14:paraId="4AE2CE86" w14:textId="77777777" w:rsidR="009D0D7A" w:rsidRPr="0051586C" w:rsidRDefault="009D0D7A">
      <w:pPr>
        <w:pStyle w:val="ListParagraph"/>
        <w:numPr>
          <w:ilvl w:val="0"/>
          <w:numId w:val="10"/>
        </w:numPr>
        <w:spacing w:before="100" w:beforeAutospacing="1" w:after="100" w:afterAutospacing="1" w:line="360" w:lineRule="auto"/>
        <w:ind w:left="360"/>
        <w:jc w:val="both"/>
        <w:rPr>
          <w:rFonts w:ascii="Times New Roman" w:hAnsi="Times New Roman"/>
          <w:kern w:val="0"/>
          <w:sz w:val="44"/>
          <w:szCs w:val="44"/>
        </w:rPr>
      </w:pPr>
      <w:r w:rsidRPr="0051586C">
        <w:rPr>
          <w:rFonts w:ascii="Times New Roman" w:hAnsi="Times New Roman"/>
          <w:kern w:val="0"/>
          <w:sz w:val="44"/>
          <w:szCs w:val="44"/>
        </w:rPr>
        <w:t>Many studies and reports have looked at how healthcare supplies are managed during pandemics. They provide useful insights on predicting demand, keeping supply chains strong, and making sure there’s enough stock when it’s needed. Here are the main points:</w:t>
      </w:r>
    </w:p>
    <w:p w14:paraId="7A19CA82" w14:textId="1547A9C7" w:rsidR="009D0D7A" w:rsidRPr="0051586C" w:rsidRDefault="009D0D7A">
      <w:pPr>
        <w:pStyle w:val="ListParagraph"/>
        <w:numPr>
          <w:ilvl w:val="0"/>
          <w:numId w:val="11"/>
        </w:numPr>
        <w:spacing w:before="100" w:beforeAutospacing="1" w:after="100" w:afterAutospacing="1" w:line="360" w:lineRule="auto"/>
        <w:jc w:val="both"/>
        <w:rPr>
          <w:rFonts w:ascii="Times New Roman" w:hAnsi="Times New Roman"/>
          <w:kern w:val="0"/>
          <w:sz w:val="44"/>
          <w:szCs w:val="44"/>
        </w:rPr>
      </w:pPr>
      <w:r w:rsidRPr="0051586C">
        <w:rPr>
          <w:rFonts w:ascii="Times New Roman" w:hAnsi="Times New Roman"/>
          <w:b/>
          <w:bCs/>
          <w:kern w:val="0"/>
          <w:sz w:val="44"/>
          <w:szCs w:val="44"/>
        </w:rPr>
        <w:t>Global Experiences:</w:t>
      </w:r>
      <w:r w:rsidRPr="0051586C">
        <w:rPr>
          <w:rFonts w:ascii="Times New Roman" w:hAnsi="Times New Roman"/>
          <w:kern w:val="0"/>
          <w:sz w:val="44"/>
          <w:szCs w:val="44"/>
        </w:rPr>
        <w:t xml:space="preserve"> Research on how the supply chains worked in the U.S., Europe, and Asia during COVID-19 shows that keeping control in one place, tracking supplies in real time, and being flexible in purchasing are all very important.</w:t>
      </w:r>
    </w:p>
    <w:p w14:paraId="5F914839" w14:textId="3EF3FC49" w:rsidR="0018601E" w:rsidRPr="0018601E" w:rsidRDefault="009D0D7A">
      <w:pPr>
        <w:pStyle w:val="ListParagraph"/>
        <w:numPr>
          <w:ilvl w:val="0"/>
          <w:numId w:val="11"/>
        </w:numPr>
        <w:spacing w:before="100" w:beforeAutospacing="1" w:after="100" w:afterAutospacing="1" w:line="360" w:lineRule="auto"/>
        <w:jc w:val="both"/>
        <w:rPr>
          <w:rFonts w:ascii="Times New Roman" w:hAnsi="Times New Roman"/>
          <w:kern w:val="0"/>
          <w:sz w:val="44"/>
          <w:szCs w:val="44"/>
        </w:rPr>
      </w:pPr>
      <w:r w:rsidRPr="0051586C">
        <w:rPr>
          <w:rFonts w:ascii="Times New Roman" w:hAnsi="Times New Roman"/>
          <w:b/>
          <w:bCs/>
          <w:kern w:val="0"/>
          <w:sz w:val="44"/>
          <w:szCs w:val="44"/>
        </w:rPr>
        <w:t>Predicting Needs:</w:t>
      </w:r>
      <w:r w:rsidRPr="0051586C">
        <w:rPr>
          <w:rFonts w:ascii="Times New Roman" w:hAnsi="Times New Roman"/>
          <w:kern w:val="0"/>
          <w:sz w:val="44"/>
          <w:szCs w:val="44"/>
        </w:rPr>
        <w:t xml:space="preserve"> Studies have found that using data and artificial intelligence to predict how much PPE, ventilators, and other supplies will be needed can really help avoid shortages during a crisis.</w:t>
      </w:r>
    </w:p>
    <w:p w14:paraId="756B41ED" w14:textId="77777777" w:rsidR="0051586C" w:rsidRDefault="0051586C" w:rsidP="00E46AD7">
      <w:pPr>
        <w:spacing w:before="100" w:beforeAutospacing="1" w:after="100" w:afterAutospacing="1" w:line="240" w:lineRule="auto"/>
        <w:jc w:val="both"/>
        <w:rPr>
          <w:rFonts w:ascii="Times New Roman" w:hAnsi="Times New Roman"/>
          <w:kern w:val="0"/>
          <w:sz w:val="44"/>
          <w:szCs w:val="44"/>
        </w:rPr>
      </w:pPr>
    </w:p>
    <w:p w14:paraId="383EF749" w14:textId="77777777" w:rsidR="00E46AD7" w:rsidRPr="0051586C" w:rsidRDefault="00E46AD7" w:rsidP="00E46AD7">
      <w:pPr>
        <w:spacing w:before="100" w:beforeAutospacing="1" w:after="100" w:afterAutospacing="1" w:line="240" w:lineRule="auto"/>
        <w:jc w:val="both"/>
        <w:rPr>
          <w:rFonts w:ascii="Times New Roman" w:hAnsi="Times New Roman"/>
          <w:kern w:val="0"/>
          <w:sz w:val="44"/>
          <w:szCs w:val="44"/>
        </w:rPr>
      </w:pPr>
    </w:p>
    <w:p w14:paraId="686221B3" w14:textId="00D8B169" w:rsidR="009D0D7A" w:rsidRPr="0051586C" w:rsidRDefault="009D0D7A">
      <w:pPr>
        <w:pStyle w:val="ListParagraph"/>
        <w:numPr>
          <w:ilvl w:val="0"/>
          <w:numId w:val="11"/>
        </w:numPr>
        <w:spacing w:before="100" w:beforeAutospacing="1" w:after="100" w:afterAutospacing="1" w:line="360" w:lineRule="auto"/>
        <w:jc w:val="both"/>
        <w:rPr>
          <w:rFonts w:ascii="Times New Roman" w:hAnsi="Times New Roman"/>
          <w:kern w:val="0"/>
          <w:sz w:val="44"/>
          <w:szCs w:val="44"/>
        </w:rPr>
      </w:pPr>
      <w:r w:rsidRPr="0051586C">
        <w:rPr>
          <w:rFonts w:ascii="Times New Roman" w:hAnsi="Times New Roman"/>
          <w:b/>
          <w:bCs/>
          <w:kern w:val="0"/>
          <w:sz w:val="44"/>
          <w:szCs w:val="44"/>
        </w:rPr>
        <w:t>Keeping the Supply Chain Strong:</w:t>
      </w:r>
      <w:r w:rsidRPr="0051586C">
        <w:rPr>
          <w:rFonts w:ascii="Times New Roman" w:hAnsi="Times New Roman"/>
          <w:kern w:val="0"/>
          <w:sz w:val="44"/>
          <w:szCs w:val="44"/>
        </w:rPr>
        <w:t xml:space="preserve"> Other research emphasizes that having several suppliers, setting up emergency stockpiles, and distributing supplies through different channels can make the supply chain more robust.</w:t>
      </w:r>
    </w:p>
    <w:p w14:paraId="17B3CA2A" w14:textId="141AB907" w:rsidR="009D0D7A" w:rsidRPr="0051586C" w:rsidRDefault="009D0D7A">
      <w:pPr>
        <w:pStyle w:val="ListParagraph"/>
        <w:numPr>
          <w:ilvl w:val="0"/>
          <w:numId w:val="11"/>
        </w:numPr>
        <w:spacing w:before="100" w:beforeAutospacing="1" w:after="100" w:afterAutospacing="1" w:line="360" w:lineRule="auto"/>
        <w:jc w:val="both"/>
        <w:rPr>
          <w:rFonts w:ascii="Times New Roman" w:hAnsi="Times New Roman"/>
          <w:kern w:val="0"/>
          <w:sz w:val="44"/>
          <w:szCs w:val="44"/>
        </w:rPr>
      </w:pPr>
      <w:r w:rsidRPr="0051586C">
        <w:rPr>
          <w:rFonts w:ascii="Times New Roman" w:hAnsi="Times New Roman"/>
          <w:b/>
          <w:bCs/>
          <w:kern w:val="0"/>
          <w:sz w:val="44"/>
          <w:szCs w:val="44"/>
        </w:rPr>
        <w:t>Facing Challenges:</w:t>
      </w:r>
      <w:r w:rsidRPr="0051586C">
        <w:rPr>
          <w:rFonts w:ascii="Times New Roman" w:hAnsi="Times New Roman"/>
          <w:kern w:val="0"/>
          <w:sz w:val="44"/>
          <w:szCs w:val="44"/>
        </w:rPr>
        <w:t xml:space="preserve"> Finally, reports also mention some challenges, like dealing with transportation issues, navigating regulations, and handling tough ethical decisions about who gets supplies first.</w:t>
      </w:r>
    </w:p>
    <w:p w14:paraId="517C190E" w14:textId="43F38E1B" w:rsidR="009D0D7A" w:rsidRPr="0051586C" w:rsidRDefault="009D0D7A" w:rsidP="0051586C">
      <w:pPr>
        <w:pStyle w:val="ListParagraph"/>
        <w:spacing w:before="100" w:beforeAutospacing="1" w:after="100" w:afterAutospacing="1" w:line="360" w:lineRule="auto"/>
        <w:ind w:left="-360"/>
        <w:jc w:val="both"/>
        <w:rPr>
          <w:rFonts w:ascii="Times New Roman" w:hAnsi="Times New Roman"/>
          <w:kern w:val="0"/>
          <w:sz w:val="44"/>
          <w:szCs w:val="44"/>
        </w:rPr>
      </w:pPr>
    </w:p>
    <w:p w14:paraId="3B8E83E6" w14:textId="77777777" w:rsidR="00CB11DC" w:rsidRPr="00CB11DC" w:rsidRDefault="00CB11DC" w:rsidP="00CB11DC">
      <w:pPr>
        <w:spacing w:line="360" w:lineRule="auto"/>
        <w:ind w:left="360"/>
        <w:jc w:val="both"/>
        <w:rPr>
          <w:rFonts w:ascii="Times New Roman" w:hAnsi="Times New Roman"/>
          <w:sz w:val="42"/>
          <w:szCs w:val="42"/>
        </w:rPr>
      </w:pPr>
    </w:p>
    <w:p w14:paraId="773A9115" w14:textId="5CBF5C13" w:rsidR="00CB11DC" w:rsidRPr="00B52103" w:rsidRDefault="00CB11DC" w:rsidP="00B52103">
      <w:pPr>
        <w:spacing w:line="276" w:lineRule="auto"/>
        <w:jc w:val="both"/>
        <w:rPr>
          <w:rFonts w:ascii="Ttime" w:hAnsi="Ttime"/>
        </w:rPr>
      </w:pPr>
    </w:p>
    <w:p w14:paraId="59EBCD6A" w14:textId="77777777" w:rsidR="00DA1071" w:rsidRPr="00B52103" w:rsidRDefault="00DA1071" w:rsidP="00B52103">
      <w:pPr>
        <w:spacing w:line="276" w:lineRule="auto"/>
        <w:jc w:val="both"/>
        <w:rPr>
          <w:rFonts w:ascii="Ttime" w:hAnsi="Ttime"/>
        </w:rPr>
      </w:pPr>
    </w:p>
    <w:p w14:paraId="5EB848EE" w14:textId="77777777" w:rsidR="00DA1071" w:rsidRPr="00B52103" w:rsidRDefault="00DA1071" w:rsidP="00B52103">
      <w:pPr>
        <w:spacing w:line="276" w:lineRule="auto"/>
        <w:jc w:val="both"/>
        <w:rPr>
          <w:rFonts w:ascii="Ttime" w:hAnsi="Ttime"/>
        </w:rPr>
      </w:pPr>
    </w:p>
    <w:p w14:paraId="552880A0" w14:textId="77777777" w:rsidR="00DA1071" w:rsidRPr="00B52103" w:rsidRDefault="00DA1071" w:rsidP="00B52103">
      <w:pPr>
        <w:spacing w:line="276" w:lineRule="auto"/>
        <w:jc w:val="both"/>
        <w:rPr>
          <w:rFonts w:ascii="Ttime" w:hAnsi="Ttime"/>
        </w:rPr>
      </w:pPr>
    </w:p>
    <w:p w14:paraId="316D8533" w14:textId="77777777" w:rsidR="00DA1071" w:rsidRPr="00B52103" w:rsidRDefault="00DA1071" w:rsidP="00B52103">
      <w:pPr>
        <w:spacing w:line="276" w:lineRule="auto"/>
        <w:jc w:val="both"/>
        <w:rPr>
          <w:rFonts w:ascii="Ttime" w:hAnsi="Ttime"/>
        </w:rPr>
      </w:pPr>
    </w:p>
    <w:p w14:paraId="5D5E89A3" w14:textId="77777777" w:rsidR="00DA1071" w:rsidRPr="00B52103" w:rsidRDefault="00DA1071" w:rsidP="00B52103">
      <w:pPr>
        <w:spacing w:line="276" w:lineRule="auto"/>
        <w:jc w:val="both"/>
        <w:rPr>
          <w:rFonts w:ascii="Ttime" w:hAnsi="Ttime"/>
        </w:rPr>
      </w:pPr>
    </w:p>
    <w:p w14:paraId="50CA4F09" w14:textId="77777777" w:rsidR="00DA1071" w:rsidRPr="00B52103" w:rsidRDefault="00DA1071" w:rsidP="00B52103">
      <w:pPr>
        <w:spacing w:line="276" w:lineRule="auto"/>
        <w:jc w:val="both"/>
        <w:rPr>
          <w:rFonts w:ascii="Ttime" w:hAnsi="Ttime"/>
        </w:rPr>
      </w:pPr>
    </w:p>
    <w:p w14:paraId="462D5AE5" w14:textId="77777777" w:rsidR="00DA1071" w:rsidRPr="00B52103" w:rsidRDefault="00DA1071" w:rsidP="00B52103">
      <w:pPr>
        <w:spacing w:line="276" w:lineRule="auto"/>
        <w:jc w:val="both"/>
        <w:rPr>
          <w:rFonts w:ascii="Ttime" w:hAnsi="Ttime"/>
        </w:rPr>
      </w:pPr>
    </w:p>
    <w:p w14:paraId="398BABF4" w14:textId="77777777" w:rsidR="00DA1071" w:rsidRDefault="00DA1071" w:rsidP="00B52103">
      <w:pPr>
        <w:spacing w:line="276" w:lineRule="auto"/>
        <w:jc w:val="both"/>
        <w:rPr>
          <w:rFonts w:ascii="Ttime" w:hAnsi="Ttime"/>
        </w:rPr>
      </w:pPr>
    </w:p>
    <w:p w14:paraId="32320E75" w14:textId="77777777" w:rsidR="004226EB" w:rsidRDefault="004226EB" w:rsidP="00B52103">
      <w:pPr>
        <w:spacing w:line="276" w:lineRule="auto"/>
        <w:jc w:val="both"/>
        <w:rPr>
          <w:rFonts w:ascii="Ttime" w:hAnsi="Ttime"/>
        </w:rPr>
      </w:pPr>
    </w:p>
    <w:p w14:paraId="465884E4" w14:textId="77777777" w:rsidR="004226EB" w:rsidRDefault="004226EB" w:rsidP="00B52103">
      <w:pPr>
        <w:spacing w:line="276" w:lineRule="auto"/>
        <w:jc w:val="both"/>
        <w:rPr>
          <w:rFonts w:ascii="Ttime" w:hAnsi="Ttime"/>
        </w:rPr>
      </w:pPr>
    </w:p>
    <w:p w14:paraId="0243780C" w14:textId="77777777" w:rsidR="009D0D7A" w:rsidRDefault="009D0D7A" w:rsidP="00E46AD7">
      <w:pPr>
        <w:spacing w:line="240" w:lineRule="auto"/>
        <w:jc w:val="both"/>
        <w:rPr>
          <w:rFonts w:ascii="Ttime" w:hAnsi="Ttime"/>
        </w:rPr>
      </w:pPr>
    </w:p>
    <w:p w14:paraId="4AD5A2D0" w14:textId="77777777" w:rsidR="009D0D7A" w:rsidRPr="009D0D7A" w:rsidRDefault="009D0D7A">
      <w:pPr>
        <w:numPr>
          <w:ilvl w:val="0"/>
          <w:numId w:val="12"/>
        </w:numPr>
        <w:spacing w:line="360" w:lineRule="auto"/>
        <w:jc w:val="both"/>
        <w:rPr>
          <w:rFonts w:ascii="Times New Roman" w:hAnsi="Times New Roman"/>
          <w:sz w:val="42"/>
          <w:szCs w:val="42"/>
        </w:rPr>
      </w:pPr>
      <w:r w:rsidRPr="009D0D7A">
        <w:rPr>
          <w:rFonts w:ascii="Times New Roman" w:hAnsi="Times New Roman"/>
          <w:b/>
          <w:bCs/>
          <w:sz w:val="42"/>
          <w:szCs w:val="42"/>
        </w:rPr>
        <w:lastRenderedPageBreak/>
        <w:t>Methodology:</w:t>
      </w:r>
    </w:p>
    <w:p w14:paraId="07B90491" w14:textId="77777777" w:rsidR="009D0D7A" w:rsidRPr="009D0D7A" w:rsidRDefault="009D0D7A">
      <w:pPr>
        <w:numPr>
          <w:ilvl w:val="0"/>
          <w:numId w:val="13"/>
        </w:numPr>
        <w:tabs>
          <w:tab w:val="clear" w:pos="720"/>
          <w:tab w:val="num" w:pos="360"/>
        </w:tabs>
        <w:spacing w:line="360" w:lineRule="auto"/>
        <w:ind w:left="360"/>
        <w:jc w:val="both"/>
        <w:rPr>
          <w:rFonts w:ascii="Times New Roman" w:hAnsi="Times New Roman"/>
          <w:sz w:val="42"/>
          <w:szCs w:val="42"/>
        </w:rPr>
      </w:pPr>
      <w:r w:rsidRPr="009D0D7A">
        <w:rPr>
          <w:rFonts w:ascii="Times New Roman" w:hAnsi="Times New Roman"/>
          <w:b/>
          <w:bCs/>
          <w:sz w:val="42"/>
          <w:szCs w:val="42"/>
          <w:lang w:val="en-US"/>
        </w:rPr>
        <w:t xml:space="preserve">Data Input: </w:t>
      </w:r>
    </w:p>
    <w:p w14:paraId="5FF0F2DC" w14:textId="77777777" w:rsidR="009D0D7A" w:rsidRPr="005959E3" w:rsidRDefault="009D0D7A">
      <w:pPr>
        <w:pStyle w:val="ListParagraph"/>
        <w:numPr>
          <w:ilvl w:val="0"/>
          <w:numId w:val="14"/>
        </w:numPr>
        <w:spacing w:line="360" w:lineRule="auto"/>
        <w:jc w:val="both"/>
        <w:rPr>
          <w:rFonts w:ascii="Times New Roman" w:hAnsi="Times New Roman"/>
          <w:sz w:val="42"/>
          <w:szCs w:val="42"/>
        </w:rPr>
      </w:pPr>
      <w:r w:rsidRPr="005959E3">
        <w:rPr>
          <w:rFonts w:ascii="Times New Roman" w:hAnsi="Times New Roman"/>
          <w:sz w:val="42"/>
          <w:szCs w:val="42"/>
          <w:lang w:val="en-US"/>
        </w:rPr>
        <w:t>Data Sources:</w:t>
      </w:r>
    </w:p>
    <w:p w14:paraId="39A1C700" w14:textId="77777777" w:rsidR="009D0D7A" w:rsidRPr="005959E3" w:rsidRDefault="009D0D7A">
      <w:pPr>
        <w:pStyle w:val="ListParagraph"/>
        <w:numPr>
          <w:ilvl w:val="0"/>
          <w:numId w:val="14"/>
        </w:numPr>
        <w:spacing w:line="360" w:lineRule="auto"/>
        <w:jc w:val="both"/>
        <w:rPr>
          <w:rFonts w:ascii="Times New Roman" w:hAnsi="Times New Roman"/>
          <w:sz w:val="42"/>
          <w:szCs w:val="42"/>
        </w:rPr>
      </w:pPr>
      <w:r w:rsidRPr="005959E3">
        <w:rPr>
          <w:rFonts w:ascii="Times New Roman" w:hAnsi="Times New Roman"/>
          <w:sz w:val="42"/>
          <w:szCs w:val="42"/>
          <w:lang w:val="en-US"/>
        </w:rPr>
        <w:t xml:space="preserve">Two CSV files are used: </w:t>
      </w:r>
    </w:p>
    <w:p w14:paraId="0E5C261E" w14:textId="77777777" w:rsidR="009D0D7A" w:rsidRPr="009D0D7A" w:rsidRDefault="009D0D7A">
      <w:pPr>
        <w:numPr>
          <w:ilvl w:val="1"/>
          <w:numId w:val="15"/>
        </w:numPr>
        <w:tabs>
          <w:tab w:val="clear" w:pos="1440"/>
          <w:tab w:val="num" w:pos="1080"/>
        </w:tabs>
        <w:spacing w:line="360" w:lineRule="auto"/>
        <w:ind w:left="1080"/>
        <w:jc w:val="both"/>
        <w:rPr>
          <w:rFonts w:ascii="Times New Roman" w:hAnsi="Times New Roman"/>
          <w:sz w:val="42"/>
          <w:szCs w:val="42"/>
        </w:rPr>
      </w:pPr>
      <w:r w:rsidRPr="009D0D7A">
        <w:rPr>
          <w:rFonts w:ascii="Times New Roman" w:hAnsi="Times New Roman"/>
          <w:b/>
          <w:bCs/>
          <w:sz w:val="42"/>
          <w:szCs w:val="42"/>
          <w:lang w:val="en-US"/>
        </w:rPr>
        <w:t xml:space="preserve">PPE KIT data  </w:t>
      </w:r>
    </w:p>
    <w:p w14:paraId="002EFB95" w14:textId="77777777" w:rsidR="009D0D7A" w:rsidRPr="009D0D7A" w:rsidRDefault="009D0D7A">
      <w:pPr>
        <w:numPr>
          <w:ilvl w:val="1"/>
          <w:numId w:val="15"/>
        </w:numPr>
        <w:tabs>
          <w:tab w:val="clear" w:pos="1440"/>
          <w:tab w:val="num" w:pos="1080"/>
        </w:tabs>
        <w:spacing w:line="360" w:lineRule="auto"/>
        <w:ind w:left="1080"/>
        <w:jc w:val="both"/>
        <w:rPr>
          <w:rFonts w:ascii="Times New Roman" w:hAnsi="Times New Roman"/>
          <w:sz w:val="42"/>
          <w:szCs w:val="42"/>
        </w:rPr>
      </w:pPr>
      <w:r w:rsidRPr="009D0D7A">
        <w:rPr>
          <w:rFonts w:ascii="Times New Roman" w:hAnsi="Times New Roman"/>
          <w:b/>
          <w:bCs/>
          <w:sz w:val="42"/>
          <w:szCs w:val="42"/>
          <w:lang w:val="en-US"/>
        </w:rPr>
        <w:t>Ventilator data</w:t>
      </w:r>
    </w:p>
    <w:p w14:paraId="25763CD3" w14:textId="6EFA8711" w:rsidR="009D0D7A" w:rsidRPr="009D0D7A" w:rsidRDefault="00D16504">
      <w:pPr>
        <w:numPr>
          <w:ilvl w:val="1"/>
          <w:numId w:val="15"/>
        </w:numPr>
        <w:tabs>
          <w:tab w:val="clear" w:pos="1440"/>
          <w:tab w:val="num" w:pos="1080"/>
        </w:tabs>
        <w:spacing w:line="360" w:lineRule="auto"/>
        <w:ind w:left="1080"/>
        <w:jc w:val="both"/>
        <w:rPr>
          <w:rFonts w:ascii="Times New Roman" w:hAnsi="Times New Roman"/>
          <w:sz w:val="42"/>
          <w:szCs w:val="42"/>
        </w:rPr>
      </w:pPr>
      <w:r w:rsidRPr="00D16504">
        <w:rPr>
          <w:rFonts w:ascii="Times New Roman" w:hAnsi="Times New Roman"/>
          <w:sz w:val="42"/>
          <w:szCs w:val="42"/>
        </w:rPr>
        <w:t xml:space="preserve">These CSV files were obtained from </w:t>
      </w:r>
      <w:r w:rsidRPr="00D16504">
        <w:rPr>
          <w:rFonts w:ascii="Times New Roman" w:hAnsi="Times New Roman"/>
          <w:b/>
          <w:bCs/>
          <w:sz w:val="42"/>
          <w:szCs w:val="42"/>
        </w:rPr>
        <w:t>[</w:t>
      </w:r>
      <w:r>
        <w:rPr>
          <w:rFonts w:ascii="Times New Roman" w:hAnsi="Times New Roman"/>
          <w:b/>
          <w:bCs/>
          <w:sz w:val="42"/>
          <w:szCs w:val="42"/>
        </w:rPr>
        <w:t xml:space="preserve">Solar </w:t>
      </w:r>
      <w:r w:rsidRPr="00D16504">
        <w:rPr>
          <w:rFonts w:ascii="Times New Roman" w:hAnsi="Times New Roman"/>
          <w:b/>
          <w:bCs/>
          <w:sz w:val="42"/>
          <w:szCs w:val="42"/>
        </w:rPr>
        <w:t>hospital records</w:t>
      </w:r>
      <w:r w:rsidR="00B242E5">
        <w:rPr>
          <w:rFonts w:ascii="Times New Roman" w:hAnsi="Times New Roman"/>
          <w:b/>
          <w:bCs/>
          <w:sz w:val="42"/>
          <w:szCs w:val="42"/>
        </w:rPr>
        <w:t>]</w:t>
      </w:r>
      <w:r w:rsidRPr="00D16504">
        <w:rPr>
          <w:rFonts w:ascii="Times New Roman" w:hAnsi="Times New Roman"/>
          <w:sz w:val="42"/>
          <w:szCs w:val="42"/>
        </w:rPr>
        <w:t>.</w:t>
      </w:r>
      <w:r w:rsidR="009D0D7A" w:rsidRPr="009D0D7A">
        <w:rPr>
          <w:rFonts w:ascii="Times New Roman" w:hAnsi="Times New Roman"/>
          <w:sz w:val="42"/>
          <w:szCs w:val="42"/>
          <w:lang w:val="en-US"/>
        </w:rPr>
        <w:t xml:space="preserve">Each file contains monthly records with fields such as </w:t>
      </w:r>
      <w:r w:rsidR="009D0D7A" w:rsidRPr="009D0D7A">
        <w:rPr>
          <w:rFonts w:ascii="Times New Roman" w:hAnsi="Times New Roman"/>
          <w:b/>
          <w:bCs/>
          <w:sz w:val="42"/>
          <w:szCs w:val="42"/>
          <w:lang w:val="en-US"/>
        </w:rPr>
        <w:t>stock level</w:t>
      </w:r>
      <w:r w:rsidR="009D0D7A" w:rsidRPr="009D0D7A">
        <w:rPr>
          <w:rFonts w:ascii="Times New Roman" w:hAnsi="Times New Roman"/>
          <w:sz w:val="42"/>
          <w:szCs w:val="42"/>
          <w:lang w:val="en-US"/>
        </w:rPr>
        <w:t xml:space="preserve">, </w:t>
      </w:r>
      <w:r w:rsidR="009D0D7A" w:rsidRPr="009D0D7A">
        <w:rPr>
          <w:rFonts w:ascii="Times New Roman" w:hAnsi="Times New Roman"/>
          <w:b/>
          <w:bCs/>
          <w:sz w:val="42"/>
          <w:szCs w:val="42"/>
          <w:lang w:val="en-US"/>
        </w:rPr>
        <w:t>demand</w:t>
      </w:r>
      <w:r w:rsidR="009D0D7A" w:rsidRPr="009D0D7A">
        <w:rPr>
          <w:rFonts w:ascii="Times New Roman" w:hAnsi="Times New Roman"/>
          <w:sz w:val="42"/>
          <w:szCs w:val="42"/>
          <w:lang w:val="en-US"/>
        </w:rPr>
        <w:t xml:space="preserve">, </w:t>
      </w:r>
      <w:r w:rsidR="009D0D7A" w:rsidRPr="009D0D7A">
        <w:rPr>
          <w:rFonts w:ascii="Times New Roman" w:hAnsi="Times New Roman"/>
          <w:b/>
          <w:bCs/>
          <w:sz w:val="42"/>
          <w:szCs w:val="42"/>
          <w:lang w:val="en-US"/>
        </w:rPr>
        <w:t>lead time</w:t>
      </w:r>
      <w:r w:rsidR="009D0D7A" w:rsidRPr="009D0D7A">
        <w:rPr>
          <w:rFonts w:ascii="Times New Roman" w:hAnsi="Times New Roman"/>
          <w:sz w:val="42"/>
          <w:szCs w:val="42"/>
          <w:lang w:val="en-US"/>
        </w:rPr>
        <w:t xml:space="preserve">, and </w:t>
      </w:r>
      <w:r w:rsidR="009D0D7A" w:rsidRPr="009D0D7A">
        <w:rPr>
          <w:rFonts w:ascii="Times New Roman" w:hAnsi="Times New Roman"/>
          <w:b/>
          <w:bCs/>
          <w:sz w:val="42"/>
          <w:szCs w:val="42"/>
          <w:lang w:val="en-US"/>
        </w:rPr>
        <w:t>safety stock</w:t>
      </w:r>
      <w:r w:rsidR="009D0D7A" w:rsidRPr="009D0D7A">
        <w:rPr>
          <w:rFonts w:ascii="Times New Roman" w:hAnsi="Times New Roman"/>
          <w:sz w:val="42"/>
          <w:szCs w:val="42"/>
          <w:lang w:val="en-US"/>
        </w:rPr>
        <w:t>.</w:t>
      </w:r>
    </w:p>
    <w:p w14:paraId="0B6F3EE3" w14:textId="02E401B2" w:rsidR="009D0D7A" w:rsidRPr="00B242E5" w:rsidRDefault="009D0D7A">
      <w:pPr>
        <w:numPr>
          <w:ilvl w:val="0"/>
          <w:numId w:val="16"/>
        </w:numPr>
        <w:tabs>
          <w:tab w:val="clear" w:pos="720"/>
          <w:tab w:val="num" w:pos="360"/>
        </w:tabs>
        <w:spacing w:line="360" w:lineRule="auto"/>
        <w:ind w:left="360"/>
        <w:jc w:val="both"/>
        <w:rPr>
          <w:rFonts w:ascii="Times New Roman" w:hAnsi="Times New Roman"/>
          <w:sz w:val="42"/>
          <w:szCs w:val="42"/>
        </w:rPr>
      </w:pPr>
      <w:r w:rsidRPr="009D0D7A">
        <w:rPr>
          <w:rFonts w:ascii="Times New Roman" w:hAnsi="Times New Roman"/>
          <w:sz w:val="42"/>
          <w:szCs w:val="42"/>
          <w:lang w:val="en-US"/>
        </w:rPr>
        <w:t xml:space="preserve">Data </w:t>
      </w:r>
      <w:r w:rsidR="00B242E5">
        <w:rPr>
          <w:rFonts w:ascii="Times New Roman" w:hAnsi="Times New Roman"/>
          <w:sz w:val="42"/>
          <w:szCs w:val="42"/>
          <w:lang w:val="en-US"/>
        </w:rPr>
        <w:t>Fields:</w:t>
      </w:r>
    </w:p>
    <w:p w14:paraId="4FB892CF" w14:textId="10AC8CDD" w:rsidR="00B242E5" w:rsidRPr="00B242E5" w:rsidRDefault="00B242E5">
      <w:pPr>
        <w:pStyle w:val="ListParagraph"/>
        <w:numPr>
          <w:ilvl w:val="0"/>
          <w:numId w:val="32"/>
        </w:numPr>
        <w:spacing w:before="100" w:beforeAutospacing="1" w:after="100" w:afterAutospacing="1" w:line="360" w:lineRule="auto"/>
        <w:rPr>
          <w:rFonts w:ascii="Times New Roman" w:hAnsi="Times New Roman"/>
          <w:kern w:val="0"/>
          <w:sz w:val="42"/>
          <w:szCs w:val="42"/>
        </w:rPr>
      </w:pPr>
      <w:r w:rsidRPr="00B242E5">
        <w:rPr>
          <w:rFonts w:ascii="Times New Roman" w:hAnsi="Times New Roman"/>
          <w:b/>
          <w:bCs/>
          <w:kern w:val="0"/>
          <w:sz w:val="42"/>
          <w:szCs w:val="42"/>
        </w:rPr>
        <w:t>Stock Levels</w:t>
      </w:r>
      <w:r w:rsidRPr="00B242E5">
        <w:rPr>
          <w:rFonts w:ascii="Times New Roman" w:hAnsi="Times New Roman"/>
          <w:kern w:val="0"/>
          <w:sz w:val="42"/>
          <w:szCs w:val="42"/>
        </w:rPr>
        <w:t>: Represents the current inventory of each item (PPE kits</w:t>
      </w:r>
      <w:r>
        <w:rPr>
          <w:rFonts w:ascii="Times New Roman" w:hAnsi="Times New Roman"/>
          <w:kern w:val="0"/>
          <w:sz w:val="42"/>
          <w:szCs w:val="42"/>
        </w:rPr>
        <w:t xml:space="preserve"> and </w:t>
      </w:r>
      <w:r w:rsidRPr="00B242E5">
        <w:rPr>
          <w:rFonts w:ascii="Times New Roman" w:hAnsi="Times New Roman"/>
          <w:kern w:val="0"/>
          <w:sz w:val="42"/>
          <w:szCs w:val="42"/>
        </w:rPr>
        <w:t>ventilators).</w:t>
      </w:r>
    </w:p>
    <w:p w14:paraId="76E4FB05" w14:textId="59326746" w:rsidR="00B242E5" w:rsidRPr="00B242E5" w:rsidRDefault="00B242E5">
      <w:pPr>
        <w:pStyle w:val="ListParagraph"/>
        <w:numPr>
          <w:ilvl w:val="0"/>
          <w:numId w:val="32"/>
        </w:numPr>
        <w:spacing w:before="100" w:beforeAutospacing="1" w:after="100" w:afterAutospacing="1" w:line="360" w:lineRule="auto"/>
        <w:rPr>
          <w:rFonts w:ascii="Times New Roman" w:hAnsi="Times New Roman"/>
          <w:kern w:val="0"/>
          <w:sz w:val="42"/>
          <w:szCs w:val="42"/>
        </w:rPr>
      </w:pPr>
      <w:r w:rsidRPr="00B242E5">
        <w:rPr>
          <w:rFonts w:ascii="Times New Roman" w:hAnsi="Times New Roman"/>
          <w:b/>
          <w:bCs/>
          <w:kern w:val="0"/>
          <w:sz w:val="42"/>
          <w:szCs w:val="42"/>
        </w:rPr>
        <w:t>Demand</w:t>
      </w:r>
      <w:r w:rsidRPr="00B242E5">
        <w:rPr>
          <w:rFonts w:ascii="Times New Roman" w:hAnsi="Times New Roman"/>
          <w:kern w:val="0"/>
          <w:sz w:val="42"/>
          <w:szCs w:val="42"/>
        </w:rPr>
        <w:t>: Monthly demand</w:t>
      </w:r>
      <w:r>
        <w:rPr>
          <w:rFonts w:ascii="Times New Roman" w:hAnsi="Times New Roman"/>
          <w:kern w:val="0"/>
          <w:sz w:val="42"/>
          <w:szCs w:val="42"/>
        </w:rPr>
        <w:t xml:space="preserve"> </w:t>
      </w:r>
      <w:r w:rsidRPr="00B242E5">
        <w:rPr>
          <w:rFonts w:ascii="Times New Roman" w:hAnsi="Times New Roman"/>
          <w:kern w:val="0"/>
          <w:sz w:val="42"/>
          <w:szCs w:val="42"/>
        </w:rPr>
        <w:t>for each item.</w:t>
      </w:r>
    </w:p>
    <w:p w14:paraId="661989B7" w14:textId="77777777" w:rsidR="006F18C2" w:rsidRDefault="00B242E5">
      <w:pPr>
        <w:pStyle w:val="ListParagraph"/>
        <w:numPr>
          <w:ilvl w:val="0"/>
          <w:numId w:val="32"/>
        </w:numPr>
        <w:spacing w:before="100" w:beforeAutospacing="1" w:after="100" w:afterAutospacing="1" w:line="360" w:lineRule="auto"/>
        <w:rPr>
          <w:rFonts w:ascii="Times New Roman" w:hAnsi="Times New Roman"/>
          <w:kern w:val="0"/>
          <w:sz w:val="42"/>
          <w:szCs w:val="42"/>
        </w:rPr>
      </w:pPr>
      <w:r w:rsidRPr="006F18C2">
        <w:rPr>
          <w:rFonts w:ascii="Times New Roman" w:hAnsi="Times New Roman"/>
          <w:b/>
          <w:bCs/>
          <w:kern w:val="0"/>
          <w:sz w:val="42"/>
          <w:szCs w:val="42"/>
        </w:rPr>
        <w:t>Lead Time</w:t>
      </w:r>
      <w:r w:rsidRPr="006F18C2">
        <w:rPr>
          <w:rFonts w:ascii="Times New Roman" w:hAnsi="Times New Roman"/>
          <w:kern w:val="0"/>
          <w:sz w:val="42"/>
          <w:szCs w:val="42"/>
        </w:rPr>
        <w:t>: The number of weeks required from placing an order to receiving it.</w:t>
      </w:r>
    </w:p>
    <w:p w14:paraId="2698FFD4" w14:textId="3B05BC67" w:rsidR="00B242E5" w:rsidRPr="006F18C2" w:rsidRDefault="00B242E5">
      <w:pPr>
        <w:pStyle w:val="ListParagraph"/>
        <w:numPr>
          <w:ilvl w:val="0"/>
          <w:numId w:val="32"/>
        </w:numPr>
        <w:spacing w:before="100" w:beforeAutospacing="1" w:after="100" w:afterAutospacing="1" w:line="360" w:lineRule="auto"/>
        <w:rPr>
          <w:rFonts w:ascii="Times New Roman" w:hAnsi="Times New Roman"/>
          <w:kern w:val="0"/>
          <w:sz w:val="42"/>
          <w:szCs w:val="42"/>
        </w:rPr>
      </w:pPr>
      <w:r w:rsidRPr="006F18C2">
        <w:rPr>
          <w:rFonts w:ascii="Times New Roman" w:hAnsi="Times New Roman"/>
          <w:b/>
          <w:bCs/>
          <w:kern w:val="0"/>
          <w:sz w:val="42"/>
          <w:szCs w:val="42"/>
        </w:rPr>
        <w:t>Safety Stock</w:t>
      </w:r>
      <w:r w:rsidRPr="006F18C2">
        <w:rPr>
          <w:rFonts w:ascii="Times New Roman" w:hAnsi="Times New Roman"/>
          <w:kern w:val="0"/>
          <w:sz w:val="42"/>
          <w:szCs w:val="42"/>
        </w:rPr>
        <w:t xml:space="preserve">: Calculated based on </w:t>
      </w:r>
      <w:r w:rsidR="0085753E" w:rsidRPr="006F18C2">
        <w:rPr>
          <w:rFonts w:ascii="Times New Roman" w:hAnsi="Times New Roman"/>
          <w:kern w:val="0"/>
          <w:sz w:val="42"/>
          <w:szCs w:val="42"/>
        </w:rPr>
        <w:t>Google, which</w:t>
      </w:r>
      <w:r w:rsidRPr="006F18C2">
        <w:rPr>
          <w:rFonts w:ascii="Times New Roman" w:hAnsi="Times New Roman"/>
          <w:kern w:val="0"/>
          <w:sz w:val="42"/>
          <w:szCs w:val="42"/>
        </w:rPr>
        <w:t xml:space="preserve"> is 20% </w:t>
      </w:r>
      <w:r w:rsidR="00415F0C" w:rsidRPr="006F18C2">
        <w:rPr>
          <w:rFonts w:ascii="Times New Roman" w:hAnsi="Times New Roman"/>
          <w:kern w:val="0"/>
          <w:sz w:val="42"/>
          <w:szCs w:val="42"/>
        </w:rPr>
        <w:t xml:space="preserve">of </w:t>
      </w:r>
      <w:r w:rsidR="00415F0C" w:rsidRPr="00415F0C">
        <w:rPr>
          <w:rFonts w:ascii="Times New Roman" w:hAnsi="Times New Roman"/>
          <w:color w:val="000000"/>
          <w:kern w:val="0"/>
          <w:sz w:val="42"/>
          <w:szCs w:val="42"/>
        </w:rPr>
        <w:t xml:space="preserve">RE-order </w:t>
      </w:r>
      <w:r w:rsidR="00415F0C" w:rsidRPr="006F18C2">
        <w:rPr>
          <w:rFonts w:ascii="Times New Roman" w:hAnsi="Times New Roman"/>
          <w:color w:val="000000"/>
          <w:kern w:val="0"/>
          <w:sz w:val="42"/>
          <w:szCs w:val="42"/>
        </w:rPr>
        <w:t>without</w:t>
      </w:r>
      <w:r w:rsidR="00415F0C" w:rsidRPr="00415F0C">
        <w:rPr>
          <w:rFonts w:ascii="Times New Roman" w:hAnsi="Times New Roman"/>
          <w:color w:val="000000"/>
          <w:kern w:val="0"/>
          <w:sz w:val="42"/>
          <w:szCs w:val="42"/>
        </w:rPr>
        <w:t xml:space="preserve"> safety stock</w:t>
      </w:r>
      <w:r w:rsidR="0085753E" w:rsidRPr="006F18C2">
        <w:rPr>
          <w:rFonts w:ascii="Times New Roman" w:hAnsi="Times New Roman"/>
          <w:color w:val="000000"/>
          <w:kern w:val="0"/>
          <w:sz w:val="42"/>
          <w:szCs w:val="42"/>
        </w:rPr>
        <w:t xml:space="preserve"> for PPE and Ventilator</w:t>
      </w:r>
      <w:r w:rsidRPr="006F18C2">
        <w:rPr>
          <w:rFonts w:ascii="Times New Roman" w:hAnsi="Times New Roman"/>
          <w:kern w:val="0"/>
          <w:sz w:val="42"/>
          <w:szCs w:val="42"/>
        </w:rPr>
        <w:t>.</w:t>
      </w:r>
    </w:p>
    <w:p w14:paraId="1D70D71C" w14:textId="574B8681" w:rsidR="006F18C2" w:rsidRPr="00B12622" w:rsidRDefault="006F18C2">
      <w:pPr>
        <w:pStyle w:val="ListParagraph"/>
        <w:numPr>
          <w:ilvl w:val="0"/>
          <w:numId w:val="31"/>
        </w:numPr>
        <w:spacing w:before="100" w:beforeAutospacing="1" w:after="100" w:afterAutospacing="1" w:line="360" w:lineRule="auto"/>
        <w:rPr>
          <w:rFonts w:ascii="Times New Roman" w:hAnsi="Times New Roman"/>
          <w:b/>
          <w:bCs/>
          <w:kern w:val="0"/>
          <w:sz w:val="42"/>
          <w:szCs w:val="42"/>
        </w:rPr>
      </w:pPr>
      <w:r w:rsidRPr="006F18C2">
        <w:rPr>
          <w:rFonts w:ascii="Times New Roman" w:hAnsi="Times New Roman"/>
          <w:b/>
          <w:bCs/>
          <w:kern w:val="0"/>
          <w:sz w:val="42"/>
          <w:szCs w:val="42"/>
        </w:rPr>
        <w:lastRenderedPageBreak/>
        <w:t xml:space="preserve">Data </w:t>
      </w:r>
      <w:r w:rsidR="00D661C7">
        <w:rPr>
          <w:rFonts w:ascii="Times New Roman" w:hAnsi="Times New Roman"/>
          <w:b/>
          <w:bCs/>
          <w:kern w:val="0"/>
          <w:sz w:val="42"/>
          <w:szCs w:val="42"/>
        </w:rPr>
        <w:t>Source</w:t>
      </w:r>
      <w:r w:rsidR="00B12622">
        <w:rPr>
          <w:rFonts w:ascii="Times New Roman" w:hAnsi="Times New Roman"/>
          <w:b/>
          <w:bCs/>
          <w:kern w:val="0"/>
          <w:sz w:val="42"/>
          <w:szCs w:val="42"/>
        </w:rPr>
        <w:t>:</w:t>
      </w:r>
    </w:p>
    <w:p w14:paraId="32A3FA4C" w14:textId="590975FB" w:rsidR="00415F0C" w:rsidRPr="00D661C7" w:rsidRDefault="00B12622">
      <w:pPr>
        <w:pStyle w:val="ListParagraph"/>
        <w:numPr>
          <w:ilvl w:val="0"/>
          <w:numId w:val="17"/>
        </w:numPr>
        <w:spacing w:line="360" w:lineRule="auto"/>
        <w:jc w:val="both"/>
        <w:rPr>
          <w:rFonts w:ascii="Times New Roman" w:hAnsi="Times New Roman"/>
          <w:b/>
          <w:bCs/>
          <w:sz w:val="42"/>
          <w:szCs w:val="42"/>
        </w:rPr>
      </w:pPr>
      <w:r w:rsidRPr="00D661C7">
        <w:rPr>
          <w:rFonts w:ascii="Times New Roman" w:hAnsi="Times New Roman"/>
          <w:b/>
          <w:bCs/>
          <w:sz w:val="42"/>
          <w:szCs w:val="42"/>
        </w:rPr>
        <w:t>PPE KIT DATA</w:t>
      </w:r>
      <w:r w:rsidR="0095653F" w:rsidRPr="00D661C7">
        <w:rPr>
          <w:rFonts w:ascii="Times New Roman" w:hAnsi="Times New Roman"/>
          <w:b/>
          <w:bCs/>
          <w:sz w:val="42"/>
          <w:szCs w:val="42"/>
        </w:rPr>
        <w:t>:</w:t>
      </w:r>
    </w:p>
    <w:tbl>
      <w:tblPr>
        <w:tblW w:w="1045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332"/>
        <w:gridCol w:w="1142"/>
        <w:gridCol w:w="1712"/>
        <w:gridCol w:w="1545"/>
        <w:gridCol w:w="1735"/>
        <w:gridCol w:w="2985"/>
      </w:tblGrid>
      <w:tr w:rsidR="008E5432" w:rsidRPr="00D661C7" w14:paraId="65B46AA7" w14:textId="77777777" w:rsidTr="008E5432">
        <w:trPr>
          <w:trHeight w:val="617"/>
        </w:trPr>
        <w:tc>
          <w:tcPr>
            <w:tcW w:w="1332" w:type="dxa"/>
            <w:shd w:val="clear" w:color="auto" w:fill="FFD966" w:themeFill="accent4" w:themeFillTint="99"/>
            <w:noWrap/>
            <w:vAlign w:val="bottom"/>
            <w:hideMark/>
          </w:tcPr>
          <w:p w14:paraId="4F218ECA" w14:textId="77777777" w:rsidR="00415F0C" w:rsidRPr="00415F0C" w:rsidRDefault="00415F0C" w:rsidP="00121AAF">
            <w:pPr>
              <w:spacing w:after="0" w:line="240" w:lineRule="auto"/>
              <w:jc w:val="both"/>
              <w:rPr>
                <w:rFonts w:ascii="Times New Roman" w:hAnsi="Times New Roman"/>
                <w:b/>
                <w:bCs/>
                <w:color w:val="000000"/>
                <w:kern w:val="0"/>
              </w:rPr>
            </w:pPr>
            <w:r w:rsidRPr="00415F0C">
              <w:rPr>
                <w:rFonts w:ascii="Times New Roman" w:hAnsi="Times New Roman"/>
                <w:b/>
                <w:bCs/>
                <w:color w:val="000000"/>
                <w:kern w:val="0"/>
              </w:rPr>
              <w:t>Month</w:t>
            </w:r>
          </w:p>
        </w:tc>
        <w:tc>
          <w:tcPr>
            <w:tcW w:w="1142" w:type="dxa"/>
            <w:shd w:val="clear" w:color="auto" w:fill="FFD966" w:themeFill="accent4" w:themeFillTint="99"/>
            <w:noWrap/>
            <w:vAlign w:val="bottom"/>
            <w:hideMark/>
          </w:tcPr>
          <w:p w14:paraId="556FC2EF" w14:textId="77777777" w:rsidR="00415F0C" w:rsidRPr="00415F0C" w:rsidRDefault="00415F0C" w:rsidP="00121AAF">
            <w:pPr>
              <w:spacing w:after="0" w:line="240" w:lineRule="auto"/>
              <w:jc w:val="both"/>
              <w:rPr>
                <w:rFonts w:ascii="Times New Roman" w:hAnsi="Times New Roman"/>
                <w:b/>
                <w:bCs/>
                <w:color w:val="000000"/>
                <w:kern w:val="0"/>
              </w:rPr>
            </w:pPr>
            <w:r w:rsidRPr="00415F0C">
              <w:rPr>
                <w:rFonts w:ascii="Times New Roman" w:hAnsi="Times New Roman"/>
                <w:b/>
                <w:bCs/>
                <w:color w:val="000000"/>
                <w:kern w:val="0"/>
              </w:rPr>
              <w:t>Stock (PPE)</w:t>
            </w:r>
          </w:p>
        </w:tc>
        <w:tc>
          <w:tcPr>
            <w:tcW w:w="1710" w:type="dxa"/>
            <w:shd w:val="clear" w:color="auto" w:fill="FFD966" w:themeFill="accent4" w:themeFillTint="99"/>
            <w:noWrap/>
            <w:vAlign w:val="bottom"/>
            <w:hideMark/>
          </w:tcPr>
          <w:p w14:paraId="3B9625B6" w14:textId="53EEA955" w:rsidR="00415F0C" w:rsidRPr="00415F0C" w:rsidRDefault="00885D65" w:rsidP="00121AAF">
            <w:pPr>
              <w:spacing w:after="0" w:line="240" w:lineRule="auto"/>
              <w:jc w:val="both"/>
              <w:rPr>
                <w:rFonts w:ascii="Times New Roman" w:hAnsi="Times New Roman"/>
                <w:b/>
                <w:bCs/>
                <w:color w:val="000000"/>
                <w:kern w:val="0"/>
              </w:rPr>
            </w:pPr>
            <w:r w:rsidRPr="00415F0C">
              <w:rPr>
                <w:rFonts w:ascii="Times New Roman" w:hAnsi="Times New Roman"/>
                <w:b/>
                <w:bCs/>
                <w:color w:val="000000"/>
                <w:kern w:val="0"/>
              </w:rPr>
              <w:t>Demand (</w:t>
            </w:r>
            <w:r w:rsidR="00415F0C" w:rsidRPr="00415F0C">
              <w:rPr>
                <w:rFonts w:ascii="Times New Roman" w:hAnsi="Times New Roman"/>
                <w:b/>
                <w:bCs/>
                <w:color w:val="000000"/>
                <w:kern w:val="0"/>
              </w:rPr>
              <w:t>PP</w:t>
            </w:r>
            <w:r w:rsidR="0085753E" w:rsidRPr="00D661C7">
              <w:rPr>
                <w:rFonts w:ascii="Times New Roman" w:hAnsi="Times New Roman"/>
                <w:b/>
                <w:bCs/>
                <w:color w:val="000000"/>
                <w:kern w:val="0"/>
              </w:rPr>
              <w:t>E</w:t>
            </w:r>
            <w:r w:rsidR="00415F0C" w:rsidRPr="00415F0C">
              <w:rPr>
                <w:rFonts w:ascii="Times New Roman" w:hAnsi="Times New Roman"/>
                <w:b/>
                <w:bCs/>
                <w:color w:val="000000"/>
                <w:kern w:val="0"/>
              </w:rPr>
              <w:t>)</w:t>
            </w:r>
          </w:p>
        </w:tc>
        <w:tc>
          <w:tcPr>
            <w:tcW w:w="1545" w:type="dxa"/>
            <w:shd w:val="clear" w:color="auto" w:fill="FFD966" w:themeFill="accent4" w:themeFillTint="99"/>
            <w:noWrap/>
            <w:vAlign w:val="bottom"/>
            <w:hideMark/>
          </w:tcPr>
          <w:p w14:paraId="0A319D9F" w14:textId="6A1DF11B" w:rsidR="00415F0C" w:rsidRPr="00415F0C" w:rsidRDefault="00415F0C" w:rsidP="00121AAF">
            <w:pPr>
              <w:spacing w:after="0" w:line="240" w:lineRule="auto"/>
              <w:jc w:val="both"/>
              <w:rPr>
                <w:rFonts w:ascii="Times New Roman" w:hAnsi="Times New Roman"/>
                <w:b/>
                <w:bCs/>
                <w:color w:val="000000"/>
                <w:kern w:val="0"/>
              </w:rPr>
            </w:pPr>
            <w:r w:rsidRPr="00415F0C">
              <w:rPr>
                <w:rFonts w:ascii="Times New Roman" w:hAnsi="Times New Roman"/>
                <w:b/>
                <w:bCs/>
                <w:color w:val="000000"/>
                <w:kern w:val="0"/>
              </w:rPr>
              <w:t xml:space="preserve">Lead </w:t>
            </w:r>
            <w:r w:rsidR="00F14B32" w:rsidRPr="00415F0C">
              <w:rPr>
                <w:rFonts w:ascii="Times New Roman" w:hAnsi="Times New Roman"/>
                <w:b/>
                <w:bCs/>
                <w:color w:val="000000"/>
                <w:kern w:val="0"/>
              </w:rPr>
              <w:t>Time (</w:t>
            </w:r>
            <w:r w:rsidRPr="00415F0C">
              <w:rPr>
                <w:rFonts w:ascii="Times New Roman" w:hAnsi="Times New Roman"/>
                <w:b/>
                <w:bCs/>
                <w:color w:val="000000"/>
                <w:kern w:val="0"/>
              </w:rPr>
              <w:t>PPE)</w:t>
            </w:r>
          </w:p>
        </w:tc>
        <w:tc>
          <w:tcPr>
            <w:tcW w:w="1735" w:type="dxa"/>
            <w:shd w:val="clear" w:color="auto" w:fill="FFD966" w:themeFill="accent4" w:themeFillTint="99"/>
            <w:noWrap/>
            <w:vAlign w:val="bottom"/>
            <w:hideMark/>
          </w:tcPr>
          <w:p w14:paraId="2C78A2D2" w14:textId="3012F9E9" w:rsidR="00415F0C" w:rsidRPr="00415F0C" w:rsidRDefault="00415F0C" w:rsidP="00121AAF">
            <w:pPr>
              <w:spacing w:after="0" w:line="240" w:lineRule="auto"/>
              <w:jc w:val="both"/>
              <w:rPr>
                <w:rFonts w:ascii="Times New Roman" w:hAnsi="Times New Roman"/>
                <w:b/>
                <w:bCs/>
                <w:color w:val="000000"/>
                <w:kern w:val="0"/>
              </w:rPr>
            </w:pPr>
            <w:r w:rsidRPr="00415F0C">
              <w:rPr>
                <w:rFonts w:ascii="Times New Roman" w:hAnsi="Times New Roman"/>
                <w:b/>
                <w:bCs/>
                <w:color w:val="000000"/>
                <w:kern w:val="0"/>
              </w:rPr>
              <w:t xml:space="preserve">Safety </w:t>
            </w:r>
            <w:r w:rsidR="00F14B32" w:rsidRPr="00415F0C">
              <w:rPr>
                <w:rFonts w:ascii="Times New Roman" w:hAnsi="Times New Roman"/>
                <w:b/>
                <w:bCs/>
                <w:color w:val="000000"/>
                <w:kern w:val="0"/>
              </w:rPr>
              <w:t>Stock (</w:t>
            </w:r>
            <w:r w:rsidRPr="00415F0C">
              <w:rPr>
                <w:rFonts w:ascii="Times New Roman" w:hAnsi="Times New Roman"/>
                <w:b/>
                <w:bCs/>
                <w:color w:val="000000"/>
                <w:kern w:val="0"/>
              </w:rPr>
              <w:t>PPE)</w:t>
            </w:r>
          </w:p>
        </w:tc>
        <w:tc>
          <w:tcPr>
            <w:tcW w:w="2985" w:type="dxa"/>
            <w:shd w:val="clear" w:color="auto" w:fill="FFD966" w:themeFill="accent4" w:themeFillTint="99"/>
            <w:noWrap/>
            <w:vAlign w:val="bottom"/>
            <w:hideMark/>
          </w:tcPr>
          <w:p w14:paraId="2B0B25C3" w14:textId="0F38AC9B" w:rsidR="00415F0C" w:rsidRPr="00415F0C" w:rsidRDefault="00415F0C" w:rsidP="00121AAF">
            <w:pPr>
              <w:spacing w:after="0" w:line="240" w:lineRule="auto"/>
              <w:jc w:val="both"/>
              <w:rPr>
                <w:rFonts w:ascii="Times New Roman" w:hAnsi="Times New Roman"/>
                <w:b/>
                <w:bCs/>
                <w:color w:val="000000"/>
                <w:kern w:val="0"/>
              </w:rPr>
            </w:pPr>
            <w:r w:rsidRPr="00415F0C">
              <w:rPr>
                <w:rFonts w:ascii="Times New Roman" w:hAnsi="Times New Roman"/>
                <w:b/>
                <w:bCs/>
                <w:color w:val="000000"/>
                <w:kern w:val="0"/>
              </w:rPr>
              <w:t xml:space="preserve">RE-order </w:t>
            </w:r>
            <w:r w:rsidRPr="00D661C7">
              <w:rPr>
                <w:rFonts w:ascii="Times New Roman" w:hAnsi="Times New Roman"/>
                <w:b/>
                <w:bCs/>
                <w:color w:val="000000"/>
                <w:kern w:val="0"/>
              </w:rPr>
              <w:t>without</w:t>
            </w:r>
            <w:r w:rsidRPr="00415F0C">
              <w:rPr>
                <w:rFonts w:ascii="Times New Roman" w:hAnsi="Times New Roman"/>
                <w:b/>
                <w:bCs/>
                <w:color w:val="000000"/>
                <w:kern w:val="0"/>
              </w:rPr>
              <w:t xml:space="preserve"> safety stock</w:t>
            </w:r>
          </w:p>
        </w:tc>
      </w:tr>
      <w:tr w:rsidR="008E5432" w:rsidRPr="00D661C7" w14:paraId="2CEE105D" w14:textId="77777777" w:rsidTr="008E5432">
        <w:trPr>
          <w:trHeight w:val="617"/>
        </w:trPr>
        <w:tc>
          <w:tcPr>
            <w:tcW w:w="1332" w:type="dxa"/>
            <w:shd w:val="clear" w:color="auto" w:fill="B4C6E7" w:themeFill="accent1" w:themeFillTint="66"/>
            <w:noWrap/>
            <w:vAlign w:val="bottom"/>
            <w:hideMark/>
          </w:tcPr>
          <w:p w14:paraId="556C6714"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April</w:t>
            </w:r>
          </w:p>
        </w:tc>
        <w:tc>
          <w:tcPr>
            <w:tcW w:w="1142" w:type="dxa"/>
            <w:shd w:val="clear" w:color="auto" w:fill="FFFFFF" w:themeFill="background1"/>
            <w:noWrap/>
            <w:vAlign w:val="bottom"/>
            <w:hideMark/>
          </w:tcPr>
          <w:p w14:paraId="3ABB3F03"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50000</w:t>
            </w:r>
          </w:p>
        </w:tc>
        <w:tc>
          <w:tcPr>
            <w:tcW w:w="1710" w:type="dxa"/>
            <w:shd w:val="clear" w:color="auto" w:fill="FFFFFF" w:themeFill="background1"/>
            <w:noWrap/>
            <w:vAlign w:val="bottom"/>
            <w:hideMark/>
          </w:tcPr>
          <w:p w14:paraId="3C6D1A46"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12500</w:t>
            </w:r>
          </w:p>
        </w:tc>
        <w:tc>
          <w:tcPr>
            <w:tcW w:w="1545" w:type="dxa"/>
            <w:shd w:val="clear" w:color="auto" w:fill="FFFFFF" w:themeFill="background1"/>
            <w:noWrap/>
            <w:vAlign w:val="bottom"/>
            <w:hideMark/>
          </w:tcPr>
          <w:p w14:paraId="4095D482"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2</w:t>
            </w:r>
          </w:p>
        </w:tc>
        <w:tc>
          <w:tcPr>
            <w:tcW w:w="1735" w:type="dxa"/>
            <w:shd w:val="clear" w:color="auto" w:fill="FFFFFF" w:themeFill="background1"/>
            <w:noWrap/>
            <w:vAlign w:val="bottom"/>
            <w:hideMark/>
          </w:tcPr>
          <w:p w14:paraId="4F065A57"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5000</w:t>
            </w:r>
          </w:p>
        </w:tc>
        <w:tc>
          <w:tcPr>
            <w:tcW w:w="2985" w:type="dxa"/>
            <w:shd w:val="clear" w:color="auto" w:fill="FFFFFF" w:themeFill="background1"/>
            <w:noWrap/>
            <w:vAlign w:val="bottom"/>
            <w:hideMark/>
          </w:tcPr>
          <w:p w14:paraId="41C490A6"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25000</w:t>
            </w:r>
          </w:p>
        </w:tc>
      </w:tr>
      <w:tr w:rsidR="008E5432" w:rsidRPr="00D661C7" w14:paraId="542D7E0F" w14:textId="77777777" w:rsidTr="008E5432">
        <w:trPr>
          <w:trHeight w:val="617"/>
        </w:trPr>
        <w:tc>
          <w:tcPr>
            <w:tcW w:w="1332" w:type="dxa"/>
            <w:shd w:val="clear" w:color="auto" w:fill="B4C6E7" w:themeFill="accent1" w:themeFillTint="66"/>
            <w:noWrap/>
            <w:vAlign w:val="bottom"/>
            <w:hideMark/>
          </w:tcPr>
          <w:p w14:paraId="43F69461"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May</w:t>
            </w:r>
          </w:p>
        </w:tc>
        <w:tc>
          <w:tcPr>
            <w:tcW w:w="1142" w:type="dxa"/>
            <w:shd w:val="clear" w:color="auto" w:fill="FFFFFF" w:themeFill="background1"/>
            <w:noWrap/>
            <w:vAlign w:val="bottom"/>
            <w:hideMark/>
          </w:tcPr>
          <w:p w14:paraId="65A729D9"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37500</w:t>
            </w:r>
          </w:p>
        </w:tc>
        <w:tc>
          <w:tcPr>
            <w:tcW w:w="1710" w:type="dxa"/>
            <w:shd w:val="clear" w:color="auto" w:fill="FFFFFF" w:themeFill="background1"/>
            <w:noWrap/>
            <w:vAlign w:val="bottom"/>
            <w:hideMark/>
          </w:tcPr>
          <w:p w14:paraId="58FD5727"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7550</w:t>
            </w:r>
          </w:p>
        </w:tc>
        <w:tc>
          <w:tcPr>
            <w:tcW w:w="1545" w:type="dxa"/>
            <w:shd w:val="clear" w:color="auto" w:fill="FFFFFF" w:themeFill="background1"/>
            <w:noWrap/>
            <w:vAlign w:val="bottom"/>
            <w:hideMark/>
          </w:tcPr>
          <w:p w14:paraId="0A054D89"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1</w:t>
            </w:r>
          </w:p>
        </w:tc>
        <w:tc>
          <w:tcPr>
            <w:tcW w:w="1735" w:type="dxa"/>
            <w:shd w:val="clear" w:color="auto" w:fill="FFFFFF" w:themeFill="background1"/>
            <w:noWrap/>
            <w:vAlign w:val="bottom"/>
            <w:hideMark/>
          </w:tcPr>
          <w:p w14:paraId="087C367F"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1510</w:t>
            </w:r>
          </w:p>
        </w:tc>
        <w:tc>
          <w:tcPr>
            <w:tcW w:w="2985" w:type="dxa"/>
            <w:shd w:val="clear" w:color="auto" w:fill="FFFFFF" w:themeFill="background1"/>
            <w:noWrap/>
            <w:vAlign w:val="bottom"/>
            <w:hideMark/>
          </w:tcPr>
          <w:p w14:paraId="204362AE"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7550</w:t>
            </w:r>
          </w:p>
        </w:tc>
      </w:tr>
      <w:tr w:rsidR="008E5432" w:rsidRPr="00D661C7" w14:paraId="41210D12" w14:textId="77777777" w:rsidTr="008E5432">
        <w:trPr>
          <w:trHeight w:val="617"/>
        </w:trPr>
        <w:tc>
          <w:tcPr>
            <w:tcW w:w="1332" w:type="dxa"/>
            <w:shd w:val="clear" w:color="auto" w:fill="B4C6E7" w:themeFill="accent1" w:themeFillTint="66"/>
            <w:noWrap/>
            <w:vAlign w:val="bottom"/>
            <w:hideMark/>
          </w:tcPr>
          <w:p w14:paraId="7049DEE9"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June</w:t>
            </w:r>
          </w:p>
        </w:tc>
        <w:tc>
          <w:tcPr>
            <w:tcW w:w="1142" w:type="dxa"/>
            <w:shd w:val="clear" w:color="auto" w:fill="FFFFFF" w:themeFill="background1"/>
            <w:noWrap/>
            <w:vAlign w:val="bottom"/>
            <w:hideMark/>
          </w:tcPr>
          <w:p w14:paraId="5CF98C33"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29950</w:t>
            </w:r>
          </w:p>
        </w:tc>
        <w:tc>
          <w:tcPr>
            <w:tcW w:w="1710" w:type="dxa"/>
            <w:shd w:val="clear" w:color="auto" w:fill="FFFFFF" w:themeFill="background1"/>
            <w:noWrap/>
            <w:vAlign w:val="bottom"/>
            <w:hideMark/>
          </w:tcPr>
          <w:p w14:paraId="6C846E98"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5000</w:t>
            </w:r>
          </w:p>
        </w:tc>
        <w:tc>
          <w:tcPr>
            <w:tcW w:w="1545" w:type="dxa"/>
            <w:shd w:val="clear" w:color="auto" w:fill="FFFFFF" w:themeFill="background1"/>
            <w:noWrap/>
            <w:vAlign w:val="bottom"/>
            <w:hideMark/>
          </w:tcPr>
          <w:p w14:paraId="2F93B6E7"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1</w:t>
            </w:r>
          </w:p>
        </w:tc>
        <w:tc>
          <w:tcPr>
            <w:tcW w:w="1735" w:type="dxa"/>
            <w:shd w:val="clear" w:color="auto" w:fill="FFFFFF" w:themeFill="background1"/>
            <w:noWrap/>
            <w:vAlign w:val="bottom"/>
            <w:hideMark/>
          </w:tcPr>
          <w:p w14:paraId="50DC9528"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1000</w:t>
            </w:r>
          </w:p>
        </w:tc>
        <w:tc>
          <w:tcPr>
            <w:tcW w:w="2985" w:type="dxa"/>
            <w:shd w:val="clear" w:color="auto" w:fill="FFFFFF" w:themeFill="background1"/>
            <w:noWrap/>
            <w:vAlign w:val="bottom"/>
            <w:hideMark/>
          </w:tcPr>
          <w:p w14:paraId="3953062F"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5000</w:t>
            </w:r>
          </w:p>
        </w:tc>
      </w:tr>
      <w:tr w:rsidR="008E5432" w:rsidRPr="00D661C7" w14:paraId="7F76C82C" w14:textId="77777777" w:rsidTr="008E5432">
        <w:trPr>
          <w:trHeight w:val="617"/>
        </w:trPr>
        <w:tc>
          <w:tcPr>
            <w:tcW w:w="1332" w:type="dxa"/>
            <w:shd w:val="clear" w:color="auto" w:fill="B4C6E7" w:themeFill="accent1" w:themeFillTint="66"/>
            <w:noWrap/>
            <w:vAlign w:val="bottom"/>
            <w:hideMark/>
          </w:tcPr>
          <w:p w14:paraId="2BFF36C5"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July</w:t>
            </w:r>
          </w:p>
        </w:tc>
        <w:tc>
          <w:tcPr>
            <w:tcW w:w="1142" w:type="dxa"/>
            <w:shd w:val="clear" w:color="auto" w:fill="FFFFFF" w:themeFill="background1"/>
            <w:noWrap/>
            <w:vAlign w:val="bottom"/>
            <w:hideMark/>
          </w:tcPr>
          <w:p w14:paraId="78E4E520"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44950</w:t>
            </w:r>
          </w:p>
        </w:tc>
        <w:tc>
          <w:tcPr>
            <w:tcW w:w="1710" w:type="dxa"/>
            <w:shd w:val="clear" w:color="auto" w:fill="FFFFFF" w:themeFill="background1"/>
            <w:noWrap/>
            <w:vAlign w:val="bottom"/>
            <w:hideMark/>
          </w:tcPr>
          <w:p w14:paraId="0036FA5C"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7000</w:t>
            </w:r>
          </w:p>
        </w:tc>
        <w:tc>
          <w:tcPr>
            <w:tcW w:w="1545" w:type="dxa"/>
            <w:shd w:val="clear" w:color="auto" w:fill="FFFFFF" w:themeFill="background1"/>
            <w:noWrap/>
            <w:vAlign w:val="bottom"/>
            <w:hideMark/>
          </w:tcPr>
          <w:p w14:paraId="582F471B"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1</w:t>
            </w:r>
          </w:p>
        </w:tc>
        <w:tc>
          <w:tcPr>
            <w:tcW w:w="1735" w:type="dxa"/>
            <w:shd w:val="clear" w:color="auto" w:fill="FFFFFF" w:themeFill="background1"/>
            <w:noWrap/>
            <w:vAlign w:val="bottom"/>
            <w:hideMark/>
          </w:tcPr>
          <w:p w14:paraId="28C7ACAE"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1400</w:t>
            </w:r>
          </w:p>
        </w:tc>
        <w:tc>
          <w:tcPr>
            <w:tcW w:w="2985" w:type="dxa"/>
            <w:shd w:val="clear" w:color="auto" w:fill="FFFFFF" w:themeFill="background1"/>
            <w:noWrap/>
            <w:vAlign w:val="bottom"/>
            <w:hideMark/>
          </w:tcPr>
          <w:p w14:paraId="0F385738"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7000</w:t>
            </w:r>
          </w:p>
        </w:tc>
      </w:tr>
      <w:tr w:rsidR="008E5432" w:rsidRPr="00D661C7" w14:paraId="41FBD684" w14:textId="77777777" w:rsidTr="008E5432">
        <w:trPr>
          <w:trHeight w:val="617"/>
        </w:trPr>
        <w:tc>
          <w:tcPr>
            <w:tcW w:w="1332" w:type="dxa"/>
            <w:shd w:val="clear" w:color="auto" w:fill="B4C6E7" w:themeFill="accent1" w:themeFillTint="66"/>
            <w:noWrap/>
            <w:vAlign w:val="bottom"/>
            <w:hideMark/>
          </w:tcPr>
          <w:p w14:paraId="0AEA2F1B"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August</w:t>
            </w:r>
          </w:p>
        </w:tc>
        <w:tc>
          <w:tcPr>
            <w:tcW w:w="1142" w:type="dxa"/>
            <w:shd w:val="clear" w:color="auto" w:fill="FFFFFF" w:themeFill="background1"/>
            <w:noWrap/>
            <w:vAlign w:val="bottom"/>
            <w:hideMark/>
          </w:tcPr>
          <w:p w14:paraId="551DE0AB"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37950</w:t>
            </w:r>
          </w:p>
        </w:tc>
        <w:tc>
          <w:tcPr>
            <w:tcW w:w="1710" w:type="dxa"/>
            <w:shd w:val="clear" w:color="auto" w:fill="FFFFFF" w:themeFill="background1"/>
            <w:noWrap/>
            <w:vAlign w:val="bottom"/>
            <w:hideMark/>
          </w:tcPr>
          <w:p w14:paraId="7640F35C"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4000</w:t>
            </w:r>
          </w:p>
        </w:tc>
        <w:tc>
          <w:tcPr>
            <w:tcW w:w="1545" w:type="dxa"/>
            <w:shd w:val="clear" w:color="auto" w:fill="FFFFFF" w:themeFill="background1"/>
            <w:noWrap/>
            <w:vAlign w:val="bottom"/>
            <w:hideMark/>
          </w:tcPr>
          <w:p w14:paraId="34C4F833"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2</w:t>
            </w:r>
          </w:p>
        </w:tc>
        <w:tc>
          <w:tcPr>
            <w:tcW w:w="1735" w:type="dxa"/>
            <w:shd w:val="clear" w:color="auto" w:fill="FFFFFF" w:themeFill="background1"/>
            <w:noWrap/>
            <w:vAlign w:val="bottom"/>
            <w:hideMark/>
          </w:tcPr>
          <w:p w14:paraId="03728609"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1600</w:t>
            </w:r>
          </w:p>
        </w:tc>
        <w:tc>
          <w:tcPr>
            <w:tcW w:w="2985" w:type="dxa"/>
            <w:shd w:val="clear" w:color="auto" w:fill="FFFFFF" w:themeFill="background1"/>
            <w:noWrap/>
            <w:vAlign w:val="bottom"/>
            <w:hideMark/>
          </w:tcPr>
          <w:p w14:paraId="5B8CC203"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8000</w:t>
            </w:r>
          </w:p>
        </w:tc>
      </w:tr>
      <w:tr w:rsidR="008E5432" w:rsidRPr="00D661C7" w14:paraId="0E58484F" w14:textId="77777777" w:rsidTr="008E5432">
        <w:trPr>
          <w:trHeight w:val="617"/>
        </w:trPr>
        <w:tc>
          <w:tcPr>
            <w:tcW w:w="1332" w:type="dxa"/>
            <w:shd w:val="clear" w:color="auto" w:fill="B4C6E7" w:themeFill="accent1" w:themeFillTint="66"/>
            <w:noWrap/>
            <w:vAlign w:val="bottom"/>
            <w:hideMark/>
          </w:tcPr>
          <w:p w14:paraId="75614F3B"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September</w:t>
            </w:r>
          </w:p>
        </w:tc>
        <w:tc>
          <w:tcPr>
            <w:tcW w:w="1142" w:type="dxa"/>
            <w:shd w:val="clear" w:color="auto" w:fill="FFFFFF" w:themeFill="background1"/>
            <w:noWrap/>
            <w:vAlign w:val="bottom"/>
            <w:hideMark/>
          </w:tcPr>
          <w:p w14:paraId="31297D00"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62390</w:t>
            </w:r>
          </w:p>
        </w:tc>
        <w:tc>
          <w:tcPr>
            <w:tcW w:w="1710" w:type="dxa"/>
            <w:shd w:val="clear" w:color="auto" w:fill="FFFFFF" w:themeFill="background1"/>
            <w:noWrap/>
            <w:vAlign w:val="bottom"/>
            <w:hideMark/>
          </w:tcPr>
          <w:p w14:paraId="1FAD3880"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10000</w:t>
            </w:r>
          </w:p>
        </w:tc>
        <w:tc>
          <w:tcPr>
            <w:tcW w:w="1545" w:type="dxa"/>
            <w:shd w:val="clear" w:color="auto" w:fill="FFFFFF" w:themeFill="background1"/>
            <w:noWrap/>
            <w:vAlign w:val="bottom"/>
            <w:hideMark/>
          </w:tcPr>
          <w:p w14:paraId="535D55A0"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2</w:t>
            </w:r>
          </w:p>
        </w:tc>
        <w:tc>
          <w:tcPr>
            <w:tcW w:w="1735" w:type="dxa"/>
            <w:shd w:val="clear" w:color="auto" w:fill="FFFFFF" w:themeFill="background1"/>
            <w:noWrap/>
            <w:vAlign w:val="bottom"/>
            <w:hideMark/>
          </w:tcPr>
          <w:p w14:paraId="3EAAADC5"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4000</w:t>
            </w:r>
          </w:p>
        </w:tc>
        <w:tc>
          <w:tcPr>
            <w:tcW w:w="2985" w:type="dxa"/>
            <w:shd w:val="clear" w:color="auto" w:fill="FFFFFF" w:themeFill="background1"/>
            <w:noWrap/>
            <w:vAlign w:val="bottom"/>
            <w:hideMark/>
          </w:tcPr>
          <w:p w14:paraId="34D945D2"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20000</w:t>
            </w:r>
          </w:p>
        </w:tc>
      </w:tr>
      <w:tr w:rsidR="008E5432" w:rsidRPr="00D661C7" w14:paraId="35FC8303" w14:textId="77777777" w:rsidTr="008E5432">
        <w:trPr>
          <w:trHeight w:val="617"/>
        </w:trPr>
        <w:tc>
          <w:tcPr>
            <w:tcW w:w="1332" w:type="dxa"/>
            <w:shd w:val="clear" w:color="auto" w:fill="B4C6E7" w:themeFill="accent1" w:themeFillTint="66"/>
            <w:noWrap/>
            <w:vAlign w:val="bottom"/>
            <w:hideMark/>
          </w:tcPr>
          <w:p w14:paraId="6BDAA8F5"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October</w:t>
            </w:r>
          </w:p>
        </w:tc>
        <w:tc>
          <w:tcPr>
            <w:tcW w:w="1142" w:type="dxa"/>
            <w:shd w:val="clear" w:color="auto" w:fill="FFFFFF" w:themeFill="background1"/>
            <w:noWrap/>
            <w:vAlign w:val="bottom"/>
            <w:hideMark/>
          </w:tcPr>
          <w:p w14:paraId="3E90A9ED"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52390</w:t>
            </w:r>
          </w:p>
        </w:tc>
        <w:tc>
          <w:tcPr>
            <w:tcW w:w="1710" w:type="dxa"/>
            <w:shd w:val="clear" w:color="auto" w:fill="FFFFFF" w:themeFill="background1"/>
            <w:noWrap/>
            <w:vAlign w:val="bottom"/>
            <w:hideMark/>
          </w:tcPr>
          <w:p w14:paraId="4ED3CABB"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6000</w:t>
            </w:r>
          </w:p>
        </w:tc>
        <w:tc>
          <w:tcPr>
            <w:tcW w:w="1545" w:type="dxa"/>
            <w:shd w:val="clear" w:color="auto" w:fill="FFFFFF" w:themeFill="background1"/>
            <w:noWrap/>
            <w:vAlign w:val="bottom"/>
            <w:hideMark/>
          </w:tcPr>
          <w:p w14:paraId="2E153569"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2</w:t>
            </w:r>
          </w:p>
        </w:tc>
        <w:tc>
          <w:tcPr>
            <w:tcW w:w="1735" w:type="dxa"/>
            <w:shd w:val="clear" w:color="auto" w:fill="FFFFFF" w:themeFill="background1"/>
            <w:noWrap/>
            <w:vAlign w:val="bottom"/>
            <w:hideMark/>
          </w:tcPr>
          <w:p w14:paraId="7EAECFF0"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2400</w:t>
            </w:r>
          </w:p>
        </w:tc>
        <w:tc>
          <w:tcPr>
            <w:tcW w:w="2985" w:type="dxa"/>
            <w:shd w:val="clear" w:color="auto" w:fill="FFFFFF" w:themeFill="background1"/>
            <w:noWrap/>
            <w:vAlign w:val="bottom"/>
            <w:hideMark/>
          </w:tcPr>
          <w:p w14:paraId="136C1F61" w14:textId="77777777" w:rsidR="00415F0C" w:rsidRPr="00415F0C" w:rsidRDefault="00415F0C" w:rsidP="00121AAF">
            <w:pPr>
              <w:spacing w:after="0" w:line="240" w:lineRule="auto"/>
              <w:jc w:val="both"/>
              <w:rPr>
                <w:rFonts w:ascii="Times New Roman" w:hAnsi="Times New Roman"/>
                <w:color w:val="000000"/>
                <w:kern w:val="0"/>
              </w:rPr>
            </w:pPr>
            <w:r w:rsidRPr="00415F0C">
              <w:rPr>
                <w:rFonts w:ascii="Times New Roman" w:hAnsi="Times New Roman"/>
                <w:color w:val="000000"/>
                <w:kern w:val="0"/>
              </w:rPr>
              <w:t>12000</w:t>
            </w:r>
          </w:p>
        </w:tc>
      </w:tr>
      <w:tr w:rsidR="008E5432" w:rsidRPr="00D661C7" w14:paraId="68E03855" w14:textId="77777777" w:rsidTr="008E5432">
        <w:trPr>
          <w:trHeight w:val="617"/>
        </w:trPr>
        <w:tc>
          <w:tcPr>
            <w:tcW w:w="5731" w:type="dxa"/>
            <w:gridSpan w:val="4"/>
            <w:shd w:val="clear" w:color="auto" w:fill="FFFFFF" w:themeFill="background1"/>
            <w:noWrap/>
            <w:vAlign w:val="bottom"/>
            <w:hideMark/>
          </w:tcPr>
          <w:p w14:paraId="333ADB77" w14:textId="77777777" w:rsidR="00415F0C" w:rsidRPr="00415F0C" w:rsidRDefault="00415F0C" w:rsidP="00121AAF">
            <w:pPr>
              <w:spacing w:after="0" w:line="240" w:lineRule="auto"/>
              <w:jc w:val="both"/>
              <w:rPr>
                <w:rFonts w:ascii="Times New Roman" w:hAnsi="Times New Roman"/>
                <w:b/>
                <w:bCs/>
                <w:color w:val="000000"/>
                <w:kern w:val="0"/>
              </w:rPr>
            </w:pPr>
            <w:r w:rsidRPr="00415F0C">
              <w:rPr>
                <w:rFonts w:ascii="Times New Roman" w:hAnsi="Times New Roman"/>
                <w:b/>
                <w:bCs/>
                <w:color w:val="000000"/>
                <w:kern w:val="0"/>
              </w:rPr>
              <w:t xml:space="preserve">1:re order without=demand * lead time </w:t>
            </w:r>
          </w:p>
        </w:tc>
        <w:tc>
          <w:tcPr>
            <w:tcW w:w="1735" w:type="dxa"/>
            <w:shd w:val="clear" w:color="auto" w:fill="FFFFFF" w:themeFill="background1"/>
            <w:noWrap/>
            <w:vAlign w:val="bottom"/>
            <w:hideMark/>
          </w:tcPr>
          <w:p w14:paraId="740221BE" w14:textId="77777777" w:rsidR="00415F0C" w:rsidRPr="00415F0C" w:rsidRDefault="00415F0C" w:rsidP="00121AAF">
            <w:pPr>
              <w:spacing w:after="0" w:line="240" w:lineRule="auto"/>
              <w:jc w:val="both"/>
              <w:rPr>
                <w:rFonts w:ascii="Times New Roman" w:hAnsi="Times New Roman"/>
                <w:b/>
                <w:bCs/>
                <w:color w:val="000000"/>
                <w:kern w:val="0"/>
              </w:rPr>
            </w:pPr>
          </w:p>
        </w:tc>
        <w:tc>
          <w:tcPr>
            <w:tcW w:w="2985" w:type="dxa"/>
            <w:shd w:val="clear" w:color="auto" w:fill="FFFFFF" w:themeFill="background1"/>
            <w:noWrap/>
            <w:vAlign w:val="bottom"/>
            <w:hideMark/>
          </w:tcPr>
          <w:p w14:paraId="10D57B19" w14:textId="77777777" w:rsidR="00415F0C" w:rsidRPr="00415F0C" w:rsidRDefault="00415F0C" w:rsidP="00121AAF">
            <w:pPr>
              <w:spacing w:after="0" w:line="240" w:lineRule="auto"/>
              <w:jc w:val="both"/>
              <w:rPr>
                <w:rFonts w:ascii="Times New Roman" w:hAnsi="Times New Roman"/>
                <w:b/>
                <w:bCs/>
                <w:kern w:val="0"/>
              </w:rPr>
            </w:pPr>
          </w:p>
        </w:tc>
      </w:tr>
      <w:tr w:rsidR="00D661C7" w:rsidRPr="00D661C7" w14:paraId="136AC7B7" w14:textId="77777777" w:rsidTr="008E5432">
        <w:trPr>
          <w:trHeight w:val="617"/>
        </w:trPr>
        <w:tc>
          <w:tcPr>
            <w:tcW w:w="4186" w:type="dxa"/>
            <w:gridSpan w:val="3"/>
            <w:shd w:val="clear" w:color="auto" w:fill="FFFFFF" w:themeFill="background1"/>
            <w:noWrap/>
            <w:vAlign w:val="bottom"/>
            <w:hideMark/>
          </w:tcPr>
          <w:p w14:paraId="7CDE154D" w14:textId="77777777" w:rsidR="00415F0C" w:rsidRPr="00415F0C" w:rsidRDefault="00415F0C" w:rsidP="00121AAF">
            <w:pPr>
              <w:spacing w:after="0" w:line="240" w:lineRule="auto"/>
              <w:jc w:val="both"/>
              <w:rPr>
                <w:rFonts w:ascii="Times New Roman" w:hAnsi="Times New Roman"/>
                <w:b/>
                <w:bCs/>
                <w:color w:val="000000"/>
                <w:kern w:val="0"/>
              </w:rPr>
            </w:pPr>
            <w:proofErr w:type="gramStart"/>
            <w:r w:rsidRPr="00415F0C">
              <w:rPr>
                <w:rFonts w:ascii="Times New Roman" w:hAnsi="Times New Roman"/>
                <w:b/>
                <w:bCs/>
                <w:color w:val="000000"/>
                <w:kern w:val="0"/>
              </w:rPr>
              <w:t>2:ss=(</w:t>
            </w:r>
            <w:proofErr w:type="gramEnd"/>
            <w:r w:rsidRPr="00415F0C">
              <w:rPr>
                <w:rFonts w:ascii="Times New Roman" w:hAnsi="Times New Roman"/>
                <w:b/>
                <w:bCs/>
                <w:color w:val="000000"/>
                <w:kern w:val="0"/>
              </w:rPr>
              <w:t>0.2*re-order without)</w:t>
            </w:r>
          </w:p>
        </w:tc>
        <w:tc>
          <w:tcPr>
            <w:tcW w:w="1545" w:type="dxa"/>
            <w:shd w:val="clear" w:color="auto" w:fill="FFFFFF" w:themeFill="background1"/>
            <w:noWrap/>
            <w:vAlign w:val="bottom"/>
            <w:hideMark/>
          </w:tcPr>
          <w:p w14:paraId="6EE437E9" w14:textId="77777777" w:rsidR="00415F0C" w:rsidRPr="00415F0C" w:rsidRDefault="00415F0C" w:rsidP="00121AAF">
            <w:pPr>
              <w:spacing w:after="0" w:line="240" w:lineRule="auto"/>
              <w:jc w:val="both"/>
              <w:rPr>
                <w:rFonts w:ascii="Times New Roman" w:hAnsi="Times New Roman"/>
                <w:b/>
                <w:bCs/>
                <w:color w:val="000000"/>
                <w:kern w:val="0"/>
              </w:rPr>
            </w:pPr>
          </w:p>
        </w:tc>
        <w:tc>
          <w:tcPr>
            <w:tcW w:w="1735" w:type="dxa"/>
            <w:shd w:val="clear" w:color="auto" w:fill="FFFFFF" w:themeFill="background1"/>
            <w:noWrap/>
            <w:vAlign w:val="bottom"/>
            <w:hideMark/>
          </w:tcPr>
          <w:p w14:paraId="4441D91C" w14:textId="77777777" w:rsidR="00415F0C" w:rsidRPr="00415F0C" w:rsidRDefault="00415F0C" w:rsidP="00121AAF">
            <w:pPr>
              <w:spacing w:after="0" w:line="240" w:lineRule="auto"/>
              <w:jc w:val="both"/>
              <w:rPr>
                <w:rFonts w:ascii="Times New Roman" w:hAnsi="Times New Roman"/>
                <w:b/>
                <w:bCs/>
                <w:kern w:val="0"/>
              </w:rPr>
            </w:pPr>
          </w:p>
        </w:tc>
        <w:tc>
          <w:tcPr>
            <w:tcW w:w="2985" w:type="dxa"/>
            <w:shd w:val="clear" w:color="auto" w:fill="FFFFFF" w:themeFill="background1"/>
            <w:noWrap/>
            <w:vAlign w:val="bottom"/>
            <w:hideMark/>
          </w:tcPr>
          <w:p w14:paraId="2D32DD91" w14:textId="77777777" w:rsidR="00415F0C" w:rsidRPr="00415F0C" w:rsidRDefault="00415F0C" w:rsidP="00121AAF">
            <w:pPr>
              <w:spacing w:after="0" w:line="240" w:lineRule="auto"/>
              <w:jc w:val="both"/>
              <w:rPr>
                <w:rFonts w:ascii="Times New Roman" w:hAnsi="Times New Roman"/>
                <w:b/>
                <w:bCs/>
                <w:kern w:val="0"/>
              </w:rPr>
            </w:pPr>
          </w:p>
        </w:tc>
      </w:tr>
    </w:tbl>
    <w:p w14:paraId="40FA5908" w14:textId="77777777" w:rsidR="00B242E5" w:rsidRDefault="00B242E5" w:rsidP="00D661C7">
      <w:pPr>
        <w:spacing w:line="360" w:lineRule="auto"/>
        <w:jc w:val="both"/>
        <w:rPr>
          <w:rFonts w:ascii="Times New Roman" w:hAnsi="Times New Roman"/>
          <w:sz w:val="42"/>
          <w:szCs w:val="42"/>
        </w:rPr>
      </w:pPr>
    </w:p>
    <w:p w14:paraId="26CEDF7A" w14:textId="069CEFE8" w:rsidR="00D661C7" w:rsidRPr="00D661C7" w:rsidRDefault="00D661C7">
      <w:pPr>
        <w:pStyle w:val="ListParagraph"/>
        <w:numPr>
          <w:ilvl w:val="0"/>
          <w:numId w:val="33"/>
        </w:numPr>
        <w:spacing w:line="360" w:lineRule="auto"/>
        <w:jc w:val="both"/>
        <w:rPr>
          <w:rFonts w:ascii="Times New Roman" w:hAnsi="Times New Roman"/>
          <w:b/>
          <w:bCs/>
          <w:sz w:val="42"/>
          <w:szCs w:val="42"/>
        </w:rPr>
      </w:pPr>
      <w:r w:rsidRPr="00D661C7">
        <w:rPr>
          <w:rFonts w:ascii="Times New Roman" w:hAnsi="Times New Roman"/>
          <w:b/>
          <w:bCs/>
          <w:sz w:val="42"/>
          <w:szCs w:val="42"/>
        </w:rPr>
        <w:t>Ventilator Data:</w:t>
      </w:r>
    </w:p>
    <w:tbl>
      <w:tblPr>
        <w:tblW w:w="10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1521"/>
        <w:gridCol w:w="1899"/>
        <w:gridCol w:w="1272"/>
        <w:gridCol w:w="1471"/>
        <w:gridCol w:w="1748"/>
      </w:tblGrid>
      <w:tr w:rsidR="00D661C7" w:rsidRPr="00D661C7" w14:paraId="436FEBD4" w14:textId="77777777" w:rsidTr="008E5432">
        <w:trPr>
          <w:trHeight w:val="142"/>
        </w:trPr>
        <w:tc>
          <w:tcPr>
            <w:tcW w:w="2412" w:type="dxa"/>
            <w:shd w:val="clear" w:color="auto" w:fill="FFD966" w:themeFill="accent4" w:themeFillTint="99"/>
            <w:noWrap/>
            <w:vAlign w:val="bottom"/>
            <w:hideMark/>
          </w:tcPr>
          <w:p w14:paraId="40E603AD" w14:textId="77777777" w:rsidR="00D661C7" w:rsidRPr="00D661C7" w:rsidRDefault="00D661C7" w:rsidP="00121AAF">
            <w:pPr>
              <w:spacing w:after="0" w:line="240" w:lineRule="auto"/>
              <w:jc w:val="both"/>
              <w:rPr>
                <w:rFonts w:ascii="Times New Roman" w:hAnsi="Times New Roman"/>
                <w:b/>
                <w:bCs/>
                <w:color w:val="000000"/>
                <w:kern w:val="0"/>
                <w:sz w:val="36"/>
                <w:szCs w:val="36"/>
              </w:rPr>
            </w:pPr>
            <w:r w:rsidRPr="00D661C7">
              <w:rPr>
                <w:rFonts w:ascii="Times New Roman" w:hAnsi="Times New Roman"/>
                <w:b/>
                <w:bCs/>
                <w:color w:val="000000"/>
                <w:kern w:val="0"/>
                <w:sz w:val="36"/>
                <w:szCs w:val="36"/>
              </w:rPr>
              <w:t>Month</w:t>
            </w:r>
          </w:p>
        </w:tc>
        <w:tc>
          <w:tcPr>
            <w:tcW w:w="1521" w:type="dxa"/>
            <w:shd w:val="clear" w:color="auto" w:fill="FFD966" w:themeFill="accent4" w:themeFillTint="99"/>
            <w:noWrap/>
            <w:vAlign w:val="bottom"/>
            <w:hideMark/>
          </w:tcPr>
          <w:p w14:paraId="5327C9C1" w14:textId="77777777" w:rsidR="00D661C7" w:rsidRPr="00D661C7" w:rsidRDefault="00D661C7" w:rsidP="00121AAF">
            <w:pPr>
              <w:spacing w:after="0" w:line="240" w:lineRule="auto"/>
              <w:jc w:val="both"/>
              <w:rPr>
                <w:rFonts w:ascii="Times New Roman" w:hAnsi="Times New Roman"/>
                <w:b/>
                <w:bCs/>
                <w:color w:val="000000"/>
                <w:kern w:val="0"/>
                <w:sz w:val="36"/>
                <w:szCs w:val="36"/>
              </w:rPr>
            </w:pPr>
            <w:r w:rsidRPr="00D661C7">
              <w:rPr>
                <w:rFonts w:ascii="Times New Roman" w:hAnsi="Times New Roman"/>
                <w:b/>
                <w:bCs/>
                <w:color w:val="000000"/>
                <w:kern w:val="0"/>
                <w:sz w:val="36"/>
                <w:szCs w:val="36"/>
              </w:rPr>
              <w:t>Stock</w:t>
            </w:r>
          </w:p>
        </w:tc>
        <w:tc>
          <w:tcPr>
            <w:tcW w:w="1899" w:type="dxa"/>
            <w:shd w:val="clear" w:color="auto" w:fill="FFD966" w:themeFill="accent4" w:themeFillTint="99"/>
            <w:noWrap/>
            <w:vAlign w:val="bottom"/>
            <w:hideMark/>
          </w:tcPr>
          <w:p w14:paraId="3873DD03" w14:textId="77777777" w:rsidR="00D661C7" w:rsidRPr="00D661C7" w:rsidRDefault="00D661C7" w:rsidP="00121AAF">
            <w:pPr>
              <w:spacing w:after="0" w:line="240" w:lineRule="auto"/>
              <w:jc w:val="both"/>
              <w:rPr>
                <w:rFonts w:ascii="Times New Roman" w:hAnsi="Times New Roman"/>
                <w:b/>
                <w:bCs/>
                <w:color w:val="000000"/>
                <w:kern w:val="0"/>
                <w:sz w:val="36"/>
                <w:szCs w:val="36"/>
              </w:rPr>
            </w:pPr>
            <w:r w:rsidRPr="00D661C7">
              <w:rPr>
                <w:rFonts w:ascii="Times New Roman" w:hAnsi="Times New Roman"/>
                <w:b/>
                <w:bCs/>
                <w:color w:val="000000"/>
                <w:kern w:val="0"/>
                <w:sz w:val="36"/>
                <w:szCs w:val="36"/>
              </w:rPr>
              <w:t>Demand</w:t>
            </w:r>
          </w:p>
        </w:tc>
        <w:tc>
          <w:tcPr>
            <w:tcW w:w="1272" w:type="dxa"/>
            <w:shd w:val="clear" w:color="auto" w:fill="FFD966" w:themeFill="accent4" w:themeFillTint="99"/>
            <w:noWrap/>
            <w:vAlign w:val="bottom"/>
            <w:hideMark/>
          </w:tcPr>
          <w:p w14:paraId="4FF28525" w14:textId="77777777" w:rsidR="00D661C7" w:rsidRPr="00D661C7" w:rsidRDefault="00D661C7" w:rsidP="00121AAF">
            <w:pPr>
              <w:spacing w:after="0" w:line="240" w:lineRule="auto"/>
              <w:jc w:val="both"/>
              <w:rPr>
                <w:rFonts w:ascii="Times New Roman" w:hAnsi="Times New Roman"/>
                <w:b/>
                <w:bCs/>
                <w:color w:val="000000"/>
                <w:kern w:val="0"/>
                <w:sz w:val="36"/>
                <w:szCs w:val="36"/>
              </w:rPr>
            </w:pPr>
            <w:r w:rsidRPr="00D661C7">
              <w:rPr>
                <w:rFonts w:ascii="Times New Roman" w:hAnsi="Times New Roman"/>
                <w:b/>
                <w:bCs/>
                <w:color w:val="000000"/>
                <w:kern w:val="0"/>
                <w:sz w:val="36"/>
                <w:szCs w:val="36"/>
              </w:rPr>
              <w:t>Lead Time</w:t>
            </w:r>
          </w:p>
        </w:tc>
        <w:tc>
          <w:tcPr>
            <w:tcW w:w="1471" w:type="dxa"/>
            <w:shd w:val="clear" w:color="auto" w:fill="FFD966" w:themeFill="accent4" w:themeFillTint="99"/>
            <w:noWrap/>
            <w:vAlign w:val="bottom"/>
            <w:hideMark/>
          </w:tcPr>
          <w:p w14:paraId="25EABA1B" w14:textId="77777777" w:rsidR="00D661C7" w:rsidRPr="00D661C7" w:rsidRDefault="00D661C7" w:rsidP="00121AAF">
            <w:pPr>
              <w:spacing w:after="0" w:line="240" w:lineRule="auto"/>
              <w:jc w:val="both"/>
              <w:rPr>
                <w:rFonts w:ascii="Times New Roman" w:hAnsi="Times New Roman"/>
                <w:b/>
                <w:bCs/>
                <w:color w:val="000000"/>
                <w:kern w:val="0"/>
                <w:sz w:val="36"/>
                <w:szCs w:val="36"/>
              </w:rPr>
            </w:pPr>
            <w:r w:rsidRPr="00D661C7">
              <w:rPr>
                <w:rFonts w:ascii="Times New Roman" w:hAnsi="Times New Roman"/>
                <w:b/>
                <w:bCs/>
                <w:color w:val="000000"/>
                <w:kern w:val="0"/>
                <w:sz w:val="36"/>
                <w:szCs w:val="36"/>
              </w:rPr>
              <w:t>Safety Stock</w:t>
            </w:r>
          </w:p>
        </w:tc>
        <w:tc>
          <w:tcPr>
            <w:tcW w:w="1748" w:type="dxa"/>
            <w:shd w:val="clear" w:color="auto" w:fill="FFD966" w:themeFill="accent4" w:themeFillTint="99"/>
            <w:noWrap/>
            <w:vAlign w:val="bottom"/>
            <w:hideMark/>
          </w:tcPr>
          <w:p w14:paraId="38F2533C" w14:textId="5C9D46B0" w:rsidR="00D661C7" w:rsidRPr="00D661C7" w:rsidRDefault="00D661C7" w:rsidP="00121AAF">
            <w:pPr>
              <w:spacing w:after="0" w:line="240" w:lineRule="auto"/>
              <w:jc w:val="both"/>
              <w:rPr>
                <w:rFonts w:ascii="Times New Roman" w:hAnsi="Times New Roman"/>
                <w:b/>
                <w:bCs/>
                <w:color w:val="000000"/>
                <w:kern w:val="0"/>
                <w:sz w:val="36"/>
                <w:szCs w:val="36"/>
              </w:rPr>
            </w:pPr>
            <w:r w:rsidRPr="00D661C7">
              <w:rPr>
                <w:rFonts w:ascii="Times New Roman" w:hAnsi="Times New Roman"/>
                <w:b/>
                <w:bCs/>
                <w:color w:val="000000"/>
                <w:kern w:val="0"/>
                <w:sz w:val="36"/>
                <w:szCs w:val="36"/>
              </w:rPr>
              <w:t>RE-order without safety stock</w:t>
            </w:r>
          </w:p>
        </w:tc>
      </w:tr>
      <w:tr w:rsidR="00D661C7" w:rsidRPr="00D661C7" w14:paraId="728D3866" w14:textId="77777777" w:rsidTr="008E5432">
        <w:trPr>
          <w:trHeight w:val="142"/>
        </w:trPr>
        <w:tc>
          <w:tcPr>
            <w:tcW w:w="2412" w:type="dxa"/>
            <w:shd w:val="clear" w:color="auto" w:fill="B4C6E7" w:themeFill="accent1" w:themeFillTint="66"/>
            <w:noWrap/>
            <w:vAlign w:val="bottom"/>
            <w:hideMark/>
          </w:tcPr>
          <w:p w14:paraId="37B70559"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April</w:t>
            </w:r>
          </w:p>
        </w:tc>
        <w:tc>
          <w:tcPr>
            <w:tcW w:w="1521" w:type="dxa"/>
            <w:shd w:val="clear" w:color="auto" w:fill="auto"/>
            <w:noWrap/>
            <w:vAlign w:val="bottom"/>
            <w:hideMark/>
          </w:tcPr>
          <w:p w14:paraId="0354FF4D"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25000</w:t>
            </w:r>
          </w:p>
        </w:tc>
        <w:tc>
          <w:tcPr>
            <w:tcW w:w="1899" w:type="dxa"/>
            <w:shd w:val="clear" w:color="auto" w:fill="auto"/>
            <w:noWrap/>
            <w:vAlign w:val="bottom"/>
            <w:hideMark/>
          </w:tcPr>
          <w:p w14:paraId="6ED2E9E3"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7000</w:t>
            </w:r>
          </w:p>
        </w:tc>
        <w:tc>
          <w:tcPr>
            <w:tcW w:w="1272" w:type="dxa"/>
            <w:shd w:val="clear" w:color="auto" w:fill="auto"/>
            <w:noWrap/>
            <w:vAlign w:val="bottom"/>
            <w:hideMark/>
          </w:tcPr>
          <w:p w14:paraId="2C639D28"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2</w:t>
            </w:r>
          </w:p>
        </w:tc>
        <w:tc>
          <w:tcPr>
            <w:tcW w:w="1471" w:type="dxa"/>
            <w:shd w:val="clear" w:color="auto" w:fill="auto"/>
            <w:noWrap/>
            <w:vAlign w:val="bottom"/>
            <w:hideMark/>
          </w:tcPr>
          <w:p w14:paraId="0490E379"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2800</w:t>
            </w:r>
          </w:p>
        </w:tc>
        <w:tc>
          <w:tcPr>
            <w:tcW w:w="1748" w:type="dxa"/>
            <w:shd w:val="clear" w:color="auto" w:fill="auto"/>
            <w:noWrap/>
            <w:vAlign w:val="bottom"/>
            <w:hideMark/>
          </w:tcPr>
          <w:p w14:paraId="45734790"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14000</w:t>
            </w:r>
          </w:p>
        </w:tc>
      </w:tr>
      <w:tr w:rsidR="00D661C7" w:rsidRPr="00D661C7" w14:paraId="380C2560" w14:textId="77777777" w:rsidTr="008E5432">
        <w:trPr>
          <w:trHeight w:val="142"/>
        </w:trPr>
        <w:tc>
          <w:tcPr>
            <w:tcW w:w="2412" w:type="dxa"/>
            <w:shd w:val="clear" w:color="auto" w:fill="B4C6E7" w:themeFill="accent1" w:themeFillTint="66"/>
            <w:noWrap/>
            <w:vAlign w:val="bottom"/>
            <w:hideMark/>
          </w:tcPr>
          <w:p w14:paraId="2EB9A022"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May</w:t>
            </w:r>
          </w:p>
        </w:tc>
        <w:tc>
          <w:tcPr>
            <w:tcW w:w="1521" w:type="dxa"/>
            <w:shd w:val="clear" w:color="auto" w:fill="auto"/>
            <w:noWrap/>
            <w:vAlign w:val="bottom"/>
            <w:hideMark/>
          </w:tcPr>
          <w:p w14:paraId="22411497"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18000</w:t>
            </w:r>
          </w:p>
        </w:tc>
        <w:tc>
          <w:tcPr>
            <w:tcW w:w="1899" w:type="dxa"/>
            <w:shd w:val="clear" w:color="auto" w:fill="auto"/>
            <w:noWrap/>
            <w:vAlign w:val="bottom"/>
            <w:hideMark/>
          </w:tcPr>
          <w:p w14:paraId="35BFAF56"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5000</w:t>
            </w:r>
          </w:p>
        </w:tc>
        <w:tc>
          <w:tcPr>
            <w:tcW w:w="1272" w:type="dxa"/>
            <w:shd w:val="clear" w:color="auto" w:fill="auto"/>
            <w:noWrap/>
            <w:vAlign w:val="bottom"/>
            <w:hideMark/>
          </w:tcPr>
          <w:p w14:paraId="15B63EDA"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w:t>
            </w:r>
          </w:p>
        </w:tc>
        <w:tc>
          <w:tcPr>
            <w:tcW w:w="1471" w:type="dxa"/>
            <w:shd w:val="clear" w:color="auto" w:fill="auto"/>
            <w:noWrap/>
            <w:vAlign w:val="bottom"/>
            <w:hideMark/>
          </w:tcPr>
          <w:p w14:paraId="0B95E50D"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1000</w:t>
            </w:r>
          </w:p>
        </w:tc>
        <w:tc>
          <w:tcPr>
            <w:tcW w:w="1748" w:type="dxa"/>
            <w:shd w:val="clear" w:color="auto" w:fill="auto"/>
            <w:noWrap/>
            <w:vAlign w:val="bottom"/>
            <w:hideMark/>
          </w:tcPr>
          <w:p w14:paraId="1080CB83"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5000</w:t>
            </w:r>
          </w:p>
        </w:tc>
      </w:tr>
      <w:tr w:rsidR="00D661C7" w:rsidRPr="00D661C7" w14:paraId="29C41B0A" w14:textId="77777777" w:rsidTr="008E5432">
        <w:trPr>
          <w:trHeight w:val="142"/>
        </w:trPr>
        <w:tc>
          <w:tcPr>
            <w:tcW w:w="2412" w:type="dxa"/>
            <w:shd w:val="clear" w:color="auto" w:fill="B4C6E7" w:themeFill="accent1" w:themeFillTint="66"/>
            <w:noWrap/>
            <w:vAlign w:val="bottom"/>
            <w:hideMark/>
          </w:tcPr>
          <w:p w14:paraId="4502A3F9"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June</w:t>
            </w:r>
          </w:p>
        </w:tc>
        <w:tc>
          <w:tcPr>
            <w:tcW w:w="1521" w:type="dxa"/>
            <w:shd w:val="clear" w:color="auto" w:fill="auto"/>
            <w:noWrap/>
            <w:vAlign w:val="bottom"/>
            <w:hideMark/>
          </w:tcPr>
          <w:p w14:paraId="115967F8"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13000</w:t>
            </w:r>
          </w:p>
        </w:tc>
        <w:tc>
          <w:tcPr>
            <w:tcW w:w="1899" w:type="dxa"/>
            <w:shd w:val="clear" w:color="auto" w:fill="auto"/>
            <w:noWrap/>
            <w:vAlign w:val="bottom"/>
            <w:hideMark/>
          </w:tcPr>
          <w:p w14:paraId="2DF646C6"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8000</w:t>
            </w:r>
          </w:p>
        </w:tc>
        <w:tc>
          <w:tcPr>
            <w:tcW w:w="1272" w:type="dxa"/>
            <w:shd w:val="clear" w:color="auto" w:fill="auto"/>
            <w:noWrap/>
            <w:vAlign w:val="bottom"/>
            <w:hideMark/>
          </w:tcPr>
          <w:p w14:paraId="5C05DDD0"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w:t>
            </w:r>
          </w:p>
        </w:tc>
        <w:tc>
          <w:tcPr>
            <w:tcW w:w="1471" w:type="dxa"/>
            <w:shd w:val="clear" w:color="auto" w:fill="auto"/>
            <w:noWrap/>
            <w:vAlign w:val="bottom"/>
            <w:hideMark/>
          </w:tcPr>
          <w:p w14:paraId="681B6421"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1600</w:t>
            </w:r>
          </w:p>
        </w:tc>
        <w:tc>
          <w:tcPr>
            <w:tcW w:w="1748" w:type="dxa"/>
            <w:shd w:val="clear" w:color="auto" w:fill="auto"/>
            <w:noWrap/>
            <w:vAlign w:val="bottom"/>
            <w:hideMark/>
          </w:tcPr>
          <w:p w14:paraId="7DDD3195"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8000</w:t>
            </w:r>
          </w:p>
        </w:tc>
      </w:tr>
      <w:tr w:rsidR="00D661C7" w:rsidRPr="00D661C7" w14:paraId="6EC026FD" w14:textId="77777777" w:rsidTr="008E5432">
        <w:trPr>
          <w:trHeight w:val="142"/>
        </w:trPr>
        <w:tc>
          <w:tcPr>
            <w:tcW w:w="2412" w:type="dxa"/>
            <w:shd w:val="clear" w:color="auto" w:fill="B4C6E7" w:themeFill="accent1" w:themeFillTint="66"/>
            <w:noWrap/>
            <w:vAlign w:val="bottom"/>
            <w:hideMark/>
          </w:tcPr>
          <w:p w14:paraId="634E167D"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July</w:t>
            </w:r>
          </w:p>
        </w:tc>
        <w:tc>
          <w:tcPr>
            <w:tcW w:w="1521" w:type="dxa"/>
            <w:shd w:val="clear" w:color="auto" w:fill="auto"/>
            <w:noWrap/>
            <w:vAlign w:val="bottom"/>
            <w:hideMark/>
          </w:tcPr>
          <w:p w14:paraId="45C19AAB"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19000</w:t>
            </w:r>
          </w:p>
        </w:tc>
        <w:tc>
          <w:tcPr>
            <w:tcW w:w="1899" w:type="dxa"/>
            <w:shd w:val="clear" w:color="auto" w:fill="auto"/>
            <w:noWrap/>
            <w:vAlign w:val="bottom"/>
            <w:hideMark/>
          </w:tcPr>
          <w:p w14:paraId="2F57631F"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1000</w:t>
            </w:r>
          </w:p>
        </w:tc>
        <w:tc>
          <w:tcPr>
            <w:tcW w:w="1272" w:type="dxa"/>
            <w:shd w:val="clear" w:color="auto" w:fill="auto"/>
            <w:noWrap/>
            <w:vAlign w:val="bottom"/>
            <w:hideMark/>
          </w:tcPr>
          <w:p w14:paraId="46825D4D"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w:t>
            </w:r>
          </w:p>
        </w:tc>
        <w:tc>
          <w:tcPr>
            <w:tcW w:w="1471" w:type="dxa"/>
            <w:shd w:val="clear" w:color="auto" w:fill="auto"/>
            <w:noWrap/>
            <w:vAlign w:val="bottom"/>
            <w:hideMark/>
          </w:tcPr>
          <w:p w14:paraId="12421FED"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2000</w:t>
            </w:r>
          </w:p>
        </w:tc>
        <w:tc>
          <w:tcPr>
            <w:tcW w:w="1748" w:type="dxa"/>
            <w:shd w:val="clear" w:color="auto" w:fill="auto"/>
            <w:noWrap/>
            <w:vAlign w:val="bottom"/>
            <w:hideMark/>
          </w:tcPr>
          <w:p w14:paraId="0DCF8F7B"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10000</w:t>
            </w:r>
          </w:p>
        </w:tc>
      </w:tr>
      <w:tr w:rsidR="00D661C7" w:rsidRPr="00D661C7" w14:paraId="1292BE5D" w14:textId="77777777" w:rsidTr="008E5432">
        <w:trPr>
          <w:trHeight w:val="142"/>
        </w:trPr>
        <w:tc>
          <w:tcPr>
            <w:tcW w:w="2412" w:type="dxa"/>
            <w:shd w:val="clear" w:color="auto" w:fill="B4C6E7" w:themeFill="accent1" w:themeFillTint="66"/>
            <w:noWrap/>
            <w:vAlign w:val="bottom"/>
            <w:hideMark/>
          </w:tcPr>
          <w:p w14:paraId="5CA4B8C9"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August</w:t>
            </w:r>
          </w:p>
        </w:tc>
        <w:tc>
          <w:tcPr>
            <w:tcW w:w="1521" w:type="dxa"/>
            <w:shd w:val="clear" w:color="auto" w:fill="auto"/>
            <w:noWrap/>
            <w:vAlign w:val="bottom"/>
            <w:hideMark/>
          </w:tcPr>
          <w:p w14:paraId="3651E10B"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14000</w:t>
            </w:r>
          </w:p>
        </w:tc>
        <w:tc>
          <w:tcPr>
            <w:tcW w:w="1899" w:type="dxa"/>
            <w:shd w:val="clear" w:color="auto" w:fill="auto"/>
            <w:noWrap/>
            <w:vAlign w:val="bottom"/>
            <w:hideMark/>
          </w:tcPr>
          <w:p w14:paraId="7E333DA8"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4000</w:t>
            </w:r>
          </w:p>
        </w:tc>
        <w:tc>
          <w:tcPr>
            <w:tcW w:w="1272" w:type="dxa"/>
            <w:shd w:val="clear" w:color="auto" w:fill="auto"/>
            <w:noWrap/>
            <w:vAlign w:val="bottom"/>
            <w:hideMark/>
          </w:tcPr>
          <w:p w14:paraId="0ED14DFF"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2</w:t>
            </w:r>
          </w:p>
        </w:tc>
        <w:tc>
          <w:tcPr>
            <w:tcW w:w="1471" w:type="dxa"/>
            <w:shd w:val="clear" w:color="auto" w:fill="auto"/>
            <w:noWrap/>
            <w:vAlign w:val="bottom"/>
            <w:hideMark/>
          </w:tcPr>
          <w:p w14:paraId="0EA9DBC6"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1600</w:t>
            </w:r>
          </w:p>
        </w:tc>
        <w:tc>
          <w:tcPr>
            <w:tcW w:w="1748" w:type="dxa"/>
            <w:shd w:val="clear" w:color="auto" w:fill="auto"/>
            <w:noWrap/>
            <w:vAlign w:val="bottom"/>
            <w:hideMark/>
          </w:tcPr>
          <w:p w14:paraId="2560EDE2"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8000</w:t>
            </w:r>
          </w:p>
        </w:tc>
      </w:tr>
      <w:tr w:rsidR="00D661C7" w:rsidRPr="00D661C7" w14:paraId="08C62B53" w14:textId="77777777" w:rsidTr="008E5432">
        <w:trPr>
          <w:trHeight w:val="142"/>
        </w:trPr>
        <w:tc>
          <w:tcPr>
            <w:tcW w:w="2412" w:type="dxa"/>
            <w:shd w:val="clear" w:color="auto" w:fill="B4C6E7" w:themeFill="accent1" w:themeFillTint="66"/>
            <w:noWrap/>
            <w:vAlign w:val="bottom"/>
            <w:hideMark/>
          </w:tcPr>
          <w:p w14:paraId="229D9F4C"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September</w:t>
            </w:r>
          </w:p>
        </w:tc>
        <w:tc>
          <w:tcPr>
            <w:tcW w:w="1521" w:type="dxa"/>
            <w:shd w:val="clear" w:color="auto" w:fill="auto"/>
            <w:noWrap/>
            <w:vAlign w:val="bottom"/>
            <w:hideMark/>
          </w:tcPr>
          <w:p w14:paraId="13F4F237"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10000</w:t>
            </w:r>
          </w:p>
        </w:tc>
        <w:tc>
          <w:tcPr>
            <w:tcW w:w="1899" w:type="dxa"/>
            <w:shd w:val="clear" w:color="auto" w:fill="auto"/>
            <w:noWrap/>
            <w:vAlign w:val="bottom"/>
            <w:hideMark/>
          </w:tcPr>
          <w:p w14:paraId="36FCE606"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6000</w:t>
            </w:r>
          </w:p>
        </w:tc>
        <w:tc>
          <w:tcPr>
            <w:tcW w:w="1272" w:type="dxa"/>
            <w:shd w:val="clear" w:color="auto" w:fill="auto"/>
            <w:noWrap/>
            <w:vAlign w:val="bottom"/>
            <w:hideMark/>
          </w:tcPr>
          <w:p w14:paraId="1F1136F1"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2</w:t>
            </w:r>
          </w:p>
        </w:tc>
        <w:tc>
          <w:tcPr>
            <w:tcW w:w="1471" w:type="dxa"/>
            <w:shd w:val="clear" w:color="auto" w:fill="auto"/>
            <w:noWrap/>
            <w:vAlign w:val="bottom"/>
            <w:hideMark/>
          </w:tcPr>
          <w:p w14:paraId="72758F51"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2400</w:t>
            </w:r>
          </w:p>
        </w:tc>
        <w:tc>
          <w:tcPr>
            <w:tcW w:w="1748" w:type="dxa"/>
            <w:shd w:val="clear" w:color="auto" w:fill="auto"/>
            <w:noWrap/>
            <w:vAlign w:val="bottom"/>
            <w:hideMark/>
          </w:tcPr>
          <w:p w14:paraId="2308197A"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12000</w:t>
            </w:r>
          </w:p>
        </w:tc>
      </w:tr>
      <w:tr w:rsidR="00D661C7" w:rsidRPr="00D661C7" w14:paraId="15A44154" w14:textId="77777777" w:rsidTr="008E5432">
        <w:trPr>
          <w:trHeight w:val="142"/>
        </w:trPr>
        <w:tc>
          <w:tcPr>
            <w:tcW w:w="2412" w:type="dxa"/>
            <w:shd w:val="clear" w:color="auto" w:fill="B4C6E7" w:themeFill="accent1" w:themeFillTint="66"/>
            <w:noWrap/>
            <w:vAlign w:val="bottom"/>
            <w:hideMark/>
          </w:tcPr>
          <w:p w14:paraId="3578C600"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October</w:t>
            </w:r>
          </w:p>
        </w:tc>
        <w:tc>
          <w:tcPr>
            <w:tcW w:w="1521" w:type="dxa"/>
            <w:shd w:val="clear" w:color="auto" w:fill="auto"/>
            <w:noWrap/>
            <w:vAlign w:val="bottom"/>
            <w:hideMark/>
          </w:tcPr>
          <w:p w14:paraId="7550C656"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12000</w:t>
            </w:r>
          </w:p>
        </w:tc>
        <w:tc>
          <w:tcPr>
            <w:tcW w:w="1899" w:type="dxa"/>
            <w:shd w:val="clear" w:color="auto" w:fill="auto"/>
            <w:noWrap/>
            <w:vAlign w:val="bottom"/>
            <w:hideMark/>
          </w:tcPr>
          <w:p w14:paraId="36D5D75D"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2000</w:t>
            </w:r>
          </w:p>
        </w:tc>
        <w:tc>
          <w:tcPr>
            <w:tcW w:w="1272" w:type="dxa"/>
            <w:shd w:val="clear" w:color="auto" w:fill="auto"/>
            <w:noWrap/>
            <w:vAlign w:val="bottom"/>
            <w:hideMark/>
          </w:tcPr>
          <w:p w14:paraId="44B3EA05"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2</w:t>
            </w:r>
          </w:p>
        </w:tc>
        <w:tc>
          <w:tcPr>
            <w:tcW w:w="1471" w:type="dxa"/>
            <w:shd w:val="clear" w:color="auto" w:fill="auto"/>
            <w:noWrap/>
            <w:vAlign w:val="bottom"/>
            <w:hideMark/>
          </w:tcPr>
          <w:p w14:paraId="4525967C"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4000</w:t>
            </w:r>
          </w:p>
        </w:tc>
        <w:tc>
          <w:tcPr>
            <w:tcW w:w="1748" w:type="dxa"/>
            <w:shd w:val="clear" w:color="auto" w:fill="auto"/>
            <w:noWrap/>
            <w:vAlign w:val="bottom"/>
            <w:hideMark/>
          </w:tcPr>
          <w:p w14:paraId="4E0AF6A0" w14:textId="77777777" w:rsidR="00D661C7" w:rsidRPr="00D661C7" w:rsidRDefault="00D661C7" w:rsidP="00121AAF">
            <w:pPr>
              <w:spacing w:after="0" w:line="240" w:lineRule="auto"/>
              <w:jc w:val="both"/>
              <w:rPr>
                <w:rFonts w:ascii="Times New Roman" w:hAnsi="Times New Roman"/>
                <w:color w:val="000000"/>
                <w:kern w:val="0"/>
                <w:sz w:val="40"/>
                <w:szCs w:val="40"/>
              </w:rPr>
            </w:pPr>
            <w:r w:rsidRPr="00D661C7">
              <w:rPr>
                <w:rFonts w:ascii="Times New Roman" w:hAnsi="Times New Roman"/>
                <w:color w:val="000000"/>
                <w:kern w:val="0"/>
                <w:sz w:val="40"/>
                <w:szCs w:val="40"/>
              </w:rPr>
              <w:t>20000</w:t>
            </w:r>
          </w:p>
        </w:tc>
      </w:tr>
    </w:tbl>
    <w:p w14:paraId="19DDC9CF" w14:textId="77777777" w:rsidR="00D661C7" w:rsidRPr="00D661C7" w:rsidRDefault="00D661C7" w:rsidP="00D661C7">
      <w:pPr>
        <w:spacing w:line="240" w:lineRule="auto"/>
        <w:jc w:val="both"/>
        <w:rPr>
          <w:rFonts w:ascii="Times New Roman" w:hAnsi="Times New Roman"/>
          <w:sz w:val="42"/>
          <w:szCs w:val="42"/>
        </w:rPr>
      </w:pPr>
    </w:p>
    <w:p w14:paraId="6AC51CB4" w14:textId="5D1BD3A7" w:rsidR="0095653F" w:rsidRPr="0095653F" w:rsidRDefault="0095653F">
      <w:pPr>
        <w:numPr>
          <w:ilvl w:val="0"/>
          <w:numId w:val="13"/>
        </w:numPr>
        <w:tabs>
          <w:tab w:val="clear" w:pos="720"/>
          <w:tab w:val="num" w:pos="360"/>
        </w:tabs>
        <w:spacing w:line="360" w:lineRule="auto"/>
        <w:ind w:left="360"/>
        <w:rPr>
          <w:rFonts w:ascii="Times New Roman" w:hAnsi="Times New Roman"/>
          <w:sz w:val="40"/>
          <w:szCs w:val="40"/>
        </w:rPr>
      </w:pPr>
      <w:r w:rsidRPr="0095653F">
        <w:rPr>
          <w:rFonts w:ascii="Times New Roman" w:hAnsi="Times New Roman"/>
          <w:b/>
          <w:bCs/>
          <w:sz w:val="40"/>
          <w:szCs w:val="40"/>
        </w:rPr>
        <w:lastRenderedPageBreak/>
        <w:t>Inventory Calculations:</w:t>
      </w:r>
    </w:p>
    <w:p w14:paraId="26EB24EC" w14:textId="0B32A422" w:rsidR="0095653F" w:rsidRPr="00F63ABA" w:rsidRDefault="00F63ABA" w:rsidP="00F63ABA">
      <w:pPr>
        <w:spacing w:line="360" w:lineRule="auto"/>
        <w:rPr>
          <w:rFonts w:ascii="Times New Roman" w:hAnsi="Times New Roman"/>
          <w:sz w:val="40"/>
          <w:szCs w:val="40"/>
        </w:rPr>
      </w:pPr>
      <w:r w:rsidRPr="00F63ABA">
        <w:rPr>
          <w:rFonts w:ascii="Times New Roman" w:hAnsi="Times New Roman"/>
          <w:b/>
          <w:bCs/>
          <w:sz w:val="40"/>
          <w:szCs w:val="40"/>
          <w:lang w:val="en-US"/>
        </w:rPr>
        <w:t xml:space="preserve">I.  </w:t>
      </w:r>
      <w:r w:rsidR="0095653F" w:rsidRPr="00F63ABA">
        <w:rPr>
          <w:rFonts w:ascii="Times New Roman" w:hAnsi="Times New Roman"/>
          <w:b/>
          <w:bCs/>
          <w:sz w:val="40"/>
          <w:szCs w:val="40"/>
          <w:lang w:val="en-US"/>
        </w:rPr>
        <w:t>Total Demand, Stock, and Safety Stock:</w:t>
      </w:r>
    </w:p>
    <w:p w14:paraId="1B9D4D54" w14:textId="4CB5AA59" w:rsidR="00D661C7" w:rsidRPr="00CC6ECA" w:rsidRDefault="0095653F">
      <w:pPr>
        <w:numPr>
          <w:ilvl w:val="0"/>
          <w:numId w:val="18"/>
        </w:numPr>
        <w:tabs>
          <w:tab w:val="clear" w:pos="720"/>
          <w:tab w:val="num" w:pos="360"/>
        </w:tabs>
        <w:spacing w:line="360" w:lineRule="auto"/>
        <w:ind w:left="360"/>
        <w:rPr>
          <w:rFonts w:ascii="Times New Roman" w:hAnsi="Times New Roman"/>
          <w:sz w:val="40"/>
          <w:szCs w:val="40"/>
        </w:rPr>
      </w:pPr>
      <w:r w:rsidRPr="0095653F">
        <w:rPr>
          <w:rFonts w:ascii="Times New Roman" w:hAnsi="Times New Roman"/>
          <w:sz w:val="40"/>
          <w:szCs w:val="40"/>
          <w:lang w:val="en-US"/>
        </w:rPr>
        <w:t xml:space="preserve">Sum the relevant columns for each item (PPE and Ventilators) to obtain </w:t>
      </w:r>
      <w:r w:rsidRPr="0095653F">
        <w:rPr>
          <w:rFonts w:ascii="Times New Roman" w:hAnsi="Times New Roman"/>
          <w:b/>
          <w:bCs/>
          <w:sz w:val="40"/>
          <w:szCs w:val="40"/>
          <w:lang w:val="en-US"/>
        </w:rPr>
        <w:t>Total</w:t>
      </w:r>
      <w:r>
        <w:rPr>
          <w:rFonts w:ascii="Times New Roman" w:hAnsi="Times New Roman"/>
          <w:b/>
          <w:bCs/>
          <w:sz w:val="40"/>
          <w:szCs w:val="40"/>
          <w:lang w:val="en-US"/>
        </w:rPr>
        <w:t xml:space="preserve"> </w:t>
      </w:r>
      <w:r w:rsidRPr="0095653F">
        <w:rPr>
          <w:rFonts w:ascii="Times New Roman" w:hAnsi="Times New Roman"/>
          <w:b/>
          <w:bCs/>
          <w:sz w:val="40"/>
          <w:szCs w:val="40"/>
          <w:lang w:val="en-US"/>
        </w:rPr>
        <w:t>Stock</w:t>
      </w:r>
      <w:r w:rsidRPr="0095653F">
        <w:rPr>
          <w:rFonts w:ascii="Times New Roman" w:hAnsi="Times New Roman"/>
          <w:sz w:val="40"/>
          <w:szCs w:val="40"/>
          <w:lang w:val="en-US"/>
        </w:rPr>
        <w:t xml:space="preserve">, </w:t>
      </w:r>
      <w:r w:rsidRPr="0095653F">
        <w:rPr>
          <w:rFonts w:ascii="Times New Roman" w:hAnsi="Times New Roman"/>
          <w:b/>
          <w:bCs/>
          <w:sz w:val="40"/>
          <w:szCs w:val="40"/>
          <w:lang w:val="en-US"/>
        </w:rPr>
        <w:t>Total Demand</w:t>
      </w:r>
      <w:r w:rsidRPr="0095653F">
        <w:rPr>
          <w:rFonts w:ascii="Times New Roman" w:hAnsi="Times New Roman"/>
          <w:sz w:val="40"/>
          <w:szCs w:val="40"/>
          <w:lang w:val="en-US"/>
        </w:rPr>
        <w:t xml:space="preserve">, and </w:t>
      </w:r>
      <w:r w:rsidRPr="0095653F">
        <w:rPr>
          <w:rFonts w:ascii="Times New Roman" w:hAnsi="Times New Roman"/>
          <w:b/>
          <w:bCs/>
          <w:sz w:val="40"/>
          <w:szCs w:val="40"/>
          <w:lang w:val="en-US"/>
        </w:rPr>
        <w:t xml:space="preserve">Total Safety Stock </w:t>
      </w:r>
      <w:r w:rsidRPr="0095653F">
        <w:rPr>
          <w:rFonts w:ascii="Times New Roman" w:hAnsi="Times New Roman"/>
          <w:sz w:val="40"/>
          <w:szCs w:val="40"/>
          <w:lang w:val="en-US"/>
        </w:rPr>
        <w:t>over the period.</w:t>
      </w:r>
    </w:p>
    <w:p w14:paraId="5E0B290D" w14:textId="29483816" w:rsidR="00CC6ECA" w:rsidRPr="00CC6ECA" w:rsidRDefault="00CC6ECA">
      <w:pPr>
        <w:numPr>
          <w:ilvl w:val="0"/>
          <w:numId w:val="18"/>
        </w:numPr>
        <w:tabs>
          <w:tab w:val="clear" w:pos="720"/>
          <w:tab w:val="num" w:pos="360"/>
        </w:tabs>
        <w:spacing w:line="360" w:lineRule="auto"/>
        <w:ind w:left="360"/>
        <w:rPr>
          <w:rFonts w:ascii="Times New Roman" w:hAnsi="Times New Roman"/>
          <w:sz w:val="40"/>
          <w:szCs w:val="40"/>
        </w:rPr>
      </w:pPr>
      <w:r>
        <w:rPr>
          <w:rFonts w:ascii="Times New Roman" w:hAnsi="Times New Roman"/>
          <w:sz w:val="40"/>
          <w:szCs w:val="40"/>
          <w:lang w:val="en-US"/>
        </w:rPr>
        <w:t>For PPE:</w:t>
      </w:r>
    </w:p>
    <w:p w14:paraId="295D3BE9" w14:textId="559856D8" w:rsidR="00CC6ECA" w:rsidRP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jc w:val="both"/>
        <w:rPr>
          <w:rFonts w:ascii="Times New Roman" w:hAnsi="Times New Roman" w:cs="Times New Roman"/>
          <w:sz w:val="32"/>
          <w:szCs w:val="32"/>
        </w:rPr>
      </w:pPr>
      <w:r w:rsidRPr="00CC6ECA">
        <w:rPr>
          <w:rFonts w:ascii="Times New Roman" w:hAnsi="Times New Roman" w:cs="Times New Roman"/>
          <w:sz w:val="32"/>
          <w:szCs w:val="32"/>
        </w:rPr>
        <w:t>Total PPE Stock: 315130.0 Units Total Ventilator Stock: 111000 Units.</w:t>
      </w:r>
    </w:p>
    <w:p w14:paraId="78D0264B" w14:textId="50488119" w:rsidR="00CC6ECA" w:rsidRP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jc w:val="both"/>
        <w:rPr>
          <w:rFonts w:ascii="Times New Roman" w:hAnsi="Times New Roman" w:cs="Times New Roman"/>
          <w:sz w:val="32"/>
          <w:szCs w:val="32"/>
        </w:rPr>
      </w:pPr>
      <w:r w:rsidRPr="00CC6ECA">
        <w:rPr>
          <w:rFonts w:ascii="Times New Roman" w:hAnsi="Times New Roman" w:cs="Times New Roman"/>
          <w:sz w:val="32"/>
          <w:szCs w:val="32"/>
        </w:rPr>
        <w:t>Total Ventilator Demand:(R) 33000 Units.</w:t>
      </w:r>
    </w:p>
    <w:p w14:paraId="645A047A" w14:textId="088D73C0" w:rsidR="00CC6ECA" w:rsidRP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jc w:val="both"/>
        <w:rPr>
          <w:rFonts w:ascii="Times New Roman" w:hAnsi="Times New Roman" w:cs="Times New Roman"/>
          <w:sz w:val="32"/>
          <w:szCs w:val="32"/>
        </w:rPr>
      </w:pPr>
      <w:r w:rsidRPr="00CC6ECA">
        <w:rPr>
          <w:rFonts w:ascii="Times New Roman" w:hAnsi="Times New Roman" w:cs="Times New Roman"/>
          <w:sz w:val="32"/>
          <w:szCs w:val="32"/>
        </w:rPr>
        <w:t>Total Ventilator Safety Stock: 15400 Units.</w:t>
      </w:r>
    </w:p>
    <w:p w14:paraId="6C6AB8A0" w14:textId="359E5428" w:rsidR="00CC6ECA" w:rsidRP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jc w:val="both"/>
        <w:rPr>
          <w:rFonts w:ascii="Times New Roman" w:hAnsi="Times New Roman" w:cs="Times New Roman"/>
          <w:sz w:val="32"/>
          <w:szCs w:val="32"/>
        </w:rPr>
      </w:pPr>
      <w:r w:rsidRPr="00CC6ECA">
        <w:rPr>
          <w:rFonts w:ascii="Times New Roman" w:hAnsi="Times New Roman" w:cs="Times New Roman"/>
          <w:sz w:val="32"/>
          <w:szCs w:val="32"/>
        </w:rPr>
        <w:t>Ordering Cost (A): Rs 25000 Per Order.</w:t>
      </w:r>
    </w:p>
    <w:p w14:paraId="5539B913" w14:textId="160F6058" w:rsidR="00CC6ECA" w:rsidRP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jc w:val="both"/>
        <w:rPr>
          <w:rFonts w:ascii="Times New Roman" w:hAnsi="Times New Roman" w:cs="Times New Roman"/>
          <w:sz w:val="32"/>
          <w:szCs w:val="32"/>
        </w:rPr>
      </w:pPr>
      <w:r w:rsidRPr="00CC6ECA">
        <w:rPr>
          <w:rFonts w:ascii="Times New Roman" w:hAnsi="Times New Roman" w:cs="Times New Roman"/>
          <w:sz w:val="32"/>
          <w:szCs w:val="32"/>
        </w:rPr>
        <w:t>Holding Cost(h): Rs 0.24 Per Unit.</w:t>
      </w:r>
    </w:p>
    <w:p w14:paraId="227DFDEC" w14:textId="204C0C89" w:rsidR="00CC6ECA" w:rsidRP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jc w:val="both"/>
        <w:rPr>
          <w:rFonts w:ascii="Times New Roman" w:hAnsi="Times New Roman" w:cs="Times New Roman"/>
          <w:sz w:val="32"/>
          <w:szCs w:val="32"/>
        </w:rPr>
      </w:pPr>
      <w:r w:rsidRPr="00CC6ECA">
        <w:rPr>
          <w:rFonts w:ascii="Times New Roman" w:hAnsi="Times New Roman" w:cs="Times New Roman"/>
          <w:sz w:val="32"/>
          <w:szCs w:val="32"/>
        </w:rPr>
        <w:t xml:space="preserve">Lead Time: 2 Days.                                                                                                                                            </w:t>
      </w:r>
    </w:p>
    <w:p w14:paraId="156F89A1" w14:textId="5F4B9B1A" w:rsidR="00CC6ECA" w:rsidRPr="00CC6ECA" w:rsidRDefault="00CC6ECA">
      <w:pPr>
        <w:pStyle w:val="HTMLPreformatted"/>
        <w:numPr>
          <w:ilvl w:val="0"/>
          <w:numId w:val="35"/>
        </w:numPr>
        <w:shd w:val="clear" w:color="auto" w:fill="FFFFFF" w:themeFill="background1"/>
        <w:wordWrap w:val="0"/>
        <w:spacing w:line="360" w:lineRule="auto"/>
        <w:rPr>
          <w:rFonts w:ascii="Times New Roman" w:hAnsi="Times New Roman" w:cs="Times New Roman"/>
          <w:sz w:val="40"/>
          <w:szCs w:val="40"/>
        </w:rPr>
      </w:pPr>
      <w:r w:rsidRPr="00CC6ECA">
        <w:rPr>
          <w:rFonts w:ascii="Times New Roman" w:hAnsi="Times New Roman" w:cs="Times New Roman"/>
          <w:sz w:val="40"/>
          <w:szCs w:val="40"/>
        </w:rPr>
        <w:t>For Ventilators:</w:t>
      </w:r>
    </w:p>
    <w:p w14:paraId="4899832C" w14:textId="77777777" w:rsid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jc w:val="both"/>
        <w:rPr>
          <w:rFonts w:ascii="Times New Roman" w:hAnsi="Times New Roman" w:cs="Times New Roman"/>
          <w:sz w:val="32"/>
          <w:szCs w:val="32"/>
        </w:rPr>
      </w:pPr>
    </w:p>
    <w:p w14:paraId="0657AA18" w14:textId="01B99BC5" w:rsidR="00CC6ECA" w:rsidRP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jc w:val="both"/>
        <w:rPr>
          <w:rFonts w:ascii="Times New Roman" w:hAnsi="Times New Roman" w:cs="Times New Roman"/>
          <w:sz w:val="32"/>
          <w:szCs w:val="32"/>
        </w:rPr>
      </w:pPr>
      <w:r w:rsidRPr="00CC6ECA">
        <w:rPr>
          <w:rFonts w:ascii="Times New Roman" w:hAnsi="Times New Roman" w:cs="Times New Roman"/>
          <w:sz w:val="32"/>
          <w:szCs w:val="32"/>
        </w:rPr>
        <w:t>Total PPE Demand(R): 52050.0 Units</w:t>
      </w:r>
    </w:p>
    <w:p w14:paraId="6C251742" w14:textId="77777777" w:rsidR="00CC6ECA" w:rsidRP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jc w:val="both"/>
        <w:rPr>
          <w:rFonts w:ascii="Times New Roman" w:hAnsi="Times New Roman" w:cs="Times New Roman"/>
          <w:sz w:val="32"/>
          <w:szCs w:val="32"/>
        </w:rPr>
      </w:pPr>
      <w:r w:rsidRPr="00CC6ECA">
        <w:rPr>
          <w:rFonts w:ascii="Times New Roman" w:hAnsi="Times New Roman" w:cs="Times New Roman"/>
          <w:sz w:val="32"/>
          <w:szCs w:val="32"/>
        </w:rPr>
        <w:t>Total PPE Safety Stock: 16910.0 Units</w:t>
      </w:r>
    </w:p>
    <w:p w14:paraId="65FA362F" w14:textId="77777777" w:rsidR="00CC6ECA" w:rsidRP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jc w:val="both"/>
        <w:rPr>
          <w:rFonts w:ascii="Times New Roman" w:hAnsi="Times New Roman" w:cs="Times New Roman"/>
          <w:sz w:val="32"/>
          <w:szCs w:val="32"/>
        </w:rPr>
      </w:pPr>
      <w:r w:rsidRPr="00CC6ECA">
        <w:rPr>
          <w:rFonts w:ascii="Times New Roman" w:hAnsi="Times New Roman" w:cs="Times New Roman"/>
          <w:sz w:val="32"/>
          <w:szCs w:val="32"/>
        </w:rPr>
        <w:t>Ordering Cost (A): Rs 800 Per Order</w:t>
      </w:r>
    </w:p>
    <w:p w14:paraId="4AFDA8FA" w14:textId="77777777" w:rsidR="00CC6ECA" w:rsidRP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jc w:val="both"/>
        <w:rPr>
          <w:rFonts w:ascii="Times New Roman" w:hAnsi="Times New Roman" w:cs="Times New Roman"/>
          <w:sz w:val="32"/>
          <w:szCs w:val="32"/>
        </w:rPr>
      </w:pPr>
      <w:r w:rsidRPr="00CC6ECA">
        <w:rPr>
          <w:rFonts w:ascii="Times New Roman" w:hAnsi="Times New Roman" w:cs="Times New Roman"/>
          <w:sz w:val="32"/>
          <w:szCs w:val="32"/>
        </w:rPr>
        <w:t>Holding Cost(h): Rs 0.22 Per Unit</w:t>
      </w:r>
    </w:p>
    <w:p w14:paraId="00485AFC" w14:textId="77777777" w:rsid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jc w:val="both"/>
        <w:rPr>
          <w:rFonts w:ascii="Times New Roman" w:hAnsi="Times New Roman" w:cs="Times New Roman"/>
          <w:sz w:val="32"/>
          <w:szCs w:val="32"/>
        </w:rPr>
      </w:pPr>
      <w:r w:rsidRPr="00CC6ECA">
        <w:rPr>
          <w:rFonts w:ascii="Times New Roman" w:hAnsi="Times New Roman" w:cs="Times New Roman"/>
          <w:sz w:val="32"/>
          <w:szCs w:val="32"/>
        </w:rPr>
        <w:t>Lead Time: 4 Days</w:t>
      </w:r>
    </w:p>
    <w:p w14:paraId="3A4199E4" w14:textId="77777777" w:rsidR="00CC6ECA" w:rsidRPr="00CC6ECA" w:rsidRDefault="00CC6ECA" w:rsidP="00CC6ECA">
      <w:pPr>
        <w:pStyle w:val="HTMLPreformatted"/>
        <w:pBdr>
          <w:top w:val="single" w:sz="4" w:space="1" w:color="auto"/>
          <w:left w:val="single" w:sz="4" w:space="4" w:color="auto"/>
          <w:bottom w:val="single" w:sz="4" w:space="1" w:color="auto"/>
          <w:right w:val="single" w:sz="4" w:space="4" w:color="auto"/>
        </w:pBdr>
        <w:shd w:val="clear" w:color="auto" w:fill="000000" w:themeFill="text1"/>
        <w:wordWrap w:val="0"/>
        <w:jc w:val="both"/>
        <w:rPr>
          <w:rFonts w:ascii="Times New Roman" w:hAnsi="Times New Roman" w:cs="Times New Roman"/>
          <w:sz w:val="32"/>
          <w:szCs w:val="32"/>
        </w:rPr>
      </w:pPr>
    </w:p>
    <w:p w14:paraId="557BB184" w14:textId="3E31E32D" w:rsidR="001024D8" w:rsidRPr="00D661C7" w:rsidRDefault="001024D8" w:rsidP="00D661C7">
      <w:pPr>
        <w:spacing w:line="360" w:lineRule="auto"/>
        <w:rPr>
          <w:rFonts w:ascii="Times New Roman" w:hAnsi="Times New Roman"/>
          <w:sz w:val="40"/>
          <w:szCs w:val="40"/>
        </w:rPr>
      </w:pPr>
      <w:r w:rsidRPr="00D661C7">
        <w:rPr>
          <w:rFonts w:ascii="Times New Roman" w:hAnsi="Times New Roman"/>
          <w:b/>
          <w:bCs/>
          <w:sz w:val="42"/>
          <w:szCs w:val="42"/>
          <w:lang w:val="en-US"/>
        </w:rPr>
        <w:t>II.   Calculates EOQ with the formula:</w:t>
      </w:r>
    </w:p>
    <w:p w14:paraId="0555EEB9" w14:textId="6D25AC23" w:rsidR="001024D8" w:rsidRPr="001024D8" w:rsidRDefault="001024D8" w:rsidP="001024D8">
      <w:pPr>
        <w:spacing w:line="360" w:lineRule="auto"/>
        <w:ind w:left="720"/>
        <w:jc w:val="both"/>
        <w:rPr>
          <w:rFonts w:ascii="Times New Roman" w:hAnsi="Times New Roman"/>
          <w:sz w:val="42"/>
          <w:szCs w:val="42"/>
        </w:rPr>
      </w:pPr>
      <w:r w:rsidRPr="001024D8">
        <w:rPr>
          <w:rFonts w:ascii="Times New Roman" w:hAnsi="Times New Roman"/>
          <w:sz w:val="42"/>
          <w:szCs w:val="42"/>
        </w:rPr>
        <w:t xml:space="preserve">where, </w:t>
      </w:r>
      <w:r w:rsidRPr="001024D8">
        <w:rPr>
          <w:rFonts w:ascii="Times New Roman" w:hAnsi="Times New Roman"/>
          <w:sz w:val="42"/>
          <w:szCs w:val="42"/>
          <w:lang w:val="en-US"/>
        </w:rPr>
        <w:t>EOQ =</w:t>
      </w:r>
      <m:oMath>
        <m:rad>
          <m:radPr>
            <m:degHide m:val="1"/>
            <m:ctrlPr>
              <w:rPr>
                <w:rFonts w:ascii="Cambria Math" w:hAnsi="Cambria Math"/>
                <w:i/>
                <w:iCs/>
                <w:sz w:val="42"/>
                <w:szCs w:val="42"/>
                <w:lang w:val="en-US"/>
              </w:rPr>
            </m:ctrlPr>
          </m:radPr>
          <m:deg/>
          <m:e>
            <m:f>
              <m:fPr>
                <m:ctrlPr>
                  <w:rPr>
                    <w:rFonts w:ascii="Cambria Math" w:hAnsi="Cambria Math"/>
                    <w:i/>
                    <w:iCs/>
                    <w:sz w:val="42"/>
                    <w:szCs w:val="42"/>
                    <w:lang w:val="en-US"/>
                  </w:rPr>
                </m:ctrlPr>
              </m:fPr>
              <m:num>
                <m:r>
                  <w:rPr>
                    <w:rFonts w:ascii="Cambria Math" w:hAnsi="Cambria Math"/>
                    <w:sz w:val="42"/>
                    <w:szCs w:val="42"/>
                    <w:lang w:val="en-US"/>
                  </w:rPr>
                  <m:t>2AR</m:t>
                </m:r>
              </m:num>
              <m:den>
                <m:r>
                  <w:rPr>
                    <w:rFonts w:ascii="Cambria Math" w:hAnsi="Cambria Math"/>
                    <w:sz w:val="42"/>
                    <w:szCs w:val="42"/>
                    <w:lang w:val="en-US"/>
                  </w:rPr>
                  <m:t>h</m:t>
                </m:r>
              </m:den>
            </m:f>
          </m:e>
        </m:rad>
      </m:oMath>
      <w:r w:rsidRPr="001024D8">
        <w:rPr>
          <w:rFonts w:ascii="Times New Roman" w:hAnsi="Times New Roman"/>
          <w:sz w:val="42"/>
          <w:szCs w:val="42"/>
        </w:rPr>
        <w:t xml:space="preserve"> </w:t>
      </w:r>
    </w:p>
    <w:p w14:paraId="4CB3D38C" w14:textId="77777777" w:rsidR="001024D8" w:rsidRPr="001024D8" w:rsidRDefault="001024D8" w:rsidP="001024D8">
      <w:pPr>
        <w:spacing w:line="360" w:lineRule="auto"/>
        <w:ind w:left="720"/>
        <w:jc w:val="both"/>
        <w:rPr>
          <w:rFonts w:ascii="Times New Roman" w:hAnsi="Times New Roman"/>
          <w:sz w:val="42"/>
          <w:szCs w:val="42"/>
        </w:rPr>
      </w:pPr>
      <w:r w:rsidRPr="001024D8">
        <w:rPr>
          <w:rFonts w:ascii="Times New Roman" w:hAnsi="Times New Roman"/>
          <w:b/>
          <w:bCs/>
          <w:sz w:val="42"/>
          <w:szCs w:val="42"/>
        </w:rPr>
        <w:t xml:space="preserve">R = Total Demand </w:t>
      </w:r>
    </w:p>
    <w:p w14:paraId="29C77F5F" w14:textId="77777777" w:rsidR="001024D8" w:rsidRPr="001024D8" w:rsidRDefault="001024D8" w:rsidP="001024D8">
      <w:pPr>
        <w:spacing w:line="360" w:lineRule="auto"/>
        <w:ind w:left="720"/>
        <w:jc w:val="both"/>
        <w:rPr>
          <w:rFonts w:ascii="Times New Roman" w:hAnsi="Times New Roman"/>
          <w:sz w:val="42"/>
          <w:szCs w:val="42"/>
        </w:rPr>
      </w:pPr>
      <w:r w:rsidRPr="001024D8">
        <w:rPr>
          <w:rFonts w:ascii="Times New Roman" w:hAnsi="Times New Roman"/>
          <w:b/>
          <w:bCs/>
          <w:sz w:val="42"/>
          <w:szCs w:val="42"/>
        </w:rPr>
        <w:t xml:space="preserve">A = </w:t>
      </w:r>
      <w:r w:rsidRPr="001024D8">
        <w:rPr>
          <w:rFonts w:ascii="Times New Roman" w:hAnsi="Times New Roman"/>
          <w:b/>
          <w:bCs/>
          <w:sz w:val="42"/>
          <w:szCs w:val="42"/>
          <w:lang w:val="en-US"/>
        </w:rPr>
        <w:t>Ordering Cost</w:t>
      </w:r>
    </w:p>
    <w:p w14:paraId="656E2D5C" w14:textId="77777777" w:rsidR="001024D8" w:rsidRPr="001024D8" w:rsidRDefault="001024D8" w:rsidP="001024D8">
      <w:pPr>
        <w:spacing w:line="360" w:lineRule="auto"/>
        <w:ind w:left="720"/>
        <w:jc w:val="both"/>
        <w:rPr>
          <w:rFonts w:ascii="Times New Roman" w:hAnsi="Times New Roman"/>
          <w:sz w:val="42"/>
          <w:szCs w:val="42"/>
        </w:rPr>
      </w:pPr>
      <w:r w:rsidRPr="001024D8">
        <w:rPr>
          <w:rFonts w:ascii="Times New Roman" w:hAnsi="Times New Roman"/>
          <w:b/>
          <w:bCs/>
          <w:sz w:val="42"/>
          <w:szCs w:val="42"/>
        </w:rPr>
        <w:t>h = Holding Cost</w:t>
      </w:r>
    </w:p>
    <w:p w14:paraId="4CF80D8D" w14:textId="4542390C" w:rsidR="00F63ABA" w:rsidRDefault="001024D8">
      <w:pPr>
        <w:numPr>
          <w:ilvl w:val="0"/>
          <w:numId w:val="19"/>
        </w:numPr>
        <w:spacing w:line="360" w:lineRule="auto"/>
        <w:jc w:val="both"/>
        <w:rPr>
          <w:rFonts w:ascii="Times New Roman" w:hAnsi="Times New Roman"/>
          <w:sz w:val="42"/>
          <w:szCs w:val="42"/>
        </w:rPr>
      </w:pPr>
      <w:r w:rsidRPr="001024D8">
        <w:rPr>
          <w:rFonts w:ascii="Times New Roman" w:hAnsi="Times New Roman"/>
          <w:sz w:val="42"/>
          <w:szCs w:val="42"/>
          <w:lang w:val="en-US"/>
        </w:rPr>
        <w:lastRenderedPageBreak/>
        <w:t>This determines the Economic Order Quantity (EOQ) that minimizes the cost of ordering and holding inventory.</w:t>
      </w:r>
    </w:p>
    <w:p w14:paraId="453EC0F9" w14:textId="6FFC38D2" w:rsidR="00BC28E7" w:rsidRPr="00F63ABA" w:rsidRDefault="00BC28E7" w:rsidP="00F63ABA">
      <w:pPr>
        <w:spacing w:line="360" w:lineRule="auto"/>
        <w:jc w:val="both"/>
        <w:rPr>
          <w:rFonts w:ascii="Times New Roman" w:hAnsi="Times New Roman"/>
          <w:sz w:val="42"/>
          <w:szCs w:val="42"/>
        </w:rPr>
      </w:pPr>
      <w:r w:rsidRPr="00F63ABA">
        <w:rPr>
          <w:rFonts w:ascii="Ttime" w:hAnsi="Ttime"/>
          <w:b/>
          <w:bCs/>
          <w:sz w:val="42"/>
          <w:szCs w:val="42"/>
          <w:lang w:val="en-US"/>
        </w:rPr>
        <w:t>III. Calculates Re-Order Point (ROP)</w:t>
      </w:r>
      <w:r w:rsidR="00F63ABA" w:rsidRPr="00F63ABA">
        <w:rPr>
          <w:rFonts w:ascii="Ttime" w:hAnsi="Ttime"/>
          <w:b/>
          <w:bCs/>
          <w:sz w:val="42"/>
          <w:szCs w:val="42"/>
          <w:lang w:val="en-US"/>
        </w:rPr>
        <w:t xml:space="preserve"> with the                        </w:t>
      </w:r>
      <w:r w:rsidRPr="00F63ABA">
        <w:rPr>
          <w:rFonts w:ascii="Ttime" w:hAnsi="Ttime"/>
          <w:b/>
          <w:bCs/>
          <w:sz w:val="42"/>
          <w:szCs w:val="42"/>
          <w:lang w:val="en-US"/>
        </w:rPr>
        <w:t>formula:</w:t>
      </w:r>
    </w:p>
    <w:p w14:paraId="137DF23E" w14:textId="70CC513B" w:rsidR="00BC28E7" w:rsidRPr="00BC28E7" w:rsidRDefault="00BC28E7" w:rsidP="00BC28E7">
      <w:pPr>
        <w:spacing w:line="360" w:lineRule="auto"/>
        <w:jc w:val="both"/>
        <w:rPr>
          <w:rFonts w:ascii="Ttime" w:hAnsi="Ttime"/>
          <w:b/>
          <w:bCs/>
          <w:iCs/>
          <w:sz w:val="42"/>
          <w:szCs w:val="42"/>
          <w:lang w:val="en-US"/>
        </w:rPr>
      </w:pPr>
      <m:oMathPara>
        <m:oMath>
          <m:r>
            <m:rPr>
              <m:nor/>
            </m:rPr>
            <w:rPr>
              <w:rFonts w:ascii="Times New Roman" w:hAnsi="Times New Roman"/>
              <w:b/>
              <w:bCs/>
              <w:sz w:val="42"/>
              <w:szCs w:val="42"/>
              <w:lang w:val="en-US"/>
            </w:rPr>
            <m:t>ROP</m:t>
          </m:r>
          <m:r>
            <m:rPr>
              <m:sty m:val="bi"/>
            </m:rPr>
            <w:rPr>
              <w:rFonts w:ascii="Cambria Math" w:hAnsi="Cambria Math"/>
              <w:sz w:val="42"/>
              <w:szCs w:val="42"/>
              <w:lang w:val="en-US"/>
            </w:rPr>
            <m:t>=</m:t>
          </m:r>
          <m:d>
            <m:dPr>
              <m:ctrlPr>
                <w:rPr>
                  <w:rFonts w:ascii="Cambria Math" w:hAnsi="Cambria Math"/>
                  <w:b/>
                  <w:bCs/>
                  <w:i/>
                  <w:iCs/>
                  <w:sz w:val="42"/>
                  <w:szCs w:val="42"/>
                  <w:lang w:val="en-US"/>
                </w:rPr>
              </m:ctrlPr>
            </m:dPr>
            <m:e>
              <m:r>
                <m:rPr>
                  <m:sty m:val="bi"/>
                </m:rPr>
                <w:rPr>
                  <w:rFonts w:ascii="Cambria Math" w:hAnsi="Cambria Math"/>
                  <w:sz w:val="42"/>
                  <w:szCs w:val="42"/>
                  <w:lang w:val="en-US"/>
                </w:rPr>
                <m:t>Total Demand * Lead Time</m:t>
              </m:r>
            </m:e>
          </m:d>
          <m:r>
            <m:rPr>
              <m:sty m:val="bi"/>
            </m:rPr>
            <w:rPr>
              <w:rFonts w:ascii="Cambria Math" w:hAnsi="Cambria Math"/>
              <w:sz w:val="42"/>
              <w:szCs w:val="42"/>
              <w:lang w:val="en-US"/>
            </w:rPr>
            <m:t>+ Total Safety Stock</m:t>
          </m:r>
        </m:oMath>
      </m:oMathPara>
    </w:p>
    <w:p w14:paraId="1A4BBC75" w14:textId="28858A1A" w:rsidR="00D661C7" w:rsidRPr="00D661C7" w:rsidRDefault="00BC28E7">
      <w:pPr>
        <w:numPr>
          <w:ilvl w:val="0"/>
          <w:numId w:val="20"/>
        </w:numPr>
        <w:spacing w:line="360" w:lineRule="auto"/>
        <w:jc w:val="both"/>
        <w:rPr>
          <w:rFonts w:ascii="Times New Roman" w:hAnsi="Times New Roman"/>
          <w:sz w:val="42"/>
          <w:szCs w:val="42"/>
        </w:rPr>
      </w:pPr>
      <w:r w:rsidRPr="00BC28E7">
        <w:rPr>
          <w:rFonts w:ascii="Times New Roman" w:hAnsi="Times New Roman"/>
          <w:sz w:val="42"/>
          <w:szCs w:val="42"/>
          <w:lang w:val="en-US"/>
        </w:rPr>
        <w:t>This indicates when to place a new order to re</w:t>
      </w:r>
      <w:r w:rsidR="00F63ABA">
        <w:rPr>
          <w:rFonts w:ascii="Times New Roman" w:hAnsi="Times New Roman"/>
          <w:sz w:val="42"/>
          <w:szCs w:val="42"/>
          <w:lang w:val="en-US"/>
        </w:rPr>
        <w:t>stock</w:t>
      </w:r>
      <w:r w:rsidRPr="00BC28E7">
        <w:rPr>
          <w:rFonts w:ascii="Times New Roman" w:hAnsi="Times New Roman"/>
          <w:sz w:val="42"/>
          <w:szCs w:val="42"/>
          <w:lang w:val="en-US"/>
        </w:rPr>
        <w:t xml:space="preserve"> the inventory.</w:t>
      </w:r>
      <w:r w:rsidR="00E46AD7" w:rsidRPr="00E46AD7">
        <w:rPr>
          <w:rFonts w:ascii="Times New Roman" w:hAnsi="Times New Roman"/>
          <w:noProof/>
          <w:sz w:val="42"/>
          <w:szCs w:val="42"/>
        </w:rPr>
        <w:t xml:space="preserve"> </w:t>
      </w:r>
    </w:p>
    <w:p w14:paraId="0151CFCE" w14:textId="1A28F04E" w:rsidR="00D661C7" w:rsidRPr="00553AAC" w:rsidRDefault="00D661C7">
      <w:pPr>
        <w:pStyle w:val="ListParagraph"/>
        <w:numPr>
          <w:ilvl w:val="0"/>
          <w:numId w:val="34"/>
        </w:numPr>
        <w:spacing w:line="360" w:lineRule="auto"/>
        <w:jc w:val="both"/>
        <w:rPr>
          <w:rFonts w:ascii="Times New Roman" w:hAnsi="Times New Roman"/>
          <w:sz w:val="42"/>
          <w:szCs w:val="42"/>
        </w:rPr>
      </w:pPr>
      <w:r w:rsidRPr="00E46AD7">
        <w:rPr>
          <w:rFonts w:ascii="Times New Roman" w:hAnsi="Times New Roman"/>
          <w:sz w:val="42"/>
          <w:szCs w:val="42"/>
          <w:lang w:val="en-US"/>
        </w:rPr>
        <w:t>ROP and EOQ for PPE:</w:t>
      </w:r>
    </w:p>
    <w:p w14:paraId="6590F011" w14:textId="77777777" w:rsidR="002D73D4" w:rsidRDefault="002D73D4" w:rsidP="002D73D4">
      <w:pPr>
        <w:pStyle w:val="ListParagraph"/>
        <w:pBdr>
          <w:top w:val="single" w:sz="4" w:space="1" w:color="auto"/>
          <w:left w:val="single" w:sz="4" w:space="4" w:color="auto"/>
          <w:bottom w:val="single" w:sz="4" w:space="1" w:color="auto"/>
          <w:right w:val="single" w:sz="4" w:space="4" w:color="auto"/>
          <w:bar w:val="single" w:sz="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360"/>
        <w:rPr>
          <w:rFonts w:ascii="Times New Roman" w:hAnsi="Times New Roman"/>
          <w:kern w:val="0"/>
          <w:sz w:val="28"/>
          <w:szCs w:val="28"/>
        </w:rPr>
      </w:pPr>
    </w:p>
    <w:p w14:paraId="2F552EF1" w14:textId="7FA7DB31" w:rsidR="002D73D4" w:rsidRPr="002D73D4" w:rsidRDefault="002D73D4" w:rsidP="002D73D4">
      <w:pPr>
        <w:pStyle w:val="ListParagraph"/>
        <w:pBdr>
          <w:top w:val="single" w:sz="4" w:space="1" w:color="auto"/>
          <w:left w:val="single" w:sz="4" w:space="4" w:color="auto"/>
          <w:bottom w:val="single" w:sz="4" w:space="1" w:color="auto"/>
          <w:right w:val="single" w:sz="4" w:space="4" w:color="auto"/>
          <w:bar w:val="single" w:sz="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360"/>
        <w:rPr>
          <w:rFonts w:ascii="Times New Roman" w:hAnsi="Times New Roman"/>
          <w:kern w:val="0"/>
          <w:sz w:val="28"/>
          <w:szCs w:val="28"/>
        </w:rPr>
      </w:pPr>
      <w:r w:rsidRPr="002D73D4">
        <w:rPr>
          <w:rFonts w:ascii="Times New Roman" w:hAnsi="Times New Roman"/>
          <w:kern w:val="0"/>
          <w:sz w:val="28"/>
          <w:szCs w:val="28"/>
        </w:rPr>
        <w:t>Reorder Point (ROP): 225110 units</w:t>
      </w:r>
    </w:p>
    <w:p w14:paraId="71F6AE5C" w14:textId="77777777" w:rsidR="002D73D4" w:rsidRPr="002D73D4" w:rsidRDefault="002D73D4" w:rsidP="002D73D4">
      <w:pPr>
        <w:pStyle w:val="ListParagraph"/>
        <w:pBdr>
          <w:top w:val="single" w:sz="4" w:space="1" w:color="auto"/>
          <w:left w:val="single" w:sz="4" w:space="4" w:color="auto"/>
          <w:bottom w:val="single" w:sz="4" w:space="1" w:color="auto"/>
          <w:right w:val="single" w:sz="4" w:space="4" w:color="auto"/>
          <w:bar w:val="single" w:sz="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360"/>
        <w:rPr>
          <w:rFonts w:ascii="Times New Roman" w:hAnsi="Times New Roman"/>
          <w:kern w:val="0"/>
          <w:sz w:val="28"/>
          <w:szCs w:val="28"/>
        </w:rPr>
      </w:pPr>
      <w:r w:rsidRPr="002D73D4">
        <w:rPr>
          <w:rFonts w:ascii="Times New Roman" w:hAnsi="Times New Roman"/>
          <w:kern w:val="0"/>
          <w:sz w:val="28"/>
          <w:szCs w:val="28"/>
        </w:rPr>
        <w:t>The inventory should be replenished when the stock level drops to 225110 units of PPE kits.</w:t>
      </w:r>
    </w:p>
    <w:p w14:paraId="1F8C0552" w14:textId="77777777" w:rsidR="002D73D4" w:rsidRPr="002D73D4" w:rsidRDefault="002D73D4" w:rsidP="002D73D4">
      <w:pPr>
        <w:pStyle w:val="ListParagraph"/>
        <w:pBdr>
          <w:top w:val="single" w:sz="4" w:space="1" w:color="auto"/>
          <w:left w:val="single" w:sz="4" w:space="4" w:color="auto"/>
          <w:bottom w:val="single" w:sz="4" w:space="1" w:color="auto"/>
          <w:right w:val="single" w:sz="4" w:space="4" w:color="auto"/>
          <w:bar w:val="single" w:sz="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360"/>
        <w:rPr>
          <w:rFonts w:ascii="Times New Roman" w:hAnsi="Times New Roman"/>
          <w:color w:val="FF0000"/>
          <w:kern w:val="0"/>
          <w:sz w:val="28"/>
          <w:szCs w:val="28"/>
        </w:rPr>
      </w:pPr>
    </w:p>
    <w:p w14:paraId="59B4E50B" w14:textId="77777777" w:rsidR="002D73D4" w:rsidRPr="002D73D4" w:rsidRDefault="002D73D4" w:rsidP="002D73D4">
      <w:pPr>
        <w:pStyle w:val="ListParagraph"/>
        <w:pBdr>
          <w:top w:val="single" w:sz="4" w:space="1" w:color="auto"/>
          <w:left w:val="single" w:sz="4" w:space="4" w:color="auto"/>
          <w:bottom w:val="single" w:sz="4" w:space="1" w:color="auto"/>
          <w:right w:val="single" w:sz="4" w:space="4" w:color="auto"/>
          <w:bar w:val="single" w:sz="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360"/>
        <w:rPr>
          <w:rFonts w:ascii="Times New Roman" w:hAnsi="Times New Roman"/>
          <w:kern w:val="0"/>
          <w:sz w:val="28"/>
          <w:szCs w:val="28"/>
        </w:rPr>
      </w:pPr>
      <w:r w:rsidRPr="002D73D4">
        <w:rPr>
          <w:rFonts w:ascii="Times New Roman" w:hAnsi="Times New Roman"/>
          <w:kern w:val="0"/>
          <w:sz w:val="28"/>
          <w:szCs w:val="28"/>
        </w:rPr>
        <w:t>The Economic Order Quantity (EOQ) is Approximately 19456 Units</w:t>
      </w:r>
    </w:p>
    <w:p w14:paraId="4AA1395E" w14:textId="77777777" w:rsidR="002D73D4" w:rsidRDefault="002D73D4" w:rsidP="002D73D4">
      <w:pPr>
        <w:pStyle w:val="ListParagraph"/>
        <w:pBdr>
          <w:top w:val="single" w:sz="4" w:space="1" w:color="auto"/>
          <w:left w:val="single" w:sz="4" w:space="4" w:color="auto"/>
          <w:bottom w:val="single" w:sz="4" w:space="1" w:color="auto"/>
          <w:right w:val="single" w:sz="4" w:space="4" w:color="auto"/>
          <w:bar w:val="single" w:sz="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360"/>
        <w:rPr>
          <w:rFonts w:ascii="Times New Roman" w:hAnsi="Times New Roman"/>
          <w:kern w:val="0"/>
          <w:sz w:val="28"/>
          <w:szCs w:val="28"/>
        </w:rPr>
      </w:pPr>
      <w:r w:rsidRPr="002D73D4">
        <w:rPr>
          <w:rFonts w:ascii="Times New Roman" w:hAnsi="Times New Roman"/>
          <w:kern w:val="0"/>
          <w:sz w:val="28"/>
          <w:szCs w:val="28"/>
        </w:rPr>
        <w:t xml:space="preserve">We should order approximately 19456 units of PPE in each replenishment cycle to </w:t>
      </w:r>
    </w:p>
    <w:p w14:paraId="622D51CC" w14:textId="2C02ADE5" w:rsidR="002D73D4" w:rsidRDefault="002D73D4" w:rsidP="002D73D4">
      <w:pPr>
        <w:pStyle w:val="ListParagraph"/>
        <w:pBdr>
          <w:top w:val="single" w:sz="4" w:space="1" w:color="auto"/>
          <w:left w:val="single" w:sz="4" w:space="4" w:color="auto"/>
          <w:bottom w:val="single" w:sz="4" w:space="1" w:color="auto"/>
          <w:right w:val="single" w:sz="4" w:space="4" w:color="auto"/>
          <w:bar w:val="single" w:sz="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360"/>
        <w:rPr>
          <w:rFonts w:ascii="Times New Roman" w:hAnsi="Times New Roman"/>
          <w:kern w:val="0"/>
          <w:sz w:val="28"/>
          <w:szCs w:val="28"/>
        </w:rPr>
      </w:pPr>
      <w:r w:rsidRPr="002D73D4">
        <w:rPr>
          <w:rFonts w:ascii="Times New Roman" w:hAnsi="Times New Roman"/>
          <w:kern w:val="0"/>
          <w:sz w:val="28"/>
          <w:szCs w:val="28"/>
        </w:rPr>
        <w:t>minimize total inventory costs.</w:t>
      </w:r>
    </w:p>
    <w:p w14:paraId="11F32BCB" w14:textId="77777777" w:rsidR="002D73D4" w:rsidRPr="002D73D4" w:rsidRDefault="002D73D4" w:rsidP="002D73D4">
      <w:pPr>
        <w:pStyle w:val="ListParagraph"/>
        <w:pBdr>
          <w:top w:val="single" w:sz="4" w:space="1" w:color="auto"/>
          <w:left w:val="single" w:sz="4" w:space="4" w:color="auto"/>
          <w:bottom w:val="single" w:sz="4" w:space="1" w:color="auto"/>
          <w:right w:val="single" w:sz="4" w:space="4" w:color="auto"/>
          <w:bar w:val="single" w:sz="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0" w:lineRule="auto"/>
        <w:ind w:left="360"/>
        <w:rPr>
          <w:rFonts w:ascii="Times New Roman" w:hAnsi="Times New Roman"/>
          <w:kern w:val="0"/>
          <w:sz w:val="28"/>
          <w:szCs w:val="28"/>
        </w:rPr>
      </w:pPr>
    </w:p>
    <w:p w14:paraId="650B845D" w14:textId="70A3253E" w:rsidR="00553AAC" w:rsidRPr="002D73D4" w:rsidRDefault="00553AAC" w:rsidP="002D73D4">
      <w:pPr>
        <w:pStyle w:val="ListParagraph"/>
        <w:spacing w:after="0" w:line="240" w:lineRule="auto"/>
        <w:ind w:left="360"/>
        <w:rPr>
          <w:rFonts w:ascii="Times New Roman" w:hAnsi="Times New Roman"/>
          <w:kern w:val="0"/>
        </w:rPr>
      </w:pPr>
    </w:p>
    <w:p w14:paraId="22870C01" w14:textId="75E77E98" w:rsidR="00D661C7" w:rsidRDefault="00D661C7" w:rsidP="00E46AD7">
      <w:pPr>
        <w:spacing w:line="240" w:lineRule="auto"/>
        <w:jc w:val="both"/>
        <w:rPr>
          <w:rFonts w:ascii="Times New Roman" w:hAnsi="Times New Roman"/>
          <w:sz w:val="42"/>
          <w:szCs w:val="42"/>
          <w:lang w:val="en-US"/>
        </w:rPr>
      </w:pPr>
    </w:p>
    <w:p w14:paraId="55641470" w14:textId="262298ED" w:rsidR="00D661C7" w:rsidRPr="002D73D4" w:rsidRDefault="00E46AD7">
      <w:pPr>
        <w:pStyle w:val="ListParagraph"/>
        <w:numPr>
          <w:ilvl w:val="0"/>
          <w:numId w:val="34"/>
        </w:numPr>
        <w:spacing w:line="360" w:lineRule="auto"/>
        <w:jc w:val="both"/>
        <w:rPr>
          <w:rFonts w:ascii="Times New Roman" w:hAnsi="Times New Roman"/>
          <w:sz w:val="42"/>
          <w:szCs w:val="42"/>
        </w:rPr>
      </w:pPr>
      <w:r w:rsidRPr="00E46AD7">
        <w:rPr>
          <w:rFonts w:ascii="Times New Roman" w:hAnsi="Times New Roman"/>
          <w:sz w:val="42"/>
          <w:szCs w:val="42"/>
          <w:lang w:val="en-US"/>
        </w:rPr>
        <w:t xml:space="preserve">ROP and EOQ for </w:t>
      </w:r>
      <w:r>
        <w:rPr>
          <w:rFonts w:ascii="Times New Roman" w:hAnsi="Times New Roman"/>
          <w:sz w:val="42"/>
          <w:szCs w:val="42"/>
          <w:lang w:val="en-US"/>
        </w:rPr>
        <w:t>Ventilators</w:t>
      </w:r>
      <w:r w:rsidRPr="00E46AD7">
        <w:rPr>
          <w:rFonts w:ascii="Times New Roman" w:hAnsi="Times New Roman"/>
          <w:sz w:val="42"/>
          <w:szCs w:val="42"/>
          <w:lang w:val="en-US"/>
        </w:rPr>
        <w:t>:</w:t>
      </w:r>
    </w:p>
    <w:p w14:paraId="06BC6562" w14:textId="77777777" w:rsidR="002D73D4" w:rsidRDefault="002D73D4" w:rsidP="002D73D4">
      <w:pPr>
        <w:pStyle w:val="HTMLPreformatted"/>
        <w:pBdr>
          <w:top w:val="single" w:sz="4" w:space="1" w:color="auto"/>
          <w:left w:val="single" w:sz="4" w:space="4" w:color="auto"/>
          <w:bottom w:val="single" w:sz="4" w:space="1" w:color="auto"/>
          <w:right w:val="single" w:sz="4" w:space="4" w:color="auto"/>
          <w:bar w:val="single" w:sz="4" w:color="auto"/>
        </w:pBdr>
        <w:shd w:val="clear" w:color="auto" w:fill="000000" w:themeFill="text1"/>
        <w:wordWrap w:val="0"/>
        <w:ind w:left="360"/>
        <w:rPr>
          <w:rFonts w:ascii="Times New Roman" w:hAnsi="Times New Roman" w:cs="Times New Roman"/>
          <w:sz w:val="28"/>
          <w:szCs w:val="28"/>
        </w:rPr>
      </w:pPr>
    </w:p>
    <w:p w14:paraId="50FB181C" w14:textId="5824617A" w:rsidR="002D73D4" w:rsidRPr="002D73D4" w:rsidRDefault="002D73D4" w:rsidP="002D73D4">
      <w:pPr>
        <w:pStyle w:val="HTMLPreformatted"/>
        <w:pBdr>
          <w:top w:val="single" w:sz="4" w:space="1" w:color="auto"/>
          <w:left w:val="single" w:sz="4" w:space="4" w:color="auto"/>
          <w:bottom w:val="single" w:sz="4" w:space="1" w:color="auto"/>
          <w:right w:val="single" w:sz="4" w:space="4" w:color="auto"/>
          <w:bar w:val="single" w:sz="4" w:color="auto"/>
        </w:pBdr>
        <w:shd w:val="clear" w:color="auto" w:fill="000000" w:themeFill="text1"/>
        <w:wordWrap w:val="0"/>
        <w:ind w:left="360"/>
        <w:rPr>
          <w:rFonts w:ascii="Times New Roman" w:hAnsi="Times New Roman" w:cs="Times New Roman"/>
          <w:sz w:val="28"/>
          <w:szCs w:val="28"/>
        </w:rPr>
      </w:pPr>
      <w:r w:rsidRPr="002D73D4">
        <w:rPr>
          <w:rFonts w:ascii="Times New Roman" w:hAnsi="Times New Roman" w:cs="Times New Roman"/>
          <w:sz w:val="28"/>
          <w:szCs w:val="28"/>
        </w:rPr>
        <w:t>Reorder Point (ROP): 81400 units</w:t>
      </w:r>
    </w:p>
    <w:p w14:paraId="4BD8DDC9" w14:textId="77777777" w:rsidR="002D73D4" w:rsidRPr="002D73D4" w:rsidRDefault="002D73D4" w:rsidP="002D73D4">
      <w:pPr>
        <w:pStyle w:val="HTMLPreformatted"/>
        <w:pBdr>
          <w:top w:val="single" w:sz="4" w:space="1" w:color="auto"/>
          <w:left w:val="single" w:sz="4" w:space="4" w:color="auto"/>
          <w:bottom w:val="single" w:sz="4" w:space="1" w:color="auto"/>
          <w:right w:val="single" w:sz="4" w:space="4" w:color="auto"/>
          <w:bar w:val="single" w:sz="4" w:color="auto"/>
        </w:pBdr>
        <w:shd w:val="clear" w:color="auto" w:fill="000000" w:themeFill="text1"/>
        <w:wordWrap w:val="0"/>
        <w:ind w:left="360"/>
        <w:rPr>
          <w:rFonts w:ascii="Times New Roman" w:hAnsi="Times New Roman" w:cs="Times New Roman"/>
          <w:sz w:val="28"/>
          <w:szCs w:val="28"/>
        </w:rPr>
      </w:pPr>
      <w:r w:rsidRPr="002D73D4">
        <w:rPr>
          <w:rFonts w:ascii="Times New Roman" w:hAnsi="Times New Roman" w:cs="Times New Roman"/>
          <w:sz w:val="28"/>
          <w:szCs w:val="28"/>
        </w:rPr>
        <w:t>The inventory should be replenished when the stock level drops to 81400 units of Ventilators.</w:t>
      </w:r>
    </w:p>
    <w:p w14:paraId="59C14C46" w14:textId="77777777" w:rsidR="002D73D4" w:rsidRPr="002D73D4" w:rsidRDefault="002D73D4" w:rsidP="002D73D4">
      <w:pPr>
        <w:pStyle w:val="HTMLPreformatted"/>
        <w:pBdr>
          <w:top w:val="single" w:sz="4" w:space="1" w:color="auto"/>
          <w:left w:val="single" w:sz="4" w:space="4" w:color="auto"/>
          <w:bottom w:val="single" w:sz="4" w:space="1" w:color="auto"/>
          <w:right w:val="single" w:sz="4" w:space="4" w:color="auto"/>
          <w:bar w:val="single" w:sz="4" w:color="auto"/>
        </w:pBdr>
        <w:shd w:val="clear" w:color="auto" w:fill="000000" w:themeFill="text1"/>
        <w:wordWrap w:val="0"/>
        <w:ind w:left="360"/>
        <w:rPr>
          <w:rFonts w:ascii="Times New Roman" w:hAnsi="Times New Roman" w:cs="Times New Roman"/>
          <w:sz w:val="28"/>
          <w:szCs w:val="28"/>
        </w:rPr>
      </w:pPr>
    </w:p>
    <w:p w14:paraId="6797F49E" w14:textId="77777777" w:rsidR="002D73D4" w:rsidRPr="002D73D4" w:rsidRDefault="002D73D4" w:rsidP="002D73D4">
      <w:pPr>
        <w:pStyle w:val="HTMLPreformatted"/>
        <w:pBdr>
          <w:top w:val="single" w:sz="4" w:space="1" w:color="auto"/>
          <w:left w:val="single" w:sz="4" w:space="4" w:color="auto"/>
          <w:bottom w:val="single" w:sz="4" w:space="1" w:color="auto"/>
          <w:right w:val="single" w:sz="4" w:space="4" w:color="auto"/>
          <w:bar w:val="single" w:sz="4" w:color="auto"/>
        </w:pBdr>
        <w:shd w:val="clear" w:color="auto" w:fill="000000" w:themeFill="text1"/>
        <w:wordWrap w:val="0"/>
        <w:ind w:left="360"/>
        <w:rPr>
          <w:rFonts w:ascii="Times New Roman" w:hAnsi="Times New Roman" w:cs="Times New Roman"/>
          <w:sz w:val="28"/>
          <w:szCs w:val="28"/>
        </w:rPr>
      </w:pPr>
      <w:r w:rsidRPr="002D73D4">
        <w:rPr>
          <w:rFonts w:ascii="Times New Roman" w:hAnsi="Times New Roman" w:cs="Times New Roman"/>
          <w:sz w:val="28"/>
          <w:szCs w:val="28"/>
        </w:rPr>
        <w:t>EOQ (Economic Order Quantity): 82915 Units</w:t>
      </w:r>
    </w:p>
    <w:p w14:paraId="0D49BE44" w14:textId="77777777" w:rsidR="002D73D4" w:rsidRDefault="002D73D4" w:rsidP="002D73D4">
      <w:pPr>
        <w:pStyle w:val="HTMLPreformatted"/>
        <w:pBdr>
          <w:top w:val="single" w:sz="4" w:space="1" w:color="auto"/>
          <w:left w:val="single" w:sz="4" w:space="4" w:color="auto"/>
          <w:bottom w:val="single" w:sz="4" w:space="1" w:color="auto"/>
          <w:right w:val="single" w:sz="4" w:space="4" w:color="auto"/>
          <w:bar w:val="single" w:sz="4" w:color="auto"/>
        </w:pBdr>
        <w:shd w:val="clear" w:color="auto" w:fill="000000" w:themeFill="text1"/>
        <w:wordWrap w:val="0"/>
        <w:ind w:left="360"/>
        <w:rPr>
          <w:rFonts w:ascii="Times New Roman" w:hAnsi="Times New Roman" w:cs="Times New Roman"/>
          <w:sz w:val="28"/>
          <w:szCs w:val="28"/>
        </w:rPr>
      </w:pPr>
      <w:r w:rsidRPr="002D73D4">
        <w:rPr>
          <w:rFonts w:ascii="Times New Roman" w:hAnsi="Times New Roman" w:cs="Times New Roman"/>
          <w:sz w:val="28"/>
          <w:szCs w:val="28"/>
        </w:rPr>
        <w:t xml:space="preserve">We should order approximately 82915 units of Ventilator in each replenishment cycle </w:t>
      </w:r>
    </w:p>
    <w:p w14:paraId="3654393B" w14:textId="0D2CB66F" w:rsidR="002D73D4" w:rsidRPr="002D73D4" w:rsidRDefault="002D73D4" w:rsidP="002D73D4">
      <w:pPr>
        <w:pStyle w:val="HTMLPreformatted"/>
        <w:pBdr>
          <w:top w:val="single" w:sz="4" w:space="1" w:color="auto"/>
          <w:left w:val="single" w:sz="4" w:space="4" w:color="auto"/>
          <w:bottom w:val="single" w:sz="4" w:space="1" w:color="auto"/>
          <w:right w:val="single" w:sz="4" w:space="4" w:color="auto"/>
          <w:bar w:val="single" w:sz="4" w:color="auto"/>
        </w:pBdr>
        <w:shd w:val="clear" w:color="auto" w:fill="000000" w:themeFill="text1"/>
        <w:wordWrap w:val="0"/>
        <w:ind w:left="360"/>
        <w:rPr>
          <w:rFonts w:ascii="Times New Roman" w:hAnsi="Times New Roman" w:cs="Times New Roman"/>
          <w:sz w:val="28"/>
          <w:szCs w:val="28"/>
        </w:rPr>
      </w:pPr>
      <w:r w:rsidRPr="002D73D4">
        <w:rPr>
          <w:rFonts w:ascii="Times New Roman" w:hAnsi="Times New Roman" w:cs="Times New Roman"/>
          <w:sz w:val="28"/>
          <w:szCs w:val="28"/>
        </w:rPr>
        <w:t>to minimize total inventory costs.</w:t>
      </w:r>
    </w:p>
    <w:p w14:paraId="3F8634B8" w14:textId="77777777" w:rsidR="002D73D4" w:rsidRPr="008E5432" w:rsidRDefault="002D73D4" w:rsidP="008E5432">
      <w:pPr>
        <w:spacing w:line="360" w:lineRule="auto"/>
        <w:jc w:val="both"/>
        <w:rPr>
          <w:rFonts w:ascii="Times New Roman" w:hAnsi="Times New Roman"/>
          <w:sz w:val="42"/>
          <w:szCs w:val="42"/>
        </w:rPr>
      </w:pPr>
    </w:p>
    <w:p w14:paraId="166FDE19" w14:textId="36608BDF" w:rsidR="00E46AD7" w:rsidRPr="00E46AD7" w:rsidRDefault="00027DBD">
      <w:pPr>
        <w:pStyle w:val="ListParagraph"/>
        <w:numPr>
          <w:ilvl w:val="0"/>
          <w:numId w:val="13"/>
        </w:numPr>
        <w:tabs>
          <w:tab w:val="clear" w:pos="720"/>
          <w:tab w:val="num" w:pos="360"/>
        </w:tabs>
        <w:spacing w:line="360" w:lineRule="auto"/>
        <w:ind w:left="360"/>
        <w:jc w:val="both"/>
        <w:rPr>
          <w:rFonts w:ascii="Times New Roman" w:hAnsi="Times New Roman"/>
          <w:sz w:val="42"/>
          <w:szCs w:val="42"/>
        </w:rPr>
      </w:pPr>
      <w:r w:rsidRPr="00027DBD">
        <w:rPr>
          <w:rFonts w:ascii="Times New Roman" w:hAnsi="Times New Roman"/>
          <w:b/>
          <w:bCs/>
          <w:sz w:val="42"/>
          <w:szCs w:val="42"/>
        </w:rPr>
        <w:lastRenderedPageBreak/>
        <w:t>Visualization:</w:t>
      </w:r>
      <w:r w:rsidR="00E46AD7">
        <w:rPr>
          <w:rFonts w:ascii="Times New Roman" w:hAnsi="Times New Roman"/>
          <w:b/>
          <w:bCs/>
          <w:sz w:val="42"/>
          <w:szCs w:val="42"/>
        </w:rPr>
        <w:t xml:space="preserve">                                                                                      </w:t>
      </w:r>
    </w:p>
    <w:p w14:paraId="00A61A06" w14:textId="1955D234" w:rsidR="00027DBD" w:rsidRDefault="00E46AD7" w:rsidP="00E46AD7">
      <w:pPr>
        <w:spacing w:line="360" w:lineRule="auto"/>
        <w:jc w:val="both"/>
        <w:rPr>
          <w:rFonts w:ascii="Times New Roman" w:hAnsi="Times New Roman"/>
          <w:sz w:val="42"/>
          <w:szCs w:val="42"/>
        </w:rPr>
      </w:pPr>
      <w:r>
        <w:rPr>
          <w:rFonts w:ascii="Times New Roman" w:hAnsi="Times New Roman"/>
          <w:b/>
          <w:bCs/>
          <w:sz w:val="42"/>
          <w:szCs w:val="42"/>
          <w:lang w:val="en-US"/>
        </w:rPr>
        <w:t xml:space="preserve">I. </w:t>
      </w:r>
      <w:r w:rsidR="00027DBD" w:rsidRPr="00027DBD">
        <w:rPr>
          <w:rFonts w:ascii="Times New Roman" w:hAnsi="Times New Roman"/>
          <w:b/>
          <w:bCs/>
          <w:sz w:val="42"/>
          <w:szCs w:val="42"/>
          <w:lang w:val="en-US"/>
        </w:rPr>
        <w:t>Pie Chart:</w:t>
      </w:r>
      <w:r w:rsidR="00027DBD" w:rsidRPr="00027DBD">
        <w:rPr>
          <w:rFonts w:ascii="Times New Roman" w:hAnsi="Times New Roman"/>
          <w:sz w:val="42"/>
          <w:szCs w:val="42"/>
          <w:lang w:val="en-US"/>
        </w:rPr>
        <w:t xml:space="preserve"> </w:t>
      </w:r>
    </w:p>
    <w:p w14:paraId="16FADD2F" w14:textId="429FF4AD" w:rsidR="00027DBD" w:rsidRPr="00027DBD" w:rsidRDefault="00027DBD">
      <w:pPr>
        <w:pStyle w:val="ListParagraph"/>
        <w:numPr>
          <w:ilvl w:val="0"/>
          <w:numId w:val="17"/>
        </w:numPr>
        <w:spacing w:line="360" w:lineRule="auto"/>
        <w:jc w:val="both"/>
        <w:rPr>
          <w:rFonts w:ascii="Times New Roman" w:hAnsi="Times New Roman"/>
          <w:sz w:val="42"/>
          <w:szCs w:val="42"/>
        </w:rPr>
      </w:pPr>
      <w:r w:rsidRPr="00027DBD">
        <w:rPr>
          <w:rFonts w:ascii="Times New Roman" w:hAnsi="Times New Roman"/>
          <w:b/>
          <w:bCs/>
          <w:kern w:val="0"/>
          <w:sz w:val="42"/>
          <w:szCs w:val="42"/>
        </w:rPr>
        <w:t>Purpose:</w:t>
      </w:r>
      <w:r w:rsidRPr="00027DBD">
        <w:rPr>
          <w:rFonts w:ascii="Times New Roman" w:hAnsi="Times New Roman"/>
          <w:kern w:val="0"/>
          <w:sz w:val="42"/>
          <w:szCs w:val="42"/>
        </w:rPr>
        <w:t xml:space="preserve"> The pie chart visually represents the proportion of total stock between PPE and Ventilators in inventory. This helps in understanding the allocation of resources and ensuring balanced stock levels.</w:t>
      </w:r>
    </w:p>
    <w:p w14:paraId="310410EB" w14:textId="6407D519" w:rsidR="00027DBD" w:rsidRPr="00027DBD" w:rsidRDefault="00027DBD">
      <w:pPr>
        <w:pStyle w:val="ListParagraph"/>
        <w:numPr>
          <w:ilvl w:val="0"/>
          <w:numId w:val="17"/>
        </w:numPr>
        <w:spacing w:before="100" w:beforeAutospacing="1" w:after="100" w:afterAutospacing="1" w:line="360" w:lineRule="auto"/>
        <w:jc w:val="both"/>
        <w:rPr>
          <w:rFonts w:ascii="Times New Roman" w:hAnsi="Times New Roman"/>
          <w:kern w:val="0"/>
          <w:sz w:val="42"/>
          <w:szCs w:val="42"/>
        </w:rPr>
      </w:pPr>
      <w:r w:rsidRPr="00027DBD">
        <w:rPr>
          <w:rFonts w:ascii="Times New Roman" w:hAnsi="Times New Roman"/>
          <w:b/>
          <w:bCs/>
          <w:kern w:val="0"/>
          <w:sz w:val="42"/>
          <w:szCs w:val="42"/>
        </w:rPr>
        <w:t>Data Representation:</w:t>
      </w:r>
    </w:p>
    <w:p w14:paraId="0409CDBC" w14:textId="3F038F80" w:rsidR="00027DBD" w:rsidRPr="001520FF" w:rsidRDefault="00027DBD">
      <w:pPr>
        <w:pStyle w:val="ListParagraph"/>
        <w:numPr>
          <w:ilvl w:val="0"/>
          <w:numId w:val="21"/>
        </w:numPr>
        <w:spacing w:before="100" w:beforeAutospacing="1" w:after="100" w:afterAutospacing="1" w:line="360" w:lineRule="auto"/>
        <w:jc w:val="both"/>
        <w:rPr>
          <w:rFonts w:ascii="Times New Roman" w:hAnsi="Times New Roman"/>
          <w:kern w:val="0"/>
          <w:sz w:val="42"/>
          <w:szCs w:val="42"/>
        </w:rPr>
      </w:pPr>
      <w:r w:rsidRPr="001520FF">
        <w:rPr>
          <w:rFonts w:ascii="Times New Roman" w:hAnsi="Times New Roman"/>
          <w:kern w:val="0"/>
          <w:sz w:val="42"/>
          <w:szCs w:val="42"/>
        </w:rPr>
        <w:t>One segment represents PPE.</w:t>
      </w:r>
    </w:p>
    <w:p w14:paraId="072647EB" w14:textId="4A0A7B16" w:rsidR="00027DBD" w:rsidRPr="001520FF" w:rsidRDefault="00027DBD">
      <w:pPr>
        <w:pStyle w:val="ListParagraph"/>
        <w:numPr>
          <w:ilvl w:val="0"/>
          <w:numId w:val="21"/>
        </w:numPr>
        <w:spacing w:before="100" w:beforeAutospacing="1" w:after="100" w:afterAutospacing="1" w:line="360" w:lineRule="auto"/>
        <w:jc w:val="both"/>
        <w:rPr>
          <w:rFonts w:ascii="Times New Roman" w:hAnsi="Times New Roman"/>
          <w:kern w:val="0"/>
          <w:sz w:val="42"/>
          <w:szCs w:val="42"/>
        </w:rPr>
      </w:pPr>
      <w:r w:rsidRPr="001520FF">
        <w:rPr>
          <w:rFonts w:ascii="Times New Roman" w:hAnsi="Times New Roman"/>
          <w:kern w:val="0"/>
          <w:sz w:val="42"/>
          <w:szCs w:val="42"/>
        </w:rPr>
        <w:t>Another segment represents ventilators.</w:t>
      </w:r>
    </w:p>
    <w:p w14:paraId="62A1B2B3" w14:textId="2BD2F8E2" w:rsidR="00027DBD" w:rsidRPr="001520FF" w:rsidRDefault="00027DBD">
      <w:pPr>
        <w:pStyle w:val="ListParagraph"/>
        <w:numPr>
          <w:ilvl w:val="0"/>
          <w:numId w:val="21"/>
        </w:numPr>
        <w:spacing w:before="100" w:beforeAutospacing="1" w:after="100" w:afterAutospacing="1" w:line="360" w:lineRule="auto"/>
        <w:jc w:val="both"/>
        <w:rPr>
          <w:rFonts w:ascii="Times New Roman" w:hAnsi="Times New Roman"/>
          <w:kern w:val="0"/>
          <w:sz w:val="42"/>
          <w:szCs w:val="42"/>
        </w:rPr>
      </w:pPr>
      <w:r w:rsidRPr="001520FF">
        <w:rPr>
          <w:rFonts w:ascii="Times New Roman" w:hAnsi="Times New Roman"/>
          <w:kern w:val="0"/>
          <w:sz w:val="42"/>
          <w:szCs w:val="42"/>
        </w:rPr>
        <w:t>Each segment’s size is proportional to its share of the total inventory.</w:t>
      </w:r>
    </w:p>
    <w:p w14:paraId="56BF7E0A" w14:textId="1678F0BC" w:rsidR="00027DBD" w:rsidRPr="00027DBD" w:rsidRDefault="001520FF" w:rsidP="00027DBD">
      <w:pPr>
        <w:spacing w:line="360" w:lineRule="auto"/>
        <w:ind w:left="360"/>
        <w:jc w:val="both"/>
        <w:rPr>
          <w:rFonts w:ascii="Times New Roman" w:hAnsi="Times New Roman"/>
          <w:sz w:val="42"/>
          <w:szCs w:val="42"/>
        </w:rPr>
      </w:pPr>
      <w:r w:rsidRPr="00027DBD">
        <w:rPr>
          <w:rFonts w:ascii="Times New Roman" w:hAnsi="Times New Roman"/>
          <w:noProof/>
          <w:sz w:val="42"/>
          <w:szCs w:val="42"/>
        </w:rPr>
        <w:drawing>
          <wp:anchor distT="0" distB="0" distL="114300" distR="114300" simplePos="0" relativeHeight="251668480" behindDoc="0" locked="0" layoutInCell="1" allowOverlap="1" wp14:anchorId="63BA553E" wp14:editId="0F2D23CB">
            <wp:simplePos x="0" y="0"/>
            <wp:positionH relativeFrom="margin">
              <wp:align>center</wp:align>
            </wp:positionH>
            <wp:positionV relativeFrom="page">
              <wp:posOffset>5810250</wp:posOffset>
            </wp:positionV>
            <wp:extent cx="4546600" cy="4036060"/>
            <wp:effectExtent l="0" t="0" r="6350" b="2540"/>
            <wp:wrapSquare wrapText="bothSides"/>
            <wp:docPr id="12" name="Picture 11">
              <a:extLst xmlns:a="http://schemas.openxmlformats.org/drawingml/2006/main">
                <a:ext uri="{FF2B5EF4-FFF2-40B4-BE49-F238E27FC236}">
                  <a16:creationId xmlns:a16="http://schemas.microsoft.com/office/drawing/2014/main" id="{72050615-656A-1FA6-8BFE-FF32F7DF74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2050615-656A-1FA6-8BFE-FF32F7DF742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46600" cy="4036060"/>
                    </a:xfrm>
                    <a:prstGeom prst="rect">
                      <a:avLst/>
                    </a:prstGeom>
                  </pic:spPr>
                </pic:pic>
              </a:graphicData>
            </a:graphic>
            <wp14:sizeRelH relativeFrom="margin">
              <wp14:pctWidth>0</wp14:pctWidth>
            </wp14:sizeRelH>
            <wp14:sizeRelV relativeFrom="margin">
              <wp14:pctHeight>0</wp14:pctHeight>
            </wp14:sizeRelV>
          </wp:anchor>
        </w:drawing>
      </w:r>
    </w:p>
    <w:p w14:paraId="158FFA90" w14:textId="717451F4" w:rsidR="004226EB" w:rsidRPr="00BC28E7" w:rsidRDefault="004226EB" w:rsidP="00BC28E7">
      <w:pPr>
        <w:spacing w:line="360" w:lineRule="auto"/>
        <w:jc w:val="both"/>
        <w:rPr>
          <w:rFonts w:ascii="Times New Roman" w:hAnsi="Times New Roman"/>
          <w:sz w:val="42"/>
          <w:szCs w:val="42"/>
        </w:rPr>
      </w:pPr>
    </w:p>
    <w:p w14:paraId="4E3EBB1D" w14:textId="3BBF63DD" w:rsidR="004226EB" w:rsidRDefault="004226EB" w:rsidP="00B52103">
      <w:pPr>
        <w:spacing w:line="276" w:lineRule="auto"/>
        <w:jc w:val="both"/>
        <w:rPr>
          <w:rFonts w:ascii="Ttime" w:hAnsi="Ttime"/>
        </w:rPr>
      </w:pPr>
    </w:p>
    <w:p w14:paraId="419A971C" w14:textId="3EA9EB73" w:rsidR="004226EB" w:rsidRDefault="004226EB" w:rsidP="00B52103">
      <w:pPr>
        <w:spacing w:line="276" w:lineRule="auto"/>
        <w:jc w:val="both"/>
        <w:rPr>
          <w:rFonts w:ascii="Ttime" w:hAnsi="Ttime"/>
        </w:rPr>
      </w:pPr>
    </w:p>
    <w:p w14:paraId="42A069C2" w14:textId="6F8911D8" w:rsidR="004226EB" w:rsidRDefault="004226EB" w:rsidP="00B52103">
      <w:pPr>
        <w:spacing w:line="276" w:lineRule="auto"/>
        <w:jc w:val="both"/>
        <w:rPr>
          <w:rFonts w:ascii="Ttime" w:hAnsi="Ttime"/>
        </w:rPr>
      </w:pPr>
    </w:p>
    <w:p w14:paraId="653502E0" w14:textId="2AD82AAC" w:rsidR="004226EB" w:rsidRDefault="004226EB" w:rsidP="004226EB">
      <w:pPr>
        <w:widowControl w:val="0"/>
        <w:autoSpaceDE w:val="0"/>
        <w:autoSpaceDN w:val="0"/>
        <w:adjustRightInd w:val="0"/>
        <w:spacing w:after="0" w:line="387" w:lineRule="auto"/>
        <w:ind w:right="1837"/>
        <w:jc w:val="center"/>
        <w:rPr>
          <w:rFonts w:ascii="Times New Roman" w:hAnsi="Times New Roman"/>
          <w:color w:val="0000FF"/>
          <w:w w:val="119"/>
          <w:kern w:val="0"/>
          <w:sz w:val="41"/>
          <w:szCs w:val="41"/>
        </w:rPr>
      </w:pPr>
    </w:p>
    <w:p w14:paraId="44691DE7" w14:textId="60108450" w:rsidR="004226EB" w:rsidRDefault="004226EB" w:rsidP="00B52103">
      <w:pPr>
        <w:spacing w:line="276" w:lineRule="auto"/>
        <w:jc w:val="both"/>
        <w:rPr>
          <w:rFonts w:ascii="Ttime" w:hAnsi="Ttime"/>
        </w:rPr>
      </w:pPr>
    </w:p>
    <w:p w14:paraId="7B7E7E96" w14:textId="742A4E40" w:rsidR="004226EB" w:rsidRDefault="004226EB" w:rsidP="00B52103">
      <w:pPr>
        <w:spacing w:line="276" w:lineRule="auto"/>
        <w:jc w:val="both"/>
        <w:rPr>
          <w:rFonts w:ascii="Ttime" w:hAnsi="Ttime"/>
        </w:rPr>
      </w:pPr>
    </w:p>
    <w:p w14:paraId="12DD481C" w14:textId="6D857994" w:rsidR="004226EB" w:rsidRDefault="004226EB" w:rsidP="00B52103">
      <w:pPr>
        <w:spacing w:line="276" w:lineRule="auto"/>
        <w:jc w:val="both"/>
        <w:rPr>
          <w:rFonts w:ascii="Ttime" w:hAnsi="Ttime"/>
        </w:rPr>
      </w:pPr>
    </w:p>
    <w:p w14:paraId="5C1D5D95" w14:textId="1B15D39F" w:rsidR="004226EB" w:rsidRPr="00B52103" w:rsidRDefault="004226EB" w:rsidP="00B52103">
      <w:pPr>
        <w:spacing w:line="276" w:lineRule="auto"/>
        <w:jc w:val="both"/>
        <w:rPr>
          <w:rFonts w:ascii="Ttime" w:hAnsi="Ttime"/>
        </w:rPr>
      </w:pPr>
    </w:p>
    <w:p w14:paraId="330D417A" w14:textId="491C1B03" w:rsidR="00DA1071" w:rsidRPr="00B52103" w:rsidRDefault="00DA1071" w:rsidP="00B52103">
      <w:pPr>
        <w:spacing w:line="276" w:lineRule="auto"/>
        <w:jc w:val="both"/>
        <w:rPr>
          <w:rFonts w:ascii="Ttime" w:hAnsi="Ttime"/>
        </w:rPr>
      </w:pPr>
    </w:p>
    <w:p w14:paraId="462A86B2" w14:textId="4114C1CE" w:rsidR="001520FF" w:rsidRPr="001520FF" w:rsidRDefault="00D33EED" w:rsidP="00D33EED">
      <w:pPr>
        <w:pStyle w:val="NormalWeb"/>
        <w:spacing w:line="360" w:lineRule="auto"/>
        <w:rPr>
          <w:sz w:val="42"/>
          <w:szCs w:val="42"/>
        </w:rPr>
      </w:pPr>
      <w:r>
        <w:rPr>
          <w:rStyle w:val="Strong"/>
          <w:rFonts w:eastAsiaTheme="majorEastAsia"/>
          <w:sz w:val="42"/>
          <w:szCs w:val="42"/>
        </w:rPr>
        <w:lastRenderedPageBreak/>
        <w:t xml:space="preserve">II. </w:t>
      </w:r>
      <w:r w:rsidR="001520FF" w:rsidRPr="001520FF">
        <w:rPr>
          <w:rStyle w:val="Strong"/>
          <w:rFonts w:eastAsiaTheme="majorEastAsia"/>
          <w:sz w:val="42"/>
          <w:szCs w:val="42"/>
        </w:rPr>
        <w:t>Bar Chart:</w:t>
      </w:r>
      <w:r w:rsidR="001520FF" w:rsidRPr="001520FF">
        <w:rPr>
          <w:sz w:val="42"/>
          <w:szCs w:val="42"/>
        </w:rPr>
        <w:br/>
        <w:t xml:space="preserve">• </w:t>
      </w:r>
      <w:r w:rsidR="001520FF" w:rsidRPr="001520FF">
        <w:rPr>
          <w:rStyle w:val="Strong"/>
          <w:rFonts w:eastAsiaTheme="majorEastAsia"/>
          <w:sz w:val="42"/>
          <w:szCs w:val="42"/>
        </w:rPr>
        <w:t>Purpose:</w:t>
      </w:r>
      <w:r w:rsidR="00D80745">
        <w:rPr>
          <w:sz w:val="42"/>
          <w:szCs w:val="42"/>
        </w:rPr>
        <w:t xml:space="preserve"> </w:t>
      </w:r>
      <w:r w:rsidR="001520FF" w:rsidRPr="001520FF">
        <w:rPr>
          <w:sz w:val="42"/>
          <w:szCs w:val="42"/>
        </w:rPr>
        <w:t>This chart makes it easy to see if you're running low on stock. It compares the current amount of inventory with the level at which you need to order more.</w:t>
      </w:r>
      <w:r w:rsidR="001520FF" w:rsidRPr="001520FF">
        <w:rPr>
          <w:sz w:val="42"/>
          <w:szCs w:val="42"/>
        </w:rPr>
        <w:br/>
        <w:t xml:space="preserve">• </w:t>
      </w:r>
      <w:r w:rsidR="001520FF" w:rsidRPr="001520FF">
        <w:rPr>
          <w:rStyle w:val="Strong"/>
          <w:rFonts w:eastAsiaTheme="majorEastAsia"/>
          <w:sz w:val="42"/>
          <w:szCs w:val="42"/>
        </w:rPr>
        <w:t>Data Representation:</w:t>
      </w:r>
    </w:p>
    <w:p w14:paraId="687E47AF" w14:textId="77777777" w:rsidR="001520FF" w:rsidRPr="001520FF" w:rsidRDefault="001520FF">
      <w:pPr>
        <w:pStyle w:val="NormalWeb"/>
        <w:numPr>
          <w:ilvl w:val="0"/>
          <w:numId w:val="22"/>
        </w:numPr>
        <w:spacing w:line="360" w:lineRule="auto"/>
        <w:rPr>
          <w:sz w:val="42"/>
          <w:szCs w:val="42"/>
        </w:rPr>
      </w:pPr>
      <w:r w:rsidRPr="001520FF">
        <w:rPr>
          <w:sz w:val="42"/>
          <w:szCs w:val="42"/>
        </w:rPr>
        <w:t>One bar shows the total stock you have for each item.</w:t>
      </w:r>
    </w:p>
    <w:p w14:paraId="4F90E96D" w14:textId="77777777" w:rsidR="001520FF" w:rsidRPr="001520FF" w:rsidRDefault="001520FF">
      <w:pPr>
        <w:pStyle w:val="NormalWeb"/>
        <w:numPr>
          <w:ilvl w:val="0"/>
          <w:numId w:val="22"/>
        </w:numPr>
        <w:spacing w:line="360" w:lineRule="auto"/>
        <w:rPr>
          <w:sz w:val="42"/>
          <w:szCs w:val="42"/>
        </w:rPr>
      </w:pPr>
      <w:r w:rsidRPr="001520FF">
        <w:rPr>
          <w:sz w:val="42"/>
          <w:szCs w:val="42"/>
        </w:rPr>
        <w:t>A matching bar shows the reorder point, which is the minimum stock level before you need to restock.</w:t>
      </w:r>
    </w:p>
    <w:p w14:paraId="01C28351" w14:textId="032499A5" w:rsidR="00D33EED" w:rsidRPr="00D33EED" w:rsidRDefault="00D33EED">
      <w:pPr>
        <w:pStyle w:val="ListParagraph"/>
        <w:numPr>
          <w:ilvl w:val="0"/>
          <w:numId w:val="22"/>
        </w:numPr>
        <w:spacing w:before="100" w:beforeAutospacing="1" w:after="100" w:afterAutospacing="1" w:line="360" w:lineRule="auto"/>
        <w:jc w:val="both"/>
        <w:rPr>
          <w:rFonts w:ascii="Times New Roman" w:hAnsi="Times New Roman"/>
          <w:kern w:val="0"/>
          <w:sz w:val="42"/>
          <w:szCs w:val="42"/>
        </w:rPr>
      </w:pPr>
      <w:r w:rsidRPr="00D33EED">
        <w:rPr>
          <w:rFonts w:ascii="Times New Roman" w:hAnsi="Times New Roman"/>
          <w:kern w:val="0"/>
          <w:sz w:val="42"/>
          <w:szCs w:val="42"/>
        </w:rPr>
        <w:t>By looking at the chart, you can quickly tell if the current stock is below the reorder level, indicating that it is time to order more.</w:t>
      </w:r>
    </w:p>
    <w:p w14:paraId="565A03F1" w14:textId="188B3C3D" w:rsidR="001520FF" w:rsidRDefault="00D33EED">
      <w:pPr>
        <w:pStyle w:val="ListParagraph"/>
        <w:numPr>
          <w:ilvl w:val="0"/>
          <w:numId w:val="22"/>
        </w:numPr>
        <w:spacing w:before="100" w:beforeAutospacing="1" w:after="100" w:afterAutospacing="1" w:line="360" w:lineRule="auto"/>
        <w:jc w:val="both"/>
        <w:rPr>
          <w:rFonts w:ascii="Times New Roman" w:hAnsi="Times New Roman"/>
          <w:kern w:val="0"/>
          <w:sz w:val="42"/>
          <w:szCs w:val="42"/>
        </w:rPr>
      </w:pPr>
      <w:r w:rsidRPr="00D33EED">
        <w:rPr>
          <w:rFonts w:ascii="Times New Roman" w:hAnsi="Times New Roman"/>
          <w:noProof/>
          <w:sz w:val="42"/>
          <w:szCs w:val="42"/>
        </w:rPr>
        <w:drawing>
          <wp:anchor distT="0" distB="0" distL="114300" distR="114300" simplePos="0" relativeHeight="251669504" behindDoc="0" locked="0" layoutInCell="1" allowOverlap="1" wp14:anchorId="2F5BC4CB" wp14:editId="265E25FF">
            <wp:simplePos x="0" y="0"/>
            <wp:positionH relativeFrom="margin">
              <wp:align>right</wp:align>
            </wp:positionH>
            <wp:positionV relativeFrom="page">
              <wp:posOffset>6527800</wp:posOffset>
            </wp:positionV>
            <wp:extent cx="6459220" cy="3521075"/>
            <wp:effectExtent l="0" t="0" r="0" b="3175"/>
            <wp:wrapSquare wrapText="bothSides"/>
            <wp:docPr id="1746438895" name="Picture 5">
              <a:extLst xmlns:a="http://schemas.openxmlformats.org/drawingml/2006/main">
                <a:ext uri="{FF2B5EF4-FFF2-40B4-BE49-F238E27FC236}">
                  <a16:creationId xmlns:a16="http://schemas.microsoft.com/office/drawing/2014/main" id="{112CC42F-A36C-7A6B-7709-436FD23CF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12CC42F-A36C-7A6B-7709-436FD23CFA9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59220" cy="3521075"/>
                    </a:xfrm>
                    <a:prstGeom prst="rect">
                      <a:avLst/>
                    </a:prstGeom>
                  </pic:spPr>
                </pic:pic>
              </a:graphicData>
            </a:graphic>
            <wp14:sizeRelH relativeFrom="margin">
              <wp14:pctWidth>0</wp14:pctWidth>
            </wp14:sizeRelH>
            <wp14:sizeRelV relativeFrom="margin">
              <wp14:pctHeight>0</wp14:pctHeight>
            </wp14:sizeRelV>
          </wp:anchor>
        </w:drawing>
      </w:r>
      <w:r w:rsidRPr="00D33EED">
        <w:rPr>
          <w:rFonts w:ascii="Times New Roman" w:hAnsi="Times New Roman"/>
          <w:kern w:val="0"/>
          <w:sz w:val="42"/>
          <w:szCs w:val="42"/>
        </w:rPr>
        <w:t>Different colours are used for each category, making it easy to distinguish them at a glance.</w:t>
      </w:r>
    </w:p>
    <w:p w14:paraId="78E9CBE9" w14:textId="5A98E450" w:rsidR="00D33EED" w:rsidRDefault="00D33EED" w:rsidP="00D80745">
      <w:pPr>
        <w:spacing w:before="100" w:beforeAutospacing="1" w:after="100" w:afterAutospacing="1" w:line="360" w:lineRule="auto"/>
        <w:jc w:val="both"/>
        <w:rPr>
          <w:rFonts w:ascii="Times New Roman" w:hAnsi="Times New Roman"/>
          <w:b/>
          <w:bCs/>
          <w:kern w:val="0"/>
          <w:sz w:val="42"/>
          <w:szCs w:val="42"/>
        </w:rPr>
      </w:pPr>
      <w:r>
        <w:rPr>
          <w:rFonts w:ascii="Times New Roman" w:hAnsi="Times New Roman"/>
          <w:b/>
          <w:bCs/>
          <w:kern w:val="0"/>
          <w:sz w:val="42"/>
          <w:szCs w:val="42"/>
        </w:rPr>
        <w:lastRenderedPageBreak/>
        <w:t xml:space="preserve">4. </w:t>
      </w:r>
      <w:r w:rsidRPr="00D33EED">
        <w:rPr>
          <w:rFonts w:ascii="Times New Roman" w:hAnsi="Times New Roman"/>
          <w:b/>
          <w:bCs/>
          <w:kern w:val="0"/>
          <w:sz w:val="42"/>
          <w:szCs w:val="42"/>
        </w:rPr>
        <w:t>Code Structure:</w:t>
      </w:r>
    </w:p>
    <w:p w14:paraId="17567359" w14:textId="128AC5BC" w:rsidR="00D80745" w:rsidRPr="00D80745" w:rsidRDefault="00D80745">
      <w:pPr>
        <w:pStyle w:val="ListParagraph"/>
        <w:numPr>
          <w:ilvl w:val="0"/>
          <w:numId w:val="23"/>
        </w:numPr>
        <w:spacing w:before="100" w:beforeAutospacing="1" w:after="100" w:afterAutospacing="1" w:line="360" w:lineRule="auto"/>
        <w:jc w:val="both"/>
        <w:rPr>
          <w:rFonts w:ascii="Times New Roman" w:hAnsi="Times New Roman"/>
          <w:b/>
          <w:bCs/>
          <w:kern w:val="0"/>
          <w:sz w:val="42"/>
          <w:szCs w:val="42"/>
        </w:rPr>
      </w:pPr>
      <w:r w:rsidRPr="00D80745">
        <w:rPr>
          <w:rFonts w:ascii="Times New Roman" w:hAnsi="Times New Roman"/>
          <w:b/>
          <w:bCs/>
          <w:kern w:val="0"/>
          <w:sz w:val="42"/>
          <w:szCs w:val="42"/>
        </w:rPr>
        <w:t xml:space="preserve">Data Loading – </w:t>
      </w:r>
      <w:r w:rsidRPr="00D80745">
        <w:rPr>
          <w:rFonts w:ascii="Times New Roman" w:hAnsi="Times New Roman"/>
          <w:kern w:val="0"/>
          <w:sz w:val="42"/>
          <w:szCs w:val="42"/>
        </w:rPr>
        <w:t xml:space="preserve">In this step, data is gathered from </w:t>
      </w:r>
      <w:r>
        <w:rPr>
          <w:rFonts w:ascii="Times New Roman" w:hAnsi="Times New Roman"/>
          <w:kern w:val="0"/>
          <w:sz w:val="42"/>
          <w:szCs w:val="42"/>
        </w:rPr>
        <w:t>Local Hospital</w:t>
      </w:r>
      <w:r w:rsidRPr="00D80745">
        <w:rPr>
          <w:rFonts w:ascii="Times New Roman" w:hAnsi="Times New Roman"/>
          <w:kern w:val="0"/>
          <w:sz w:val="42"/>
          <w:szCs w:val="42"/>
        </w:rPr>
        <w:t xml:space="preserve"> and prepared for processing.</w:t>
      </w:r>
    </w:p>
    <w:p w14:paraId="60B6812C" w14:textId="51126082" w:rsidR="00D80745" w:rsidRPr="00D80745" w:rsidRDefault="00D80745">
      <w:pPr>
        <w:pStyle w:val="ListParagraph"/>
        <w:numPr>
          <w:ilvl w:val="0"/>
          <w:numId w:val="23"/>
        </w:numPr>
        <w:spacing w:before="100" w:beforeAutospacing="1" w:after="100" w:afterAutospacing="1" w:line="360" w:lineRule="auto"/>
        <w:jc w:val="both"/>
        <w:rPr>
          <w:rFonts w:ascii="Times New Roman" w:hAnsi="Times New Roman"/>
          <w:b/>
          <w:bCs/>
          <w:kern w:val="0"/>
          <w:sz w:val="42"/>
          <w:szCs w:val="42"/>
        </w:rPr>
      </w:pPr>
      <w:r w:rsidRPr="00D80745">
        <w:rPr>
          <w:rFonts w:ascii="Times New Roman" w:hAnsi="Times New Roman"/>
          <w:b/>
          <w:bCs/>
          <w:kern w:val="0"/>
          <w:sz w:val="42"/>
          <w:szCs w:val="42"/>
        </w:rPr>
        <w:t xml:space="preserve">Calculate Total – </w:t>
      </w:r>
      <w:r w:rsidRPr="00D80745">
        <w:rPr>
          <w:rFonts w:ascii="Times New Roman" w:hAnsi="Times New Roman"/>
          <w:kern w:val="0"/>
          <w:sz w:val="42"/>
          <w:szCs w:val="42"/>
        </w:rPr>
        <w:t xml:space="preserve">After loading, the system calculates a </w:t>
      </w:r>
      <w:r w:rsidRPr="00D80745">
        <w:rPr>
          <w:rFonts w:ascii="Times New Roman" w:hAnsi="Times New Roman"/>
          <w:sz w:val="40"/>
          <w:szCs w:val="40"/>
          <w:lang w:val="en-US"/>
        </w:rPr>
        <w:t>Total (</w:t>
      </w:r>
      <w:r w:rsidRPr="00D80745">
        <w:rPr>
          <w:rFonts w:ascii="Times New Roman" w:hAnsi="Times New Roman"/>
          <w:b/>
          <w:bCs/>
          <w:sz w:val="40"/>
          <w:szCs w:val="40"/>
          <w:lang w:val="en-US"/>
        </w:rPr>
        <w:t>Demand, Stock, and Safety Stock</w:t>
      </w:r>
      <w:r w:rsidRPr="00D80745">
        <w:rPr>
          <w:rFonts w:ascii="Times New Roman" w:hAnsi="Times New Roman"/>
          <w:sz w:val="40"/>
          <w:szCs w:val="40"/>
          <w:lang w:val="en-US"/>
        </w:rPr>
        <w:t>)</w:t>
      </w:r>
      <w:r w:rsidRPr="00D80745">
        <w:rPr>
          <w:rFonts w:ascii="Times New Roman" w:hAnsi="Times New Roman"/>
          <w:kern w:val="0"/>
          <w:sz w:val="42"/>
          <w:szCs w:val="42"/>
        </w:rPr>
        <w:t xml:space="preserve"> to get a quick overview of the data.</w:t>
      </w:r>
    </w:p>
    <w:p w14:paraId="5486685F" w14:textId="3C864BDC" w:rsidR="00D80745" w:rsidRPr="00D80745" w:rsidRDefault="00D80745">
      <w:pPr>
        <w:pStyle w:val="ListParagraph"/>
        <w:numPr>
          <w:ilvl w:val="0"/>
          <w:numId w:val="23"/>
        </w:numPr>
        <w:spacing w:before="100" w:beforeAutospacing="1" w:after="100" w:afterAutospacing="1" w:line="360" w:lineRule="auto"/>
        <w:jc w:val="both"/>
        <w:rPr>
          <w:rFonts w:ascii="Times New Roman" w:hAnsi="Times New Roman"/>
          <w:b/>
          <w:bCs/>
          <w:kern w:val="0"/>
          <w:sz w:val="42"/>
          <w:szCs w:val="42"/>
        </w:rPr>
      </w:pPr>
      <w:r w:rsidRPr="00D80745">
        <w:rPr>
          <w:rFonts w:ascii="Times New Roman" w:hAnsi="Times New Roman"/>
          <w:b/>
          <w:bCs/>
          <w:kern w:val="0"/>
          <w:sz w:val="42"/>
          <w:szCs w:val="42"/>
        </w:rPr>
        <w:t xml:space="preserve">Computation – </w:t>
      </w:r>
      <w:r w:rsidRPr="00D80745">
        <w:rPr>
          <w:rFonts w:ascii="Times New Roman" w:hAnsi="Times New Roman"/>
          <w:kern w:val="0"/>
          <w:sz w:val="42"/>
          <w:szCs w:val="42"/>
        </w:rPr>
        <w:t xml:space="preserve">The data is then processed further, </w:t>
      </w:r>
      <w:r w:rsidRPr="00046EAE">
        <w:rPr>
          <w:rFonts w:ascii="Times New Roman" w:hAnsi="Times New Roman"/>
          <w:sz w:val="42"/>
          <w:szCs w:val="42"/>
        </w:rPr>
        <w:t xml:space="preserve">calculating </w:t>
      </w:r>
      <w:r w:rsidRPr="00046EAE">
        <w:rPr>
          <w:rFonts w:ascii="Times New Roman" w:hAnsi="Times New Roman"/>
          <w:sz w:val="42"/>
          <w:szCs w:val="42"/>
          <w:lang w:val="en-US"/>
        </w:rPr>
        <w:t>Re-order Point (ROP) and Economic Order Quantity (EOQ)</w:t>
      </w:r>
      <w:r w:rsidRPr="00D80745">
        <w:rPr>
          <w:rFonts w:ascii="Times New Roman" w:hAnsi="Times New Roman"/>
          <w:kern w:val="0"/>
          <w:sz w:val="42"/>
          <w:szCs w:val="42"/>
        </w:rPr>
        <w:t>.</w:t>
      </w:r>
    </w:p>
    <w:p w14:paraId="7F89877B" w14:textId="0BFBFA59" w:rsidR="00D80745" w:rsidRDefault="00F12C2A">
      <w:pPr>
        <w:pStyle w:val="ListParagraph"/>
        <w:numPr>
          <w:ilvl w:val="0"/>
          <w:numId w:val="23"/>
        </w:numPr>
        <w:spacing w:before="100" w:beforeAutospacing="1" w:after="100" w:afterAutospacing="1" w:line="360" w:lineRule="auto"/>
        <w:jc w:val="both"/>
        <w:rPr>
          <w:rFonts w:ascii="Times New Roman" w:hAnsi="Times New Roman"/>
          <w:kern w:val="0"/>
          <w:sz w:val="42"/>
          <w:szCs w:val="42"/>
        </w:rPr>
      </w:pPr>
      <w:r w:rsidRPr="00D80745">
        <w:rPr>
          <w:rFonts w:ascii="Times New Roman" w:hAnsi="Times New Roman"/>
          <w:b/>
          <w:bCs/>
          <w:noProof/>
          <w:kern w:val="0"/>
          <w:sz w:val="42"/>
          <w:szCs w:val="42"/>
        </w:rPr>
        <w:drawing>
          <wp:anchor distT="0" distB="0" distL="114300" distR="114300" simplePos="0" relativeHeight="251670528" behindDoc="0" locked="0" layoutInCell="1" allowOverlap="1" wp14:anchorId="1FED914D" wp14:editId="5C98F47D">
            <wp:simplePos x="0" y="0"/>
            <wp:positionH relativeFrom="column">
              <wp:posOffset>116840</wp:posOffset>
            </wp:positionH>
            <wp:positionV relativeFrom="page">
              <wp:posOffset>6172200</wp:posOffset>
            </wp:positionV>
            <wp:extent cx="6324600" cy="3762375"/>
            <wp:effectExtent l="0" t="38100" r="0" b="28575"/>
            <wp:wrapSquare wrapText="bothSides"/>
            <wp:docPr id="1714085768" name="Diagram 1">
              <a:extLst xmlns:a="http://schemas.openxmlformats.org/drawingml/2006/main">
                <a:ext uri="{FF2B5EF4-FFF2-40B4-BE49-F238E27FC236}">
                  <a16:creationId xmlns:a16="http://schemas.microsoft.com/office/drawing/2014/main" id="{034DF9E1-22C1-C39E-EA9F-86FA821878D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D80745" w:rsidRPr="00D80745">
        <w:rPr>
          <w:rFonts w:ascii="Times New Roman" w:hAnsi="Times New Roman"/>
          <w:b/>
          <w:bCs/>
          <w:kern w:val="0"/>
          <w:sz w:val="42"/>
          <w:szCs w:val="42"/>
        </w:rPr>
        <w:t>Display Results –</w:t>
      </w:r>
      <w:r w:rsidR="00D80745" w:rsidRPr="00D80745">
        <w:t xml:space="preserve"> </w:t>
      </w:r>
      <w:r w:rsidR="00D80745" w:rsidRPr="00D80745">
        <w:rPr>
          <w:rFonts w:ascii="Times New Roman" w:hAnsi="Times New Roman"/>
          <w:kern w:val="0"/>
          <w:sz w:val="42"/>
          <w:szCs w:val="42"/>
        </w:rPr>
        <w:t xml:space="preserve">In the final step, the results are shown as reports </w:t>
      </w:r>
      <w:r w:rsidR="00D80745">
        <w:rPr>
          <w:rFonts w:ascii="Times New Roman" w:hAnsi="Times New Roman"/>
          <w:kern w:val="0"/>
          <w:sz w:val="42"/>
          <w:szCs w:val="42"/>
        </w:rPr>
        <w:t>and</w:t>
      </w:r>
      <w:r w:rsidR="00D80745" w:rsidRPr="00D80745">
        <w:rPr>
          <w:rFonts w:ascii="Times New Roman" w:hAnsi="Times New Roman"/>
          <w:kern w:val="0"/>
          <w:sz w:val="42"/>
          <w:szCs w:val="42"/>
        </w:rPr>
        <w:t xml:space="preserve"> charts, making it easy to understand the data and make decisions</w:t>
      </w:r>
      <w:r w:rsidR="00D80745">
        <w:rPr>
          <w:rFonts w:ascii="Times New Roman" w:hAnsi="Times New Roman"/>
          <w:kern w:val="0"/>
          <w:sz w:val="42"/>
          <w:szCs w:val="42"/>
        </w:rPr>
        <w:t xml:space="preserve"> early.</w:t>
      </w:r>
    </w:p>
    <w:p w14:paraId="5D8FB378" w14:textId="2626DB95" w:rsidR="00F12C2A" w:rsidRPr="00F12C2A" w:rsidRDefault="00F12C2A">
      <w:pPr>
        <w:pStyle w:val="ListParagraph"/>
        <w:numPr>
          <w:ilvl w:val="0"/>
          <w:numId w:val="24"/>
        </w:numPr>
        <w:spacing w:before="100" w:beforeAutospacing="1" w:after="100" w:afterAutospacing="1" w:line="360" w:lineRule="auto"/>
        <w:jc w:val="both"/>
        <w:rPr>
          <w:rFonts w:ascii="Times New Roman" w:hAnsi="Times New Roman"/>
          <w:kern w:val="0"/>
          <w:sz w:val="42"/>
          <w:szCs w:val="42"/>
        </w:rPr>
      </w:pPr>
      <w:r w:rsidRPr="00F12C2A">
        <w:rPr>
          <w:rFonts w:ascii="Times New Roman" w:hAnsi="Times New Roman"/>
          <w:b/>
          <w:bCs/>
          <w:kern w:val="0"/>
          <w:sz w:val="42"/>
          <w:szCs w:val="42"/>
          <w:lang w:val="en-US"/>
        </w:rPr>
        <w:lastRenderedPageBreak/>
        <w:t>Conclusion:</w:t>
      </w:r>
    </w:p>
    <w:p w14:paraId="65A5252E" w14:textId="32289B70" w:rsidR="00F12C2A" w:rsidRPr="00F12C2A" w:rsidRDefault="00F12C2A">
      <w:pPr>
        <w:pStyle w:val="ListParagraph"/>
        <w:numPr>
          <w:ilvl w:val="0"/>
          <w:numId w:val="25"/>
        </w:numPr>
        <w:spacing w:before="100" w:beforeAutospacing="1" w:after="100" w:afterAutospacing="1" w:line="360" w:lineRule="auto"/>
        <w:jc w:val="both"/>
        <w:rPr>
          <w:rFonts w:ascii="Times New Roman" w:hAnsi="Times New Roman"/>
          <w:kern w:val="0"/>
          <w:sz w:val="42"/>
          <w:szCs w:val="42"/>
        </w:rPr>
      </w:pPr>
      <w:r w:rsidRPr="00F12C2A">
        <w:rPr>
          <w:rFonts w:ascii="Times New Roman" w:hAnsi="Times New Roman"/>
          <w:sz w:val="42"/>
          <w:szCs w:val="42"/>
        </w:rPr>
        <w:t>This study makes managing inventory for PPE and ventilators easier. It uses simple methods like calculating the reorder point (ROP) and the economic order quantity (EOQ) to help ensure there is always enough stock, so shortages are avoided.</w:t>
      </w:r>
    </w:p>
    <w:p w14:paraId="0B90497B" w14:textId="77777777" w:rsidR="00F12C2A" w:rsidRPr="00F12C2A" w:rsidRDefault="00F12C2A">
      <w:pPr>
        <w:pStyle w:val="NormalWeb"/>
        <w:numPr>
          <w:ilvl w:val="0"/>
          <w:numId w:val="25"/>
        </w:numPr>
        <w:spacing w:line="360" w:lineRule="auto"/>
        <w:jc w:val="both"/>
        <w:rPr>
          <w:sz w:val="42"/>
          <w:szCs w:val="42"/>
        </w:rPr>
      </w:pPr>
      <w:r w:rsidRPr="00F12C2A">
        <w:rPr>
          <w:rStyle w:val="Strong"/>
          <w:rFonts w:eastAsiaTheme="majorEastAsia"/>
          <w:sz w:val="42"/>
          <w:szCs w:val="42"/>
        </w:rPr>
        <w:t>Visual Insights:</w:t>
      </w:r>
    </w:p>
    <w:p w14:paraId="395F9926" w14:textId="77777777" w:rsidR="00F12C2A" w:rsidRPr="00F12C2A" w:rsidRDefault="00F12C2A">
      <w:pPr>
        <w:pStyle w:val="NormalWeb"/>
        <w:numPr>
          <w:ilvl w:val="0"/>
          <w:numId w:val="26"/>
        </w:numPr>
        <w:spacing w:line="360" w:lineRule="auto"/>
        <w:jc w:val="both"/>
        <w:rPr>
          <w:sz w:val="42"/>
          <w:szCs w:val="42"/>
        </w:rPr>
      </w:pPr>
      <w:r w:rsidRPr="00F12C2A">
        <w:rPr>
          <w:rStyle w:val="Strong"/>
          <w:rFonts w:eastAsiaTheme="majorEastAsia"/>
          <w:sz w:val="42"/>
          <w:szCs w:val="42"/>
        </w:rPr>
        <w:t>Pie Chart:</w:t>
      </w:r>
      <w:r w:rsidRPr="00F12C2A">
        <w:rPr>
          <w:sz w:val="42"/>
          <w:szCs w:val="42"/>
        </w:rPr>
        <w:t xml:space="preserve"> Clearly shows how the total stock is split between PPE and ventilators.</w:t>
      </w:r>
    </w:p>
    <w:p w14:paraId="238319C1" w14:textId="77777777" w:rsidR="00F12C2A" w:rsidRPr="00F12C2A" w:rsidRDefault="00F12C2A">
      <w:pPr>
        <w:pStyle w:val="NormalWeb"/>
        <w:numPr>
          <w:ilvl w:val="0"/>
          <w:numId w:val="26"/>
        </w:numPr>
        <w:spacing w:line="360" w:lineRule="auto"/>
        <w:jc w:val="both"/>
        <w:rPr>
          <w:sz w:val="42"/>
          <w:szCs w:val="42"/>
        </w:rPr>
      </w:pPr>
      <w:r w:rsidRPr="00F12C2A">
        <w:rPr>
          <w:rStyle w:val="Strong"/>
          <w:rFonts w:eastAsiaTheme="majorEastAsia"/>
          <w:sz w:val="42"/>
          <w:szCs w:val="42"/>
        </w:rPr>
        <w:t>Bar Chart:</w:t>
      </w:r>
      <w:r w:rsidRPr="00F12C2A">
        <w:rPr>
          <w:sz w:val="42"/>
          <w:szCs w:val="42"/>
        </w:rPr>
        <w:t xml:space="preserve"> Compares current stock levels with the reorder point, making it easy to see when more supplies are needed.</w:t>
      </w:r>
    </w:p>
    <w:p w14:paraId="777FB782" w14:textId="77777777" w:rsidR="00F12C2A" w:rsidRPr="00F12C2A" w:rsidRDefault="00F12C2A">
      <w:pPr>
        <w:pStyle w:val="NormalWeb"/>
        <w:numPr>
          <w:ilvl w:val="0"/>
          <w:numId w:val="27"/>
        </w:numPr>
        <w:spacing w:line="360" w:lineRule="auto"/>
        <w:jc w:val="both"/>
        <w:rPr>
          <w:sz w:val="42"/>
          <w:szCs w:val="42"/>
        </w:rPr>
      </w:pPr>
      <w:r w:rsidRPr="00F12C2A">
        <w:rPr>
          <w:sz w:val="42"/>
          <w:szCs w:val="42"/>
        </w:rPr>
        <w:t>Overall, this study offers a straightforward approach to keep important supplies available while managing costs effectively.</w:t>
      </w:r>
    </w:p>
    <w:p w14:paraId="79D504CD" w14:textId="77777777" w:rsidR="00F12C2A" w:rsidRDefault="00F12C2A" w:rsidP="00F12C2A">
      <w:pPr>
        <w:spacing w:before="100" w:beforeAutospacing="1" w:after="100" w:afterAutospacing="1" w:line="360" w:lineRule="auto"/>
        <w:ind w:left="720"/>
        <w:jc w:val="both"/>
        <w:rPr>
          <w:rFonts w:ascii="Times New Roman" w:hAnsi="Times New Roman"/>
          <w:kern w:val="0"/>
          <w:sz w:val="42"/>
          <w:szCs w:val="42"/>
        </w:rPr>
      </w:pPr>
    </w:p>
    <w:p w14:paraId="560B04A2" w14:textId="77777777" w:rsidR="00F12C2A" w:rsidRPr="00F12C2A" w:rsidRDefault="00F12C2A" w:rsidP="00F12C2A">
      <w:pPr>
        <w:spacing w:before="100" w:beforeAutospacing="1" w:after="100" w:afterAutospacing="1" w:line="360" w:lineRule="auto"/>
        <w:ind w:left="720"/>
        <w:jc w:val="both"/>
        <w:rPr>
          <w:rFonts w:ascii="Times New Roman" w:hAnsi="Times New Roman"/>
          <w:kern w:val="0"/>
          <w:sz w:val="42"/>
          <w:szCs w:val="42"/>
        </w:rPr>
      </w:pPr>
    </w:p>
    <w:p w14:paraId="593B9BB5" w14:textId="464CD108" w:rsidR="00D33EED" w:rsidRPr="00D33EED" w:rsidRDefault="00D33EED" w:rsidP="00D80745">
      <w:pPr>
        <w:pStyle w:val="ListParagraph"/>
        <w:spacing w:before="100" w:beforeAutospacing="1" w:after="100" w:afterAutospacing="1" w:line="360" w:lineRule="auto"/>
        <w:jc w:val="both"/>
        <w:rPr>
          <w:rFonts w:ascii="Times New Roman" w:hAnsi="Times New Roman"/>
          <w:kern w:val="0"/>
          <w:sz w:val="42"/>
          <w:szCs w:val="42"/>
        </w:rPr>
      </w:pPr>
    </w:p>
    <w:p w14:paraId="08344C82" w14:textId="77777777" w:rsidR="00D33EED" w:rsidRPr="00D33EED" w:rsidRDefault="00D33EED" w:rsidP="00D33EED">
      <w:pPr>
        <w:spacing w:before="100" w:beforeAutospacing="1" w:after="100" w:afterAutospacing="1" w:line="360" w:lineRule="auto"/>
        <w:jc w:val="both"/>
        <w:rPr>
          <w:rFonts w:ascii="Times New Roman" w:hAnsi="Times New Roman"/>
          <w:kern w:val="0"/>
          <w:sz w:val="42"/>
          <w:szCs w:val="42"/>
        </w:rPr>
      </w:pPr>
    </w:p>
    <w:p w14:paraId="7808AD29" w14:textId="77777777" w:rsidR="00E0565C" w:rsidRPr="00E0565C" w:rsidRDefault="00F12C2A">
      <w:pPr>
        <w:pStyle w:val="ListParagraph"/>
        <w:numPr>
          <w:ilvl w:val="0"/>
          <w:numId w:val="28"/>
        </w:numPr>
        <w:spacing w:line="360" w:lineRule="auto"/>
        <w:jc w:val="both"/>
        <w:rPr>
          <w:rFonts w:ascii="Times New Roman" w:hAnsi="Times New Roman"/>
          <w:sz w:val="42"/>
          <w:szCs w:val="42"/>
        </w:rPr>
      </w:pPr>
      <w:r w:rsidRPr="00F12C2A">
        <w:rPr>
          <w:rFonts w:ascii="Times New Roman" w:hAnsi="Times New Roman"/>
          <w:b/>
          <w:bCs/>
          <w:sz w:val="42"/>
          <w:szCs w:val="42"/>
          <w:lang w:val="en-US"/>
        </w:rPr>
        <w:lastRenderedPageBreak/>
        <w:t>References:</w:t>
      </w:r>
    </w:p>
    <w:p w14:paraId="508939A4" w14:textId="3D15D007" w:rsidR="00E0565C" w:rsidRPr="00F55AFD" w:rsidRDefault="00E0565C">
      <w:pPr>
        <w:pStyle w:val="ListParagraph"/>
        <w:numPr>
          <w:ilvl w:val="0"/>
          <w:numId w:val="29"/>
        </w:numPr>
        <w:tabs>
          <w:tab w:val="num" w:pos="360"/>
        </w:tabs>
        <w:spacing w:line="360" w:lineRule="auto"/>
        <w:ind w:left="360"/>
        <w:jc w:val="both"/>
        <w:rPr>
          <w:rFonts w:ascii="Times New Roman" w:hAnsi="Times New Roman"/>
          <w:sz w:val="42"/>
          <w:szCs w:val="42"/>
        </w:rPr>
      </w:pPr>
      <w:r w:rsidRPr="00F55AFD">
        <w:rPr>
          <w:rStyle w:val="Strong"/>
          <w:rFonts w:ascii="Times New Roman" w:eastAsiaTheme="majorEastAsia" w:hAnsi="Times New Roman"/>
          <w:sz w:val="42"/>
          <w:szCs w:val="42"/>
        </w:rPr>
        <w:t>Istiningrum, A. A., Sono, S., &amp; Putri, V. A.</w:t>
      </w:r>
      <w:r w:rsidRPr="00F55AFD">
        <w:rPr>
          <w:rFonts w:ascii="Times New Roman" w:hAnsi="Times New Roman"/>
          <w:sz w:val="42"/>
          <w:szCs w:val="42"/>
        </w:rPr>
        <w:t xml:space="preserve"> (2021). </w:t>
      </w:r>
      <w:r w:rsidRPr="00F55AFD">
        <w:rPr>
          <w:rStyle w:val="Emphasis"/>
          <w:rFonts w:ascii="Times New Roman" w:eastAsiaTheme="majorEastAsia" w:hAnsi="Times New Roman"/>
          <w:sz w:val="42"/>
          <w:szCs w:val="42"/>
        </w:rPr>
        <w:t>Inventory Cost Reduction and EOQ for Personal Protective Equipment</w:t>
      </w:r>
      <w:r w:rsidRPr="00F55AFD">
        <w:rPr>
          <w:rFonts w:ascii="Times New Roman" w:hAnsi="Times New Roman"/>
          <w:sz w:val="42"/>
          <w:szCs w:val="42"/>
        </w:rPr>
        <w:t xml:space="preserve"> </w:t>
      </w:r>
    </w:p>
    <w:p w14:paraId="19F51AAE" w14:textId="03053AE5" w:rsidR="00E0565C" w:rsidRPr="00F55AFD" w:rsidRDefault="00E0565C" w:rsidP="00E0565C">
      <w:pPr>
        <w:pStyle w:val="ListParagraph"/>
        <w:spacing w:line="360" w:lineRule="auto"/>
        <w:ind w:left="360"/>
        <w:jc w:val="both"/>
        <w:rPr>
          <w:rFonts w:ascii="Times New Roman" w:hAnsi="Times New Roman"/>
          <w:b/>
          <w:bCs/>
          <w:sz w:val="42"/>
          <w:szCs w:val="42"/>
        </w:rPr>
      </w:pPr>
      <w:r w:rsidRPr="00F55AFD">
        <w:rPr>
          <w:rStyle w:val="Strong"/>
          <w:rFonts w:ascii="Times New Roman" w:eastAsiaTheme="majorEastAsia" w:hAnsi="Times New Roman"/>
          <w:b w:val="0"/>
          <w:bCs w:val="0"/>
          <w:sz w:val="42"/>
          <w:szCs w:val="42"/>
        </w:rPr>
        <w:t>Retrieved from:</w:t>
      </w:r>
    </w:p>
    <w:p w14:paraId="1E296D83" w14:textId="2A8878A6" w:rsidR="00F12C2A" w:rsidRPr="00F55AFD" w:rsidRDefault="00E0565C" w:rsidP="00E0565C">
      <w:pPr>
        <w:pStyle w:val="ListParagraph"/>
        <w:spacing w:line="360" w:lineRule="auto"/>
        <w:ind w:left="360"/>
        <w:jc w:val="both"/>
        <w:rPr>
          <w:rFonts w:ascii="Times New Roman" w:hAnsi="Times New Roman"/>
          <w:sz w:val="42"/>
          <w:szCs w:val="42"/>
        </w:rPr>
      </w:pPr>
      <w:hyperlink r:id="rId17" w:tgtFrame="_new" w:history="1">
        <w:r w:rsidRPr="00F55AFD">
          <w:rPr>
            <w:rStyle w:val="Hyperlink"/>
            <w:rFonts w:ascii="Times New Roman" w:eastAsiaTheme="majorEastAsia" w:hAnsi="Times New Roman"/>
            <w:sz w:val="42"/>
            <w:szCs w:val="42"/>
          </w:rPr>
          <w:t>10.31334/</w:t>
        </w:r>
        <w:proofErr w:type="gramStart"/>
        <w:r w:rsidRPr="00F55AFD">
          <w:rPr>
            <w:rStyle w:val="Hyperlink"/>
            <w:rFonts w:ascii="Times New Roman" w:eastAsiaTheme="majorEastAsia" w:hAnsi="Times New Roman"/>
            <w:sz w:val="42"/>
            <w:szCs w:val="42"/>
          </w:rPr>
          <w:t>logistik.v</w:t>
        </w:r>
        <w:proofErr w:type="gramEnd"/>
        <w:r w:rsidRPr="00F55AFD">
          <w:rPr>
            <w:rStyle w:val="Hyperlink"/>
            <w:rFonts w:ascii="Times New Roman" w:eastAsiaTheme="majorEastAsia" w:hAnsi="Times New Roman"/>
            <w:sz w:val="42"/>
            <w:szCs w:val="42"/>
          </w:rPr>
          <w:t>5i2.1880</w:t>
        </w:r>
      </w:hyperlink>
    </w:p>
    <w:p w14:paraId="2C7CF59B" w14:textId="0EF71AFB" w:rsidR="00E0565C" w:rsidRPr="00F55AFD" w:rsidRDefault="00E0565C">
      <w:pPr>
        <w:pStyle w:val="ListParagraph"/>
        <w:numPr>
          <w:ilvl w:val="0"/>
          <w:numId w:val="29"/>
        </w:numPr>
        <w:tabs>
          <w:tab w:val="num" w:pos="360"/>
        </w:tabs>
        <w:spacing w:line="360" w:lineRule="auto"/>
        <w:ind w:left="360"/>
        <w:jc w:val="both"/>
        <w:rPr>
          <w:rFonts w:ascii="Times New Roman" w:hAnsi="Times New Roman"/>
          <w:sz w:val="42"/>
          <w:szCs w:val="42"/>
        </w:rPr>
      </w:pPr>
      <w:r w:rsidRPr="00F55AFD">
        <w:rPr>
          <w:rFonts w:ascii="Times New Roman" w:hAnsi="Times New Roman"/>
          <w:b/>
          <w:bCs/>
          <w:sz w:val="42"/>
          <w:szCs w:val="42"/>
        </w:rPr>
        <w:t>Holistiquetraining.com.</w:t>
      </w:r>
      <w:r w:rsidRPr="00F55AFD">
        <w:rPr>
          <w:rFonts w:ascii="Times New Roman" w:hAnsi="Times New Roman"/>
          <w:sz w:val="42"/>
          <w:szCs w:val="42"/>
        </w:rPr>
        <w:t xml:space="preserve"> (2024). Economic Order Quantity (EOQ): Definition, Formula &amp; Benefits.      Retrieved from:</w:t>
      </w:r>
    </w:p>
    <w:p w14:paraId="6680FE3A" w14:textId="7D5F3948" w:rsidR="00E0565C" w:rsidRPr="00F55AFD" w:rsidRDefault="00E0565C" w:rsidP="00E0565C">
      <w:pPr>
        <w:pStyle w:val="ListParagraph"/>
        <w:spacing w:line="360" w:lineRule="auto"/>
        <w:ind w:left="360"/>
        <w:jc w:val="both"/>
        <w:rPr>
          <w:rFonts w:ascii="Times New Roman" w:hAnsi="Times New Roman"/>
          <w:sz w:val="42"/>
          <w:szCs w:val="42"/>
        </w:rPr>
      </w:pPr>
      <w:hyperlink r:id="rId18" w:history="1">
        <w:r w:rsidRPr="00F55AFD">
          <w:rPr>
            <w:rStyle w:val="Hyperlink"/>
            <w:rFonts w:ascii="Times New Roman" w:hAnsi="Times New Roman"/>
            <w:sz w:val="42"/>
            <w:szCs w:val="42"/>
          </w:rPr>
          <w:t>https://holistiquetraining.com/en/news/economic-order-quantity-eoq-definition-formula-benefits</w:t>
        </w:r>
      </w:hyperlink>
    </w:p>
    <w:p w14:paraId="13D22B3D" w14:textId="77777777" w:rsidR="00F55AFD" w:rsidRPr="00F55AFD" w:rsidRDefault="00F55AFD" w:rsidP="00F55AFD">
      <w:pPr>
        <w:tabs>
          <w:tab w:val="num" w:pos="360"/>
        </w:tabs>
        <w:spacing w:line="360" w:lineRule="auto"/>
        <w:jc w:val="both"/>
        <w:rPr>
          <w:rFonts w:ascii="Times New Roman" w:hAnsi="Times New Roman"/>
          <w:sz w:val="42"/>
          <w:szCs w:val="42"/>
        </w:rPr>
      </w:pPr>
      <w:r w:rsidRPr="00F55AFD">
        <w:rPr>
          <w:rFonts w:ascii="Times New Roman" w:hAnsi="Times New Roman"/>
          <w:b/>
          <w:bCs/>
          <w:sz w:val="42"/>
          <w:szCs w:val="42"/>
        </w:rPr>
        <w:t>3.TheSafetySourceLLC.</w:t>
      </w:r>
      <w:r w:rsidRPr="00F55AFD">
        <w:rPr>
          <w:rFonts w:ascii="Times New Roman" w:hAnsi="Times New Roman"/>
          <w:sz w:val="42"/>
          <w:szCs w:val="42"/>
        </w:rPr>
        <w:t xml:space="preserve"> (</w:t>
      </w:r>
      <w:r w:rsidR="00E0565C" w:rsidRPr="00F55AFD">
        <w:rPr>
          <w:rFonts w:ascii="Times New Roman" w:hAnsi="Times New Roman"/>
          <w:sz w:val="42"/>
          <w:szCs w:val="42"/>
        </w:rPr>
        <w:t>2023</w:t>
      </w:r>
      <w:r w:rsidRPr="00F55AFD">
        <w:rPr>
          <w:rFonts w:ascii="Times New Roman" w:hAnsi="Times New Roman"/>
          <w:sz w:val="42"/>
          <w:szCs w:val="42"/>
        </w:rPr>
        <w:t>).</w:t>
      </w:r>
    </w:p>
    <w:p w14:paraId="3F5E4663" w14:textId="6184721E" w:rsidR="00E0565C" w:rsidRPr="00F55AFD" w:rsidRDefault="00F55AFD" w:rsidP="00F55AFD">
      <w:pPr>
        <w:tabs>
          <w:tab w:val="num" w:pos="360"/>
        </w:tabs>
        <w:spacing w:line="360" w:lineRule="auto"/>
        <w:jc w:val="both"/>
        <w:rPr>
          <w:rFonts w:ascii="Times New Roman" w:hAnsi="Times New Roman"/>
          <w:sz w:val="42"/>
          <w:szCs w:val="42"/>
        </w:rPr>
      </w:pPr>
      <w:r w:rsidRPr="00F55AFD">
        <w:rPr>
          <w:rFonts w:ascii="Times New Roman" w:hAnsi="Times New Roman"/>
          <w:sz w:val="42"/>
          <w:szCs w:val="42"/>
        </w:rPr>
        <w:t xml:space="preserve">   Inventory</w:t>
      </w:r>
      <w:r w:rsidR="00E0565C" w:rsidRPr="00F55AFD">
        <w:rPr>
          <w:rFonts w:ascii="Times New Roman" w:hAnsi="Times New Roman"/>
          <w:sz w:val="42"/>
          <w:szCs w:val="42"/>
        </w:rPr>
        <w:t xml:space="preserve"> Management</w:t>
      </w:r>
      <w:r w:rsidRPr="00F55AFD">
        <w:rPr>
          <w:rFonts w:ascii="Times New Roman" w:hAnsi="Times New Roman"/>
          <w:sz w:val="42"/>
          <w:szCs w:val="42"/>
        </w:rPr>
        <w:t xml:space="preserve"> for PPE.</w:t>
      </w:r>
      <w:r w:rsidR="00E0565C" w:rsidRPr="00F55AFD">
        <w:rPr>
          <w:rFonts w:ascii="Times New Roman" w:hAnsi="Times New Roman"/>
          <w:sz w:val="42"/>
          <w:szCs w:val="42"/>
        </w:rPr>
        <w:t xml:space="preserve"> </w:t>
      </w:r>
    </w:p>
    <w:p w14:paraId="03B3B647" w14:textId="7E554093" w:rsidR="00E0565C" w:rsidRPr="00F55AFD" w:rsidRDefault="00F55AFD" w:rsidP="00F55AFD">
      <w:pPr>
        <w:spacing w:line="360" w:lineRule="auto"/>
        <w:jc w:val="both"/>
        <w:rPr>
          <w:rFonts w:ascii="Times New Roman" w:hAnsi="Times New Roman"/>
          <w:sz w:val="42"/>
          <w:szCs w:val="42"/>
        </w:rPr>
      </w:pPr>
      <w:r>
        <w:rPr>
          <w:rFonts w:ascii="Times New Roman" w:hAnsi="Times New Roman"/>
          <w:sz w:val="42"/>
          <w:szCs w:val="42"/>
        </w:rPr>
        <w:t xml:space="preserve">   </w:t>
      </w:r>
      <w:r w:rsidR="00E0565C" w:rsidRPr="00F55AFD">
        <w:rPr>
          <w:rFonts w:ascii="Times New Roman" w:hAnsi="Times New Roman"/>
          <w:sz w:val="42"/>
          <w:szCs w:val="42"/>
        </w:rPr>
        <w:t xml:space="preserve">Retrieved from: </w:t>
      </w:r>
    </w:p>
    <w:p w14:paraId="1D70F9A2" w14:textId="0E99FCEA" w:rsidR="00E0565C" w:rsidRPr="00F55AFD" w:rsidRDefault="00F55AFD" w:rsidP="00F55AFD">
      <w:pPr>
        <w:spacing w:line="360" w:lineRule="auto"/>
        <w:jc w:val="both"/>
        <w:rPr>
          <w:rFonts w:ascii="Times New Roman" w:hAnsi="Times New Roman"/>
          <w:sz w:val="40"/>
          <w:szCs w:val="40"/>
        </w:rPr>
      </w:pPr>
      <w:r>
        <w:rPr>
          <w:rFonts w:ascii="Times New Roman" w:hAnsi="Times New Roman"/>
          <w:sz w:val="42"/>
          <w:szCs w:val="42"/>
        </w:rPr>
        <w:t xml:space="preserve">  </w:t>
      </w:r>
      <w:hyperlink r:id="rId19" w:history="1">
        <w:r w:rsidRPr="003A03D7">
          <w:rPr>
            <w:rStyle w:val="Hyperlink"/>
            <w:rFonts w:ascii="Times New Roman" w:hAnsi="Times New Roman"/>
            <w:sz w:val="40"/>
            <w:szCs w:val="40"/>
          </w:rPr>
          <w:t>https://safetysourcellc.com/blog/inventorymanagementfor-ppe</w:t>
        </w:r>
      </w:hyperlink>
    </w:p>
    <w:p w14:paraId="7DF865B2" w14:textId="77777777" w:rsidR="00F12C2A" w:rsidRPr="00F12C2A" w:rsidRDefault="00F12C2A" w:rsidP="00E0565C">
      <w:pPr>
        <w:pStyle w:val="ListParagraph"/>
        <w:spacing w:line="360" w:lineRule="auto"/>
        <w:ind w:left="-360"/>
        <w:jc w:val="both"/>
        <w:rPr>
          <w:rFonts w:ascii="Times New Roman" w:hAnsi="Times New Roman"/>
          <w:sz w:val="40"/>
          <w:szCs w:val="40"/>
        </w:rPr>
      </w:pPr>
    </w:p>
    <w:p w14:paraId="286B230D" w14:textId="77777777" w:rsidR="00D33EED" w:rsidRPr="001520FF" w:rsidRDefault="00D33EED">
      <w:pPr>
        <w:pStyle w:val="ListParagraph"/>
        <w:spacing w:line="360" w:lineRule="auto"/>
        <w:jc w:val="both"/>
        <w:rPr>
          <w:rFonts w:ascii="Times New Roman" w:hAnsi="Times New Roman"/>
          <w:sz w:val="42"/>
          <w:szCs w:val="42"/>
        </w:rPr>
      </w:pPr>
    </w:p>
    <w:sectPr w:rsidR="00D33EED" w:rsidRPr="001520FF" w:rsidSect="00A53023">
      <w:footerReference w:type="default" r:id="rId20"/>
      <w:pgSz w:w="11906" w:h="16838" w:code="9"/>
      <w:pgMar w:top="567" w:right="851" w:bottom="278" w:left="851" w:header="227" w:footer="397"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313BA" w14:textId="77777777" w:rsidR="00206EB2" w:rsidRDefault="00206EB2" w:rsidP="00DA1071">
      <w:pPr>
        <w:spacing w:after="0" w:line="240" w:lineRule="auto"/>
      </w:pPr>
      <w:r>
        <w:separator/>
      </w:r>
    </w:p>
  </w:endnote>
  <w:endnote w:type="continuationSeparator" w:id="0">
    <w:p w14:paraId="5171DA4E" w14:textId="77777777" w:rsidR="00206EB2" w:rsidRDefault="00206EB2" w:rsidP="00DA1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time">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b/>
        <w:bCs/>
      </w:rPr>
      <w:id w:val="1726796393"/>
      <w:docPartObj>
        <w:docPartGallery w:val="Page Numbers (Bottom of Page)"/>
        <w:docPartUnique/>
      </w:docPartObj>
    </w:sdtPr>
    <w:sdtContent>
      <w:p w14:paraId="3D0B57D0" w14:textId="3905ED8A" w:rsidR="000B702D" w:rsidRPr="001659CE" w:rsidRDefault="000B702D">
        <w:pPr>
          <w:pStyle w:val="Footer"/>
          <w:jc w:val="right"/>
          <w:rPr>
            <w:rFonts w:ascii="Times New Roman" w:hAnsi="Times New Roman"/>
            <w:b/>
            <w:bCs/>
          </w:rPr>
        </w:pPr>
        <w:r w:rsidRPr="001659CE">
          <w:rPr>
            <w:rFonts w:ascii="Times New Roman" w:hAnsi="Times New Roman"/>
            <w:b/>
            <w:bCs/>
          </w:rPr>
          <w:t xml:space="preserve">Page | </w:t>
        </w:r>
        <w:r w:rsidRPr="001659CE">
          <w:rPr>
            <w:rFonts w:ascii="Times New Roman" w:hAnsi="Times New Roman"/>
            <w:b/>
            <w:bCs/>
          </w:rPr>
          <w:fldChar w:fldCharType="begin"/>
        </w:r>
        <w:r w:rsidRPr="001659CE">
          <w:rPr>
            <w:rFonts w:ascii="Times New Roman" w:hAnsi="Times New Roman"/>
            <w:b/>
            <w:bCs/>
          </w:rPr>
          <w:instrText xml:space="preserve"> PAGE   \* MERGEFORMAT </w:instrText>
        </w:r>
        <w:r w:rsidRPr="001659CE">
          <w:rPr>
            <w:rFonts w:ascii="Times New Roman" w:hAnsi="Times New Roman"/>
            <w:b/>
            <w:bCs/>
          </w:rPr>
          <w:fldChar w:fldCharType="separate"/>
        </w:r>
        <w:r w:rsidRPr="001659CE">
          <w:rPr>
            <w:rFonts w:ascii="Times New Roman" w:hAnsi="Times New Roman"/>
            <w:b/>
            <w:bCs/>
            <w:noProof/>
          </w:rPr>
          <w:t>2</w:t>
        </w:r>
        <w:r w:rsidRPr="001659CE">
          <w:rPr>
            <w:rFonts w:ascii="Times New Roman" w:hAnsi="Times New Roman"/>
            <w:b/>
            <w:bCs/>
            <w:noProof/>
          </w:rPr>
          <w:fldChar w:fldCharType="end"/>
        </w:r>
        <w:r w:rsidRPr="001659CE">
          <w:rPr>
            <w:rFonts w:ascii="Times New Roman" w:hAnsi="Times New Roman"/>
            <w:b/>
            <w:bCs/>
          </w:rPr>
          <w:t xml:space="preserve"> </w:t>
        </w:r>
      </w:p>
    </w:sdtContent>
  </w:sdt>
  <w:p w14:paraId="21B7B55E" w14:textId="77777777" w:rsidR="000B702D" w:rsidRDefault="000B7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F65A0" w14:textId="77777777" w:rsidR="00206EB2" w:rsidRDefault="00206EB2" w:rsidP="00DA1071">
      <w:pPr>
        <w:spacing w:after="0" w:line="240" w:lineRule="auto"/>
      </w:pPr>
      <w:r>
        <w:separator/>
      </w:r>
    </w:p>
  </w:footnote>
  <w:footnote w:type="continuationSeparator" w:id="0">
    <w:p w14:paraId="2F7344BF" w14:textId="77777777" w:rsidR="00206EB2" w:rsidRDefault="00206EB2" w:rsidP="00DA1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30FB"/>
    <w:multiLevelType w:val="hybridMultilevel"/>
    <w:tmpl w:val="9990DA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7136BE"/>
    <w:multiLevelType w:val="hybridMultilevel"/>
    <w:tmpl w:val="728C097E"/>
    <w:lvl w:ilvl="0" w:tplc="9C40CE4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32C1E"/>
    <w:multiLevelType w:val="hybridMultilevel"/>
    <w:tmpl w:val="BAD4D724"/>
    <w:lvl w:ilvl="0" w:tplc="40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C23A1"/>
    <w:multiLevelType w:val="hybridMultilevel"/>
    <w:tmpl w:val="53E01278"/>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644DF2"/>
    <w:multiLevelType w:val="hybridMultilevel"/>
    <w:tmpl w:val="14CC3F5E"/>
    <w:lvl w:ilvl="0" w:tplc="50F08B70">
      <w:start w:val="1"/>
      <w:numFmt w:val="decimal"/>
      <w:lvlText w:val="%1."/>
      <w:lvlJc w:val="left"/>
      <w:pPr>
        <w:tabs>
          <w:tab w:val="num" w:pos="720"/>
        </w:tabs>
        <w:ind w:left="720" w:hanging="360"/>
      </w:pPr>
    </w:lvl>
    <w:lvl w:ilvl="1" w:tplc="6C06A916">
      <w:start w:val="1"/>
      <w:numFmt w:val="decimal"/>
      <w:lvlText w:val="%2."/>
      <w:lvlJc w:val="left"/>
      <w:pPr>
        <w:tabs>
          <w:tab w:val="num" w:pos="1440"/>
        </w:tabs>
        <w:ind w:left="1440" w:hanging="360"/>
      </w:pPr>
      <w:rPr>
        <w:b/>
        <w:bCs/>
      </w:rPr>
    </w:lvl>
    <w:lvl w:ilvl="2" w:tplc="E1CAA17E" w:tentative="1">
      <w:start w:val="1"/>
      <w:numFmt w:val="decimal"/>
      <w:lvlText w:val="%3."/>
      <w:lvlJc w:val="left"/>
      <w:pPr>
        <w:tabs>
          <w:tab w:val="num" w:pos="2160"/>
        </w:tabs>
        <w:ind w:left="2160" w:hanging="360"/>
      </w:pPr>
    </w:lvl>
    <w:lvl w:ilvl="3" w:tplc="CB0404DC" w:tentative="1">
      <w:start w:val="1"/>
      <w:numFmt w:val="decimal"/>
      <w:lvlText w:val="%4."/>
      <w:lvlJc w:val="left"/>
      <w:pPr>
        <w:tabs>
          <w:tab w:val="num" w:pos="2880"/>
        </w:tabs>
        <w:ind w:left="2880" w:hanging="360"/>
      </w:pPr>
    </w:lvl>
    <w:lvl w:ilvl="4" w:tplc="CC847C9E" w:tentative="1">
      <w:start w:val="1"/>
      <w:numFmt w:val="decimal"/>
      <w:lvlText w:val="%5."/>
      <w:lvlJc w:val="left"/>
      <w:pPr>
        <w:tabs>
          <w:tab w:val="num" w:pos="3600"/>
        </w:tabs>
        <w:ind w:left="3600" w:hanging="360"/>
      </w:pPr>
    </w:lvl>
    <w:lvl w:ilvl="5" w:tplc="4C1AE4A0" w:tentative="1">
      <w:start w:val="1"/>
      <w:numFmt w:val="decimal"/>
      <w:lvlText w:val="%6."/>
      <w:lvlJc w:val="left"/>
      <w:pPr>
        <w:tabs>
          <w:tab w:val="num" w:pos="4320"/>
        </w:tabs>
        <w:ind w:left="4320" w:hanging="360"/>
      </w:pPr>
    </w:lvl>
    <w:lvl w:ilvl="6" w:tplc="643811C6" w:tentative="1">
      <w:start w:val="1"/>
      <w:numFmt w:val="decimal"/>
      <w:lvlText w:val="%7."/>
      <w:lvlJc w:val="left"/>
      <w:pPr>
        <w:tabs>
          <w:tab w:val="num" w:pos="5040"/>
        </w:tabs>
        <w:ind w:left="5040" w:hanging="360"/>
      </w:pPr>
    </w:lvl>
    <w:lvl w:ilvl="7" w:tplc="19B6D7EC" w:tentative="1">
      <w:start w:val="1"/>
      <w:numFmt w:val="decimal"/>
      <w:lvlText w:val="%8."/>
      <w:lvlJc w:val="left"/>
      <w:pPr>
        <w:tabs>
          <w:tab w:val="num" w:pos="5760"/>
        </w:tabs>
        <w:ind w:left="5760" w:hanging="360"/>
      </w:pPr>
    </w:lvl>
    <w:lvl w:ilvl="8" w:tplc="322643DE" w:tentative="1">
      <w:start w:val="1"/>
      <w:numFmt w:val="decimal"/>
      <w:lvlText w:val="%9."/>
      <w:lvlJc w:val="left"/>
      <w:pPr>
        <w:tabs>
          <w:tab w:val="num" w:pos="6480"/>
        </w:tabs>
        <w:ind w:left="6480" w:hanging="360"/>
      </w:pPr>
    </w:lvl>
  </w:abstractNum>
  <w:abstractNum w:abstractNumId="5" w15:restartNumberingAfterBreak="0">
    <w:nsid w:val="11FA4B8D"/>
    <w:multiLevelType w:val="hybridMultilevel"/>
    <w:tmpl w:val="2DA6AC3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2C26A0"/>
    <w:multiLevelType w:val="hybridMultilevel"/>
    <w:tmpl w:val="542ECB84"/>
    <w:lvl w:ilvl="0" w:tplc="40090009">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723602"/>
    <w:multiLevelType w:val="hybridMultilevel"/>
    <w:tmpl w:val="775A4486"/>
    <w:lvl w:ilvl="0" w:tplc="FFFFFFFF">
      <w:start w:val="1"/>
      <w:numFmt w:val="decimal"/>
      <w:lvlText w:val="%1."/>
      <w:lvlJc w:val="left"/>
      <w:pPr>
        <w:tabs>
          <w:tab w:val="num" w:pos="1440"/>
        </w:tabs>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5093475"/>
    <w:multiLevelType w:val="hybridMultilevel"/>
    <w:tmpl w:val="A08476B0"/>
    <w:lvl w:ilvl="0" w:tplc="C4602456">
      <w:start w:val="1"/>
      <w:numFmt w:val="decimal"/>
      <w:lvlText w:val="%1."/>
      <w:lvlJc w:val="left"/>
      <w:pPr>
        <w:tabs>
          <w:tab w:val="num" w:pos="720"/>
        </w:tabs>
        <w:ind w:left="720" w:hanging="360"/>
      </w:pPr>
      <w:rPr>
        <w:rFonts w:hint="default"/>
        <w:b/>
        <w:bCs/>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62342A"/>
    <w:multiLevelType w:val="hybridMultilevel"/>
    <w:tmpl w:val="785A714C"/>
    <w:lvl w:ilvl="0" w:tplc="40090009">
      <w:start w:val="1"/>
      <w:numFmt w:val="bullet"/>
      <w:lvlText w:val=""/>
      <w:lvlJc w:val="left"/>
      <w:pPr>
        <w:tabs>
          <w:tab w:val="num" w:pos="360"/>
        </w:tabs>
        <w:ind w:left="360" w:hanging="360"/>
      </w:pPr>
      <w:rPr>
        <w:rFonts w:ascii="Wingdings" w:hAnsi="Wingdings" w:hint="default"/>
      </w:rPr>
    </w:lvl>
    <w:lvl w:ilvl="1" w:tplc="977E2ED2" w:tentative="1">
      <w:start w:val="1"/>
      <w:numFmt w:val="bullet"/>
      <w:lvlText w:val=""/>
      <w:lvlJc w:val="left"/>
      <w:pPr>
        <w:tabs>
          <w:tab w:val="num" w:pos="1080"/>
        </w:tabs>
        <w:ind w:left="1080" w:hanging="360"/>
      </w:pPr>
      <w:rPr>
        <w:rFonts w:ascii="Wingdings" w:hAnsi="Wingdings" w:hint="default"/>
      </w:rPr>
    </w:lvl>
    <w:lvl w:ilvl="2" w:tplc="779C2792" w:tentative="1">
      <w:start w:val="1"/>
      <w:numFmt w:val="bullet"/>
      <w:lvlText w:val=""/>
      <w:lvlJc w:val="left"/>
      <w:pPr>
        <w:tabs>
          <w:tab w:val="num" w:pos="1800"/>
        </w:tabs>
        <w:ind w:left="1800" w:hanging="360"/>
      </w:pPr>
      <w:rPr>
        <w:rFonts w:ascii="Wingdings" w:hAnsi="Wingdings" w:hint="default"/>
      </w:rPr>
    </w:lvl>
    <w:lvl w:ilvl="3" w:tplc="840EB636" w:tentative="1">
      <w:start w:val="1"/>
      <w:numFmt w:val="bullet"/>
      <w:lvlText w:val=""/>
      <w:lvlJc w:val="left"/>
      <w:pPr>
        <w:tabs>
          <w:tab w:val="num" w:pos="2520"/>
        </w:tabs>
        <w:ind w:left="2520" w:hanging="360"/>
      </w:pPr>
      <w:rPr>
        <w:rFonts w:ascii="Wingdings" w:hAnsi="Wingdings" w:hint="default"/>
      </w:rPr>
    </w:lvl>
    <w:lvl w:ilvl="4" w:tplc="EC6CB236" w:tentative="1">
      <w:start w:val="1"/>
      <w:numFmt w:val="bullet"/>
      <w:lvlText w:val=""/>
      <w:lvlJc w:val="left"/>
      <w:pPr>
        <w:tabs>
          <w:tab w:val="num" w:pos="3240"/>
        </w:tabs>
        <w:ind w:left="3240" w:hanging="360"/>
      </w:pPr>
      <w:rPr>
        <w:rFonts w:ascii="Wingdings" w:hAnsi="Wingdings" w:hint="default"/>
      </w:rPr>
    </w:lvl>
    <w:lvl w:ilvl="5" w:tplc="3F367596" w:tentative="1">
      <w:start w:val="1"/>
      <w:numFmt w:val="bullet"/>
      <w:lvlText w:val=""/>
      <w:lvlJc w:val="left"/>
      <w:pPr>
        <w:tabs>
          <w:tab w:val="num" w:pos="3960"/>
        </w:tabs>
        <w:ind w:left="3960" w:hanging="360"/>
      </w:pPr>
      <w:rPr>
        <w:rFonts w:ascii="Wingdings" w:hAnsi="Wingdings" w:hint="default"/>
      </w:rPr>
    </w:lvl>
    <w:lvl w:ilvl="6" w:tplc="69A2CE54" w:tentative="1">
      <w:start w:val="1"/>
      <w:numFmt w:val="bullet"/>
      <w:lvlText w:val=""/>
      <w:lvlJc w:val="left"/>
      <w:pPr>
        <w:tabs>
          <w:tab w:val="num" w:pos="4680"/>
        </w:tabs>
        <w:ind w:left="4680" w:hanging="360"/>
      </w:pPr>
      <w:rPr>
        <w:rFonts w:ascii="Wingdings" w:hAnsi="Wingdings" w:hint="default"/>
      </w:rPr>
    </w:lvl>
    <w:lvl w:ilvl="7" w:tplc="F32C9D0A" w:tentative="1">
      <w:start w:val="1"/>
      <w:numFmt w:val="bullet"/>
      <w:lvlText w:val=""/>
      <w:lvlJc w:val="left"/>
      <w:pPr>
        <w:tabs>
          <w:tab w:val="num" w:pos="5400"/>
        </w:tabs>
        <w:ind w:left="5400" w:hanging="360"/>
      </w:pPr>
      <w:rPr>
        <w:rFonts w:ascii="Wingdings" w:hAnsi="Wingdings" w:hint="default"/>
      </w:rPr>
    </w:lvl>
    <w:lvl w:ilvl="8" w:tplc="36EEA5F4"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5A02EAF"/>
    <w:multiLevelType w:val="hybridMultilevel"/>
    <w:tmpl w:val="71A06E76"/>
    <w:lvl w:ilvl="0" w:tplc="40090009">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8481EF2"/>
    <w:multiLevelType w:val="hybridMultilevel"/>
    <w:tmpl w:val="7D20961C"/>
    <w:lvl w:ilvl="0" w:tplc="4132807C">
      <w:start w:val="1"/>
      <w:numFmt w:val="upperRoman"/>
      <w:lvlText w:val="%1."/>
      <w:lvlJc w:val="righ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9903B7"/>
    <w:multiLevelType w:val="hybridMultilevel"/>
    <w:tmpl w:val="608A002E"/>
    <w:lvl w:ilvl="0" w:tplc="3692D960">
      <w:start w:val="1"/>
      <w:numFmt w:val="bullet"/>
      <w:lvlText w:val="•"/>
      <w:lvlJc w:val="left"/>
      <w:pPr>
        <w:ind w:left="1080" w:hanging="360"/>
      </w:pPr>
      <w:rPr>
        <w:rFonts w:ascii="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C4345A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DBD6DD9"/>
    <w:multiLevelType w:val="hybridMultilevel"/>
    <w:tmpl w:val="87B6C0E0"/>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32B27E4"/>
    <w:multiLevelType w:val="hybridMultilevel"/>
    <w:tmpl w:val="386CE1EA"/>
    <w:lvl w:ilvl="0" w:tplc="3692D960">
      <w:start w:val="1"/>
      <w:numFmt w:val="bullet"/>
      <w:lvlText w:val="•"/>
      <w:lvlJc w:val="left"/>
      <w:pPr>
        <w:ind w:left="360" w:hanging="360"/>
      </w:pPr>
      <w:rPr>
        <w:rFonts w:ascii="Arial"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4EC0B5D"/>
    <w:multiLevelType w:val="hybridMultilevel"/>
    <w:tmpl w:val="552CE49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574742D"/>
    <w:multiLevelType w:val="hybridMultilevel"/>
    <w:tmpl w:val="116A6BF0"/>
    <w:lvl w:ilvl="0" w:tplc="66429234">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2B4837"/>
    <w:multiLevelType w:val="hybridMultilevel"/>
    <w:tmpl w:val="3AAC354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E42267E"/>
    <w:multiLevelType w:val="hybridMultilevel"/>
    <w:tmpl w:val="C7FA4E84"/>
    <w:lvl w:ilvl="0" w:tplc="881077D0">
      <w:start w:val="1"/>
      <w:numFmt w:val="bullet"/>
      <w:lvlText w:val="•"/>
      <w:lvlJc w:val="left"/>
      <w:pPr>
        <w:tabs>
          <w:tab w:val="num" w:pos="360"/>
        </w:tabs>
        <w:ind w:left="360" w:hanging="360"/>
      </w:pPr>
      <w:rPr>
        <w:rFonts w:ascii="Arial" w:hAnsi="Arial" w:hint="default"/>
      </w:rPr>
    </w:lvl>
    <w:lvl w:ilvl="1" w:tplc="D0D04226">
      <w:start w:val="1"/>
      <w:numFmt w:val="bullet"/>
      <w:lvlText w:val="•"/>
      <w:lvlJc w:val="left"/>
      <w:pPr>
        <w:tabs>
          <w:tab w:val="num" w:pos="1080"/>
        </w:tabs>
        <w:ind w:left="1080" w:hanging="360"/>
      </w:pPr>
      <w:rPr>
        <w:rFonts w:ascii="Arial" w:hAnsi="Arial" w:hint="default"/>
      </w:rPr>
    </w:lvl>
    <w:lvl w:ilvl="2" w:tplc="3AC8868C" w:tentative="1">
      <w:start w:val="1"/>
      <w:numFmt w:val="bullet"/>
      <w:lvlText w:val="•"/>
      <w:lvlJc w:val="left"/>
      <w:pPr>
        <w:tabs>
          <w:tab w:val="num" w:pos="1800"/>
        </w:tabs>
        <w:ind w:left="1800" w:hanging="360"/>
      </w:pPr>
      <w:rPr>
        <w:rFonts w:ascii="Arial" w:hAnsi="Arial" w:hint="default"/>
      </w:rPr>
    </w:lvl>
    <w:lvl w:ilvl="3" w:tplc="3E7C6FAA" w:tentative="1">
      <w:start w:val="1"/>
      <w:numFmt w:val="bullet"/>
      <w:lvlText w:val="•"/>
      <w:lvlJc w:val="left"/>
      <w:pPr>
        <w:tabs>
          <w:tab w:val="num" w:pos="2520"/>
        </w:tabs>
        <w:ind w:left="2520" w:hanging="360"/>
      </w:pPr>
      <w:rPr>
        <w:rFonts w:ascii="Arial" w:hAnsi="Arial" w:hint="default"/>
      </w:rPr>
    </w:lvl>
    <w:lvl w:ilvl="4" w:tplc="53EABECA" w:tentative="1">
      <w:start w:val="1"/>
      <w:numFmt w:val="bullet"/>
      <w:lvlText w:val="•"/>
      <w:lvlJc w:val="left"/>
      <w:pPr>
        <w:tabs>
          <w:tab w:val="num" w:pos="3240"/>
        </w:tabs>
        <w:ind w:left="3240" w:hanging="360"/>
      </w:pPr>
      <w:rPr>
        <w:rFonts w:ascii="Arial" w:hAnsi="Arial" w:hint="default"/>
      </w:rPr>
    </w:lvl>
    <w:lvl w:ilvl="5" w:tplc="DF30AFAE" w:tentative="1">
      <w:start w:val="1"/>
      <w:numFmt w:val="bullet"/>
      <w:lvlText w:val="•"/>
      <w:lvlJc w:val="left"/>
      <w:pPr>
        <w:tabs>
          <w:tab w:val="num" w:pos="3960"/>
        </w:tabs>
        <w:ind w:left="3960" w:hanging="360"/>
      </w:pPr>
      <w:rPr>
        <w:rFonts w:ascii="Arial" w:hAnsi="Arial" w:hint="default"/>
      </w:rPr>
    </w:lvl>
    <w:lvl w:ilvl="6" w:tplc="1D1C1F12" w:tentative="1">
      <w:start w:val="1"/>
      <w:numFmt w:val="bullet"/>
      <w:lvlText w:val="•"/>
      <w:lvlJc w:val="left"/>
      <w:pPr>
        <w:tabs>
          <w:tab w:val="num" w:pos="4680"/>
        </w:tabs>
        <w:ind w:left="4680" w:hanging="360"/>
      </w:pPr>
      <w:rPr>
        <w:rFonts w:ascii="Arial" w:hAnsi="Arial" w:hint="default"/>
      </w:rPr>
    </w:lvl>
    <w:lvl w:ilvl="7" w:tplc="3940DA58" w:tentative="1">
      <w:start w:val="1"/>
      <w:numFmt w:val="bullet"/>
      <w:lvlText w:val="•"/>
      <w:lvlJc w:val="left"/>
      <w:pPr>
        <w:tabs>
          <w:tab w:val="num" w:pos="5400"/>
        </w:tabs>
        <w:ind w:left="5400" w:hanging="360"/>
      </w:pPr>
      <w:rPr>
        <w:rFonts w:ascii="Arial" w:hAnsi="Arial" w:hint="default"/>
      </w:rPr>
    </w:lvl>
    <w:lvl w:ilvl="8" w:tplc="1A741740"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48757E72"/>
    <w:multiLevelType w:val="hybridMultilevel"/>
    <w:tmpl w:val="A0DED6DE"/>
    <w:lvl w:ilvl="0" w:tplc="40090009">
      <w:start w:val="1"/>
      <w:numFmt w:val="bullet"/>
      <w:lvlText w:val=""/>
      <w:lvlJc w:val="left"/>
      <w:pPr>
        <w:tabs>
          <w:tab w:val="num" w:pos="360"/>
        </w:tabs>
        <w:ind w:left="360" w:hanging="360"/>
      </w:pPr>
      <w:rPr>
        <w:rFonts w:ascii="Wingdings" w:hAnsi="Wingdings" w:hint="default"/>
      </w:rPr>
    </w:lvl>
    <w:lvl w:ilvl="1" w:tplc="EE1E8D70" w:tentative="1">
      <w:start w:val="1"/>
      <w:numFmt w:val="bullet"/>
      <w:lvlText w:val=""/>
      <w:lvlJc w:val="left"/>
      <w:pPr>
        <w:tabs>
          <w:tab w:val="num" w:pos="1080"/>
        </w:tabs>
        <w:ind w:left="1080" w:hanging="360"/>
      </w:pPr>
      <w:rPr>
        <w:rFonts w:ascii="Wingdings" w:hAnsi="Wingdings" w:hint="default"/>
      </w:rPr>
    </w:lvl>
    <w:lvl w:ilvl="2" w:tplc="9F2E2A3E" w:tentative="1">
      <w:start w:val="1"/>
      <w:numFmt w:val="bullet"/>
      <w:lvlText w:val=""/>
      <w:lvlJc w:val="left"/>
      <w:pPr>
        <w:tabs>
          <w:tab w:val="num" w:pos="1800"/>
        </w:tabs>
        <w:ind w:left="1800" w:hanging="360"/>
      </w:pPr>
      <w:rPr>
        <w:rFonts w:ascii="Wingdings" w:hAnsi="Wingdings" w:hint="default"/>
      </w:rPr>
    </w:lvl>
    <w:lvl w:ilvl="3" w:tplc="01A67F84" w:tentative="1">
      <w:start w:val="1"/>
      <w:numFmt w:val="bullet"/>
      <w:lvlText w:val=""/>
      <w:lvlJc w:val="left"/>
      <w:pPr>
        <w:tabs>
          <w:tab w:val="num" w:pos="2520"/>
        </w:tabs>
        <w:ind w:left="2520" w:hanging="360"/>
      </w:pPr>
      <w:rPr>
        <w:rFonts w:ascii="Wingdings" w:hAnsi="Wingdings" w:hint="default"/>
      </w:rPr>
    </w:lvl>
    <w:lvl w:ilvl="4" w:tplc="7FE29BD6" w:tentative="1">
      <w:start w:val="1"/>
      <w:numFmt w:val="bullet"/>
      <w:lvlText w:val=""/>
      <w:lvlJc w:val="left"/>
      <w:pPr>
        <w:tabs>
          <w:tab w:val="num" w:pos="3240"/>
        </w:tabs>
        <w:ind w:left="3240" w:hanging="360"/>
      </w:pPr>
      <w:rPr>
        <w:rFonts w:ascii="Wingdings" w:hAnsi="Wingdings" w:hint="default"/>
      </w:rPr>
    </w:lvl>
    <w:lvl w:ilvl="5" w:tplc="0AE412C8" w:tentative="1">
      <w:start w:val="1"/>
      <w:numFmt w:val="bullet"/>
      <w:lvlText w:val=""/>
      <w:lvlJc w:val="left"/>
      <w:pPr>
        <w:tabs>
          <w:tab w:val="num" w:pos="3960"/>
        </w:tabs>
        <w:ind w:left="3960" w:hanging="360"/>
      </w:pPr>
      <w:rPr>
        <w:rFonts w:ascii="Wingdings" w:hAnsi="Wingdings" w:hint="default"/>
      </w:rPr>
    </w:lvl>
    <w:lvl w:ilvl="6" w:tplc="EE340624" w:tentative="1">
      <w:start w:val="1"/>
      <w:numFmt w:val="bullet"/>
      <w:lvlText w:val=""/>
      <w:lvlJc w:val="left"/>
      <w:pPr>
        <w:tabs>
          <w:tab w:val="num" w:pos="4680"/>
        </w:tabs>
        <w:ind w:left="4680" w:hanging="360"/>
      </w:pPr>
      <w:rPr>
        <w:rFonts w:ascii="Wingdings" w:hAnsi="Wingdings" w:hint="default"/>
      </w:rPr>
    </w:lvl>
    <w:lvl w:ilvl="7" w:tplc="14A4477A" w:tentative="1">
      <w:start w:val="1"/>
      <w:numFmt w:val="bullet"/>
      <w:lvlText w:val=""/>
      <w:lvlJc w:val="left"/>
      <w:pPr>
        <w:tabs>
          <w:tab w:val="num" w:pos="5400"/>
        </w:tabs>
        <w:ind w:left="5400" w:hanging="360"/>
      </w:pPr>
      <w:rPr>
        <w:rFonts w:ascii="Wingdings" w:hAnsi="Wingdings" w:hint="default"/>
      </w:rPr>
    </w:lvl>
    <w:lvl w:ilvl="8" w:tplc="7D1E6AD2"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D1C6445"/>
    <w:multiLevelType w:val="hybridMultilevel"/>
    <w:tmpl w:val="AB36E91C"/>
    <w:lvl w:ilvl="0" w:tplc="4009000B">
      <w:start w:val="1"/>
      <w:numFmt w:val="bullet"/>
      <w:lvlText w:val=""/>
      <w:lvlJc w:val="left"/>
      <w:pPr>
        <w:tabs>
          <w:tab w:val="num" w:pos="360"/>
        </w:tabs>
        <w:ind w:left="360" w:hanging="360"/>
      </w:pPr>
      <w:rPr>
        <w:rFonts w:ascii="Wingdings" w:hAnsi="Wingdings" w:hint="default"/>
      </w:rPr>
    </w:lvl>
    <w:lvl w:ilvl="1" w:tplc="FFFFFFFF">
      <w:numFmt w:val="bullet"/>
      <w:lvlText w:val="•"/>
      <w:lvlJc w:val="left"/>
      <w:pPr>
        <w:tabs>
          <w:tab w:val="num" w:pos="1080"/>
        </w:tabs>
        <w:ind w:left="1080" w:hanging="360"/>
      </w:pPr>
      <w:rPr>
        <w:rFonts w:ascii="Arial" w:hAnsi="Aria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5537782C"/>
    <w:multiLevelType w:val="hybridMultilevel"/>
    <w:tmpl w:val="BD4695DA"/>
    <w:lvl w:ilvl="0" w:tplc="4009000B">
      <w:start w:val="1"/>
      <w:numFmt w:val="bullet"/>
      <w:lvlText w:val=""/>
      <w:lvlJc w:val="left"/>
      <w:pPr>
        <w:tabs>
          <w:tab w:val="num" w:pos="720"/>
        </w:tabs>
        <w:ind w:left="720" w:hanging="360"/>
      </w:pPr>
      <w:rPr>
        <w:rFonts w:ascii="Wingdings" w:hAnsi="Wingdings" w:hint="default"/>
      </w:rPr>
    </w:lvl>
    <w:lvl w:ilvl="1" w:tplc="F1F0093E">
      <w:numFmt w:val="bullet"/>
      <w:lvlText w:val="•"/>
      <w:lvlJc w:val="left"/>
      <w:pPr>
        <w:tabs>
          <w:tab w:val="num" w:pos="1440"/>
        </w:tabs>
        <w:ind w:left="1440" w:hanging="360"/>
      </w:pPr>
      <w:rPr>
        <w:rFonts w:ascii="Arial" w:hAnsi="Arial" w:hint="default"/>
      </w:rPr>
    </w:lvl>
    <w:lvl w:ilvl="2" w:tplc="11BEEEB2" w:tentative="1">
      <w:start w:val="1"/>
      <w:numFmt w:val="bullet"/>
      <w:lvlText w:val="•"/>
      <w:lvlJc w:val="left"/>
      <w:pPr>
        <w:tabs>
          <w:tab w:val="num" w:pos="2160"/>
        </w:tabs>
        <w:ind w:left="2160" w:hanging="360"/>
      </w:pPr>
      <w:rPr>
        <w:rFonts w:ascii="Arial" w:hAnsi="Arial" w:hint="default"/>
      </w:rPr>
    </w:lvl>
    <w:lvl w:ilvl="3" w:tplc="D1683254" w:tentative="1">
      <w:start w:val="1"/>
      <w:numFmt w:val="bullet"/>
      <w:lvlText w:val="•"/>
      <w:lvlJc w:val="left"/>
      <w:pPr>
        <w:tabs>
          <w:tab w:val="num" w:pos="2880"/>
        </w:tabs>
        <w:ind w:left="2880" w:hanging="360"/>
      </w:pPr>
      <w:rPr>
        <w:rFonts w:ascii="Arial" w:hAnsi="Arial" w:hint="default"/>
      </w:rPr>
    </w:lvl>
    <w:lvl w:ilvl="4" w:tplc="21B0E356" w:tentative="1">
      <w:start w:val="1"/>
      <w:numFmt w:val="bullet"/>
      <w:lvlText w:val="•"/>
      <w:lvlJc w:val="left"/>
      <w:pPr>
        <w:tabs>
          <w:tab w:val="num" w:pos="3600"/>
        </w:tabs>
        <w:ind w:left="3600" w:hanging="360"/>
      </w:pPr>
      <w:rPr>
        <w:rFonts w:ascii="Arial" w:hAnsi="Arial" w:hint="default"/>
      </w:rPr>
    </w:lvl>
    <w:lvl w:ilvl="5" w:tplc="DE88C970" w:tentative="1">
      <w:start w:val="1"/>
      <w:numFmt w:val="bullet"/>
      <w:lvlText w:val="•"/>
      <w:lvlJc w:val="left"/>
      <w:pPr>
        <w:tabs>
          <w:tab w:val="num" w:pos="4320"/>
        </w:tabs>
        <w:ind w:left="4320" w:hanging="360"/>
      </w:pPr>
      <w:rPr>
        <w:rFonts w:ascii="Arial" w:hAnsi="Arial" w:hint="default"/>
      </w:rPr>
    </w:lvl>
    <w:lvl w:ilvl="6" w:tplc="568E0480" w:tentative="1">
      <w:start w:val="1"/>
      <w:numFmt w:val="bullet"/>
      <w:lvlText w:val="•"/>
      <w:lvlJc w:val="left"/>
      <w:pPr>
        <w:tabs>
          <w:tab w:val="num" w:pos="5040"/>
        </w:tabs>
        <w:ind w:left="5040" w:hanging="360"/>
      </w:pPr>
      <w:rPr>
        <w:rFonts w:ascii="Arial" w:hAnsi="Arial" w:hint="default"/>
      </w:rPr>
    </w:lvl>
    <w:lvl w:ilvl="7" w:tplc="147AF190" w:tentative="1">
      <w:start w:val="1"/>
      <w:numFmt w:val="bullet"/>
      <w:lvlText w:val="•"/>
      <w:lvlJc w:val="left"/>
      <w:pPr>
        <w:tabs>
          <w:tab w:val="num" w:pos="5760"/>
        </w:tabs>
        <w:ind w:left="5760" w:hanging="360"/>
      </w:pPr>
      <w:rPr>
        <w:rFonts w:ascii="Arial" w:hAnsi="Arial" w:hint="default"/>
      </w:rPr>
    </w:lvl>
    <w:lvl w:ilvl="8" w:tplc="B92A142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7D26533"/>
    <w:multiLevelType w:val="hybridMultilevel"/>
    <w:tmpl w:val="A31CEC90"/>
    <w:lvl w:ilvl="0" w:tplc="3692D96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3C43BE"/>
    <w:multiLevelType w:val="hybridMultilevel"/>
    <w:tmpl w:val="1166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686A87"/>
    <w:multiLevelType w:val="hybridMultilevel"/>
    <w:tmpl w:val="0A3843CA"/>
    <w:lvl w:ilvl="0" w:tplc="40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7213048"/>
    <w:multiLevelType w:val="hybridMultilevel"/>
    <w:tmpl w:val="A7FE325A"/>
    <w:lvl w:ilvl="0" w:tplc="66429234">
      <w:start w:val="1"/>
      <w:numFmt w:val="decimal"/>
      <w:lvlText w:val="%1."/>
      <w:lvlJc w:val="left"/>
      <w:pPr>
        <w:tabs>
          <w:tab w:val="num" w:pos="720"/>
        </w:tabs>
        <w:ind w:left="720" w:hanging="360"/>
      </w:pPr>
      <w:rPr>
        <w:b/>
        <w:bCs/>
      </w:rPr>
    </w:lvl>
    <w:lvl w:ilvl="1" w:tplc="F52084D2" w:tentative="1">
      <w:start w:val="1"/>
      <w:numFmt w:val="decimal"/>
      <w:lvlText w:val="%2)"/>
      <w:lvlJc w:val="left"/>
      <w:pPr>
        <w:tabs>
          <w:tab w:val="num" w:pos="1440"/>
        </w:tabs>
        <w:ind w:left="1440" w:hanging="360"/>
      </w:pPr>
    </w:lvl>
    <w:lvl w:ilvl="2" w:tplc="04404BEA" w:tentative="1">
      <w:start w:val="1"/>
      <w:numFmt w:val="decimal"/>
      <w:lvlText w:val="%3)"/>
      <w:lvlJc w:val="left"/>
      <w:pPr>
        <w:tabs>
          <w:tab w:val="num" w:pos="2160"/>
        </w:tabs>
        <w:ind w:left="2160" w:hanging="360"/>
      </w:pPr>
    </w:lvl>
    <w:lvl w:ilvl="3" w:tplc="D7429DEC" w:tentative="1">
      <w:start w:val="1"/>
      <w:numFmt w:val="decimal"/>
      <w:lvlText w:val="%4)"/>
      <w:lvlJc w:val="left"/>
      <w:pPr>
        <w:tabs>
          <w:tab w:val="num" w:pos="2880"/>
        </w:tabs>
        <w:ind w:left="2880" w:hanging="360"/>
      </w:pPr>
    </w:lvl>
    <w:lvl w:ilvl="4" w:tplc="D110DBD8" w:tentative="1">
      <w:start w:val="1"/>
      <w:numFmt w:val="decimal"/>
      <w:lvlText w:val="%5)"/>
      <w:lvlJc w:val="left"/>
      <w:pPr>
        <w:tabs>
          <w:tab w:val="num" w:pos="3600"/>
        </w:tabs>
        <w:ind w:left="3600" w:hanging="360"/>
      </w:pPr>
    </w:lvl>
    <w:lvl w:ilvl="5" w:tplc="943A0C16" w:tentative="1">
      <w:start w:val="1"/>
      <w:numFmt w:val="decimal"/>
      <w:lvlText w:val="%6)"/>
      <w:lvlJc w:val="left"/>
      <w:pPr>
        <w:tabs>
          <w:tab w:val="num" w:pos="4320"/>
        </w:tabs>
        <w:ind w:left="4320" w:hanging="360"/>
      </w:pPr>
    </w:lvl>
    <w:lvl w:ilvl="6" w:tplc="F7726BD2" w:tentative="1">
      <w:start w:val="1"/>
      <w:numFmt w:val="decimal"/>
      <w:lvlText w:val="%7)"/>
      <w:lvlJc w:val="left"/>
      <w:pPr>
        <w:tabs>
          <w:tab w:val="num" w:pos="5040"/>
        </w:tabs>
        <w:ind w:left="5040" w:hanging="360"/>
      </w:pPr>
    </w:lvl>
    <w:lvl w:ilvl="7" w:tplc="F544CB28" w:tentative="1">
      <w:start w:val="1"/>
      <w:numFmt w:val="decimal"/>
      <w:lvlText w:val="%8)"/>
      <w:lvlJc w:val="left"/>
      <w:pPr>
        <w:tabs>
          <w:tab w:val="num" w:pos="5760"/>
        </w:tabs>
        <w:ind w:left="5760" w:hanging="360"/>
      </w:pPr>
    </w:lvl>
    <w:lvl w:ilvl="8" w:tplc="43BCDC3A" w:tentative="1">
      <w:start w:val="1"/>
      <w:numFmt w:val="decimal"/>
      <w:lvlText w:val="%9)"/>
      <w:lvlJc w:val="left"/>
      <w:pPr>
        <w:tabs>
          <w:tab w:val="num" w:pos="6480"/>
        </w:tabs>
        <w:ind w:left="6480" w:hanging="360"/>
      </w:pPr>
    </w:lvl>
  </w:abstractNum>
  <w:abstractNum w:abstractNumId="27" w15:restartNumberingAfterBreak="0">
    <w:nsid w:val="6A9A748F"/>
    <w:multiLevelType w:val="hybridMultilevel"/>
    <w:tmpl w:val="73087B94"/>
    <w:lvl w:ilvl="0" w:tplc="3692D960">
      <w:start w:val="1"/>
      <w:numFmt w:val="bullet"/>
      <w:lvlText w:val="•"/>
      <w:lvlJc w:val="left"/>
      <w:pPr>
        <w:tabs>
          <w:tab w:val="num" w:pos="720"/>
        </w:tabs>
        <w:ind w:left="720" w:hanging="360"/>
      </w:pPr>
      <w:rPr>
        <w:rFonts w:ascii="Arial" w:hAnsi="Arial" w:hint="default"/>
      </w:rPr>
    </w:lvl>
    <w:lvl w:ilvl="1" w:tplc="28640DDC" w:tentative="1">
      <w:start w:val="1"/>
      <w:numFmt w:val="bullet"/>
      <w:lvlText w:val="•"/>
      <w:lvlJc w:val="left"/>
      <w:pPr>
        <w:tabs>
          <w:tab w:val="num" w:pos="1440"/>
        </w:tabs>
        <w:ind w:left="1440" w:hanging="360"/>
      </w:pPr>
      <w:rPr>
        <w:rFonts w:ascii="Arial" w:hAnsi="Arial" w:hint="default"/>
      </w:rPr>
    </w:lvl>
    <w:lvl w:ilvl="2" w:tplc="EC70215C" w:tentative="1">
      <w:start w:val="1"/>
      <w:numFmt w:val="bullet"/>
      <w:lvlText w:val="•"/>
      <w:lvlJc w:val="left"/>
      <w:pPr>
        <w:tabs>
          <w:tab w:val="num" w:pos="2160"/>
        </w:tabs>
        <w:ind w:left="2160" w:hanging="360"/>
      </w:pPr>
      <w:rPr>
        <w:rFonts w:ascii="Arial" w:hAnsi="Arial" w:hint="default"/>
      </w:rPr>
    </w:lvl>
    <w:lvl w:ilvl="3" w:tplc="27ECE896" w:tentative="1">
      <w:start w:val="1"/>
      <w:numFmt w:val="bullet"/>
      <w:lvlText w:val="•"/>
      <w:lvlJc w:val="left"/>
      <w:pPr>
        <w:tabs>
          <w:tab w:val="num" w:pos="2880"/>
        </w:tabs>
        <w:ind w:left="2880" w:hanging="360"/>
      </w:pPr>
      <w:rPr>
        <w:rFonts w:ascii="Arial" w:hAnsi="Arial" w:hint="default"/>
      </w:rPr>
    </w:lvl>
    <w:lvl w:ilvl="4" w:tplc="80585676" w:tentative="1">
      <w:start w:val="1"/>
      <w:numFmt w:val="bullet"/>
      <w:lvlText w:val="•"/>
      <w:lvlJc w:val="left"/>
      <w:pPr>
        <w:tabs>
          <w:tab w:val="num" w:pos="3600"/>
        </w:tabs>
        <w:ind w:left="3600" w:hanging="360"/>
      </w:pPr>
      <w:rPr>
        <w:rFonts w:ascii="Arial" w:hAnsi="Arial" w:hint="default"/>
      </w:rPr>
    </w:lvl>
    <w:lvl w:ilvl="5" w:tplc="6B18000A" w:tentative="1">
      <w:start w:val="1"/>
      <w:numFmt w:val="bullet"/>
      <w:lvlText w:val="•"/>
      <w:lvlJc w:val="left"/>
      <w:pPr>
        <w:tabs>
          <w:tab w:val="num" w:pos="4320"/>
        </w:tabs>
        <w:ind w:left="4320" w:hanging="360"/>
      </w:pPr>
      <w:rPr>
        <w:rFonts w:ascii="Arial" w:hAnsi="Arial" w:hint="default"/>
      </w:rPr>
    </w:lvl>
    <w:lvl w:ilvl="6" w:tplc="C8E0AD6C" w:tentative="1">
      <w:start w:val="1"/>
      <w:numFmt w:val="bullet"/>
      <w:lvlText w:val="•"/>
      <w:lvlJc w:val="left"/>
      <w:pPr>
        <w:tabs>
          <w:tab w:val="num" w:pos="5040"/>
        </w:tabs>
        <w:ind w:left="5040" w:hanging="360"/>
      </w:pPr>
      <w:rPr>
        <w:rFonts w:ascii="Arial" w:hAnsi="Arial" w:hint="default"/>
      </w:rPr>
    </w:lvl>
    <w:lvl w:ilvl="7" w:tplc="97005E3E" w:tentative="1">
      <w:start w:val="1"/>
      <w:numFmt w:val="bullet"/>
      <w:lvlText w:val="•"/>
      <w:lvlJc w:val="left"/>
      <w:pPr>
        <w:tabs>
          <w:tab w:val="num" w:pos="5760"/>
        </w:tabs>
        <w:ind w:left="5760" w:hanging="360"/>
      </w:pPr>
      <w:rPr>
        <w:rFonts w:ascii="Arial" w:hAnsi="Arial" w:hint="default"/>
      </w:rPr>
    </w:lvl>
    <w:lvl w:ilvl="8" w:tplc="E480B4B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B027088"/>
    <w:multiLevelType w:val="hybridMultilevel"/>
    <w:tmpl w:val="D6B21D04"/>
    <w:lvl w:ilvl="0" w:tplc="AB30D8AC">
      <w:start w:val="1"/>
      <w:numFmt w:val="bullet"/>
      <w:lvlText w:val="•"/>
      <w:lvlJc w:val="left"/>
      <w:pPr>
        <w:ind w:left="360" w:hanging="360"/>
      </w:pPr>
      <w:rPr>
        <w:rFonts w:ascii="Arial"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2EB7D3B"/>
    <w:multiLevelType w:val="hybridMultilevel"/>
    <w:tmpl w:val="794CD476"/>
    <w:lvl w:ilvl="0" w:tplc="EB7A67C2">
      <w:start w:val="1"/>
      <w:numFmt w:val="bullet"/>
      <w:lvlText w:val="•"/>
      <w:lvlJc w:val="left"/>
      <w:pPr>
        <w:tabs>
          <w:tab w:val="num" w:pos="720"/>
        </w:tabs>
        <w:ind w:left="720" w:hanging="360"/>
      </w:pPr>
      <w:rPr>
        <w:rFonts w:ascii="Arial" w:hAnsi="Arial" w:hint="default"/>
      </w:rPr>
    </w:lvl>
    <w:lvl w:ilvl="1" w:tplc="F5DEE8E6" w:tentative="1">
      <w:start w:val="1"/>
      <w:numFmt w:val="bullet"/>
      <w:lvlText w:val="•"/>
      <w:lvlJc w:val="left"/>
      <w:pPr>
        <w:tabs>
          <w:tab w:val="num" w:pos="1440"/>
        </w:tabs>
        <w:ind w:left="1440" w:hanging="360"/>
      </w:pPr>
      <w:rPr>
        <w:rFonts w:ascii="Arial" w:hAnsi="Arial" w:hint="default"/>
      </w:rPr>
    </w:lvl>
    <w:lvl w:ilvl="2" w:tplc="491045DC" w:tentative="1">
      <w:start w:val="1"/>
      <w:numFmt w:val="bullet"/>
      <w:lvlText w:val="•"/>
      <w:lvlJc w:val="left"/>
      <w:pPr>
        <w:tabs>
          <w:tab w:val="num" w:pos="2160"/>
        </w:tabs>
        <w:ind w:left="2160" w:hanging="360"/>
      </w:pPr>
      <w:rPr>
        <w:rFonts w:ascii="Arial" w:hAnsi="Arial" w:hint="default"/>
      </w:rPr>
    </w:lvl>
    <w:lvl w:ilvl="3" w:tplc="69AE8EA4" w:tentative="1">
      <w:start w:val="1"/>
      <w:numFmt w:val="bullet"/>
      <w:lvlText w:val="•"/>
      <w:lvlJc w:val="left"/>
      <w:pPr>
        <w:tabs>
          <w:tab w:val="num" w:pos="2880"/>
        </w:tabs>
        <w:ind w:left="2880" w:hanging="360"/>
      </w:pPr>
      <w:rPr>
        <w:rFonts w:ascii="Arial" w:hAnsi="Arial" w:hint="default"/>
      </w:rPr>
    </w:lvl>
    <w:lvl w:ilvl="4" w:tplc="8BE0A288" w:tentative="1">
      <w:start w:val="1"/>
      <w:numFmt w:val="bullet"/>
      <w:lvlText w:val="•"/>
      <w:lvlJc w:val="left"/>
      <w:pPr>
        <w:tabs>
          <w:tab w:val="num" w:pos="3600"/>
        </w:tabs>
        <w:ind w:left="3600" w:hanging="360"/>
      </w:pPr>
      <w:rPr>
        <w:rFonts w:ascii="Arial" w:hAnsi="Arial" w:hint="default"/>
      </w:rPr>
    </w:lvl>
    <w:lvl w:ilvl="5" w:tplc="BB44A66A" w:tentative="1">
      <w:start w:val="1"/>
      <w:numFmt w:val="bullet"/>
      <w:lvlText w:val="•"/>
      <w:lvlJc w:val="left"/>
      <w:pPr>
        <w:tabs>
          <w:tab w:val="num" w:pos="4320"/>
        </w:tabs>
        <w:ind w:left="4320" w:hanging="360"/>
      </w:pPr>
      <w:rPr>
        <w:rFonts w:ascii="Arial" w:hAnsi="Arial" w:hint="default"/>
      </w:rPr>
    </w:lvl>
    <w:lvl w:ilvl="6" w:tplc="A4302E02" w:tentative="1">
      <w:start w:val="1"/>
      <w:numFmt w:val="bullet"/>
      <w:lvlText w:val="•"/>
      <w:lvlJc w:val="left"/>
      <w:pPr>
        <w:tabs>
          <w:tab w:val="num" w:pos="5040"/>
        </w:tabs>
        <w:ind w:left="5040" w:hanging="360"/>
      </w:pPr>
      <w:rPr>
        <w:rFonts w:ascii="Arial" w:hAnsi="Arial" w:hint="default"/>
      </w:rPr>
    </w:lvl>
    <w:lvl w:ilvl="7" w:tplc="89F280DC" w:tentative="1">
      <w:start w:val="1"/>
      <w:numFmt w:val="bullet"/>
      <w:lvlText w:val="•"/>
      <w:lvlJc w:val="left"/>
      <w:pPr>
        <w:tabs>
          <w:tab w:val="num" w:pos="5760"/>
        </w:tabs>
        <w:ind w:left="5760" w:hanging="360"/>
      </w:pPr>
      <w:rPr>
        <w:rFonts w:ascii="Arial" w:hAnsi="Arial" w:hint="default"/>
      </w:rPr>
    </w:lvl>
    <w:lvl w:ilvl="8" w:tplc="E758BB4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7096706"/>
    <w:multiLevelType w:val="hybridMultilevel"/>
    <w:tmpl w:val="56AEAF7A"/>
    <w:lvl w:ilvl="0" w:tplc="FFFFFFFF">
      <w:start w:val="1"/>
      <w:numFmt w:val="decimal"/>
      <w:lvlText w:val="%1."/>
      <w:lvlJc w:val="left"/>
      <w:pPr>
        <w:tabs>
          <w:tab w:val="num" w:pos="720"/>
        </w:tabs>
        <w:ind w:left="720" w:hanging="360"/>
      </w:pPr>
      <w:rPr>
        <w:b/>
        <w:bCs/>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1" w15:restartNumberingAfterBreak="0">
    <w:nsid w:val="772E6CE1"/>
    <w:multiLevelType w:val="hybridMultilevel"/>
    <w:tmpl w:val="9C54AA08"/>
    <w:lvl w:ilvl="0" w:tplc="9C40CE40">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7C62841"/>
    <w:multiLevelType w:val="hybridMultilevel"/>
    <w:tmpl w:val="0270DCF6"/>
    <w:lvl w:ilvl="0" w:tplc="8DB4C300">
      <w:start w:val="1"/>
      <w:numFmt w:val="bullet"/>
      <w:lvlText w:val="•"/>
      <w:lvlJc w:val="left"/>
      <w:pPr>
        <w:tabs>
          <w:tab w:val="num" w:pos="720"/>
        </w:tabs>
        <w:ind w:left="720" w:hanging="360"/>
      </w:pPr>
      <w:rPr>
        <w:rFonts w:ascii="Arial" w:hAnsi="Arial" w:hint="default"/>
      </w:rPr>
    </w:lvl>
    <w:lvl w:ilvl="1" w:tplc="789C7E74" w:tentative="1">
      <w:start w:val="1"/>
      <w:numFmt w:val="bullet"/>
      <w:lvlText w:val="•"/>
      <w:lvlJc w:val="left"/>
      <w:pPr>
        <w:tabs>
          <w:tab w:val="num" w:pos="1440"/>
        </w:tabs>
        <w:ind w:left="1440" w:hanging="360"/>
      </w:pPr>
      <w:rPr>
        <w:rFonts w:ascii="Arial" w:hAnsi="Arial" w:hint="default"/>
      </w:rPr>
    </w:lvl>
    <w:lvl w:ilvl="2" w:tplc="866E88EA" w:tentative="1">
      <w:start w:val="1"/>
      <w:numFmt w:val="bullet"/>
      <w:lvlText w:val="•"/>
      <w:lvlJc w:val="left"/>
      <w:pPr>
        <w:tabs>
          <w:tab w:val="num" w:pos="2160"/>
        </w:tabs>
        <w:ind w:left="2160" w:hanging="360"/>
      </w:pPr>
      <w:rPr>
        <w:rFonts w:ascii="Arial" w:hAnsi="Arial" w:hint="default"/>
      </w:rPr>
    </w:lvl>
    <w:lvl w:ilvl="3" w:tplc="FF9232D6" w:tentative="1">
      <w:start w:val="1"/>
      <w:numFmt w:val="bullet"/>
      <w:lvlText w:val="•"/>
      <w:lvlJc w:val="left"/>
      <w:pPr>
        <w:tabs>
          <w:tab w:val="num" w:pos="2880"/>
        </w:tabs>
        <w:ind w:left="2880" w:hanging="360"/>
      </w:pPr>
      <w:rPr>
        <w:rFonts w:ascii="Arial" w:hAnsi="Arial" w:hint="default"/>
      </w:rPr>
    </w:lvl>
    <w:lvl w:ilvl="4" w:tplc="97F86984" w:tentative="1">
      <w:start w:val="1"/>
      <w:numFmt w:val="bullet"/>
      <w:lvlText w:val="•"/>
      <w:lvlJc w:val="left"/>
      <w:pPr>
        <w:tabs>
          <w:tab w:val="num" w:pos="3600"/>
        </w:tabs>
        <w:ind w:left="3600" w:hanging="360"/>
      </w:pPr>
      <w:rPr>
        <w:rFonts w:ascii="Arial" w:hAnsi="Arial" w:hint="default"/>
      </w:rPr>
    </w:lvl>
    <w:lvl w:ilvl="5" w:tplc="6CFA5438" w:tentative="1">
      <w:start w:val="1"/>
      <w:numFmt w:val="bullet"/>
      <w:lvlText w:val="•"/>
      <w:lvlJc w:val="left"/>
      <w:pPr>
        <w:tabs>
          <w:tab w:val="num" w:pos="4320"/>
        </w:tabs>
        <w:ind w:left="4320" w:hanging="360"/>
      </w:pPr>
      <w:rPr>
        <w:rFonts w:ascii="Arial" w:hAnsi="Arial" w:hint="default"/>
      </w:rPr>
    </w:lvl>
    <w:lvl w:ilvl="6" w:tplc="5E3A589C" w:tentative="1">
      <w:start w:val="1"/>
      <w:numFmt w:val="bullet"/>
      <w:lvlText w:val="•"/>
      <w:lvlJc w:val="left"/>
      <w:pPr>
        <w:tabs>
          <w:tab w:val="num" w:pos="5040"/>
        </w:tabs>
        <w:ind w:left="5040" w:hanging="360"/>
      </w:pPr>
      <w:rPr>
        <w:rFonts w:ascii="Arial" w:hAnsi="Arial" w:hint="default"/>
      </w:rPr>
    </w:lvl>
    <w:lvl w:ilvl="7" w:tplc="BFDE5E10" w:tentative="1">
      <w:start w:val="1"/>
      <w:numFmt w:val="bullet"/>
      <w:lvlText w:val="•"/>
      <w:lvlJc w:val="left"/>
      <w:pPr>
        <w:tabs>
          <w:tab w:val="num" w:pos="5760"/>
        </w:tabs>
        <w:ind w:left="5760" w:hanging="360"/>
      </w:pPr>
      <w:rPr>
        <w:rFonts w:ascii="Arial" w:hAnsi="Arial" w:hint="default"/>
      </w:rPr>
    </w:lvl>
    <w:lvl w:ilvl="8" w:tplc="1424E9F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8DA24DF"/>
    <w:multiLevelType w:val="hybridMultilevel"/>
    <w:tmpl w:val="42225E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1846DA"/>
    <w:multiLevelType w:val="hybridMultilevel"/>
    <w:tmpl w:val="9C5C18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90521776">
    <w:abstractNumId w:val="13"/>
  </w:num>
  <w:num w:numId="2" w16cid:durableId="609050603">
    <w:abstractNumId w:val="1"/>
  </w:num>
  <w:num w:numId="3" w16cid:durableId="183979274">
    <w:abstractNumId w:val="18"/>
  </w:num>
  <w:num w:numId="4" w16cid:durableId="835848027">
    <w:abstractNumId w:val="31"/>
  </w:num>
  <w:num w:numId="5" w16cid:durableId="434714675">
    <w:abstractNumId w:val="3"/>
  </w:num>
  <w:num w:numId="6" w16cid:durableId="642387011">
    <w:abstractNumId w:val="8"/>
  </w:num>
  <w:num w:numId="7" w16cid:durableId="2048875395">
    <w:abstractNumId w:val="9"/>
  </w:num>
  <w:num w:numId="8" w16cid:durableId="842159648">
    <w:abstractNumId w:val="2"/>
  </w:num>
  <w:num w:numId="9" w16cid:durableId="769550067">
    <w:abstractNumId w:val="10"/>
  </w:num>
  <w:num w:numId="10" w16cid:durableId="261887546">
    <w:abstractNumId w:val="24"/>
  </w:num>
  <w:num w:numId="11" w16cid:durableId="1552302168">
    <w:abstractNumId w:val="11"/>
  </w:num>
  <w:num w:numId="12" w16cid:durableId="2040543479">
    <w:abstractNumId w:val="6"/>
  </w:num>
  <w:num w:numId="13" w16cid:durableId="395784454">
    <w:abstractNumId w:val="26"/>
  </w:num>
  <w:num w:numId="14" w16cid:durableId="120149432">
    <w:abstractNumId w:val="27"/>
  </w:num>
  <w:num w:numId="15" w16cid:durableId="149175926">
    <w:abstractNumId w:val="4"/>
  </w:num>
  <w:num w:numId="16" w16cid:durableId="1191138737">
    <w:abstractNumId w:val="22"/>
  </w:num>
  <w:num w:numId="17" w16cid:durableId="1000697607">
    <w:abstractNumId w:val="15"/>
  </w:num>
  <w:num w:numId="18" w16cid:durableId="804395967">
    <w:abstractNumId w:val="32"/>
  </w:num>
  <w:num w:numId="19" w16cid:durableId="779104930">
    <w:abstractNumId w:val="19"/>
  </w:num>
  <w:num w:numId="20" w16cid:durableId="267467055">
    <w:abstractNumId w:val="29"/>
  </w:num>
  <w:num w:numId="21" w16cid:durableId="633873553">
    <w:abstractNumId w:val="30"/>
  </w:num>
  <w:num w:numId="22" w16cid:durableId="947195093">
    <w:abstractNumId w:val="17"/>
  </w:num>
  <w:num w:numId="23" w16cid:durableId="1730882255">
    <w:abstractNumId w:val="33"/>
  </w:num>
  <w:num w:numId="24" w16cid:durableId="1787043542">
    <w:abstractNumId w:val="14"/>
  </w:num>
  <w:num w:numId="25" w16cid:durableId="1812559121">
    <w:abstractNumId w:val="23"/>
  </w:num>
  <w:num w:numId="26" w16cid:durableId="873735671">
    <w:abstractNumId w:val="16"/>
  </w:num>
  <w:num w:numId="27" w16cid:durableId="822046946">
    <w:abstractNumId w:val="12"/>
  </w:num>
  <w:num w:numId="28" w16cid:durableId="881747403">
    <w:abstractNumId w:val="20"/>
  </w:num>
  <w:num w:numId="29" w16cid:durableId="47805824">
    <w:abstractNumId w:val="7"/>
  </w:num>
  <w:num w:numId="30" w16cid:durableId="1354919466">
    <w:abstractNumId w:val="5"/>
  </w:num>
  <w:num w:numId="31" w16cid:durableId="1736733829">
    <w:abstractNumId w:val="21"/>
  </w:num>
  <w:num w:numId="32" w16cid:durableId="262228869">
    <w:abstractNumId w:val="25"/>
  </w:num>
  <w:num w:numId="33" w16cid:durableId="1644657671">
    <w:abstractNumId w:val="28"/>
  </w:num>
  <w:num w:numId="34" w16cid:durableId="1810324962">
    <w:abstractNumId w:val="34"/>
  </w:num>
  <w:num w:numId="35" w16cid:durableId="1535074957">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71"/>
    <w:rsid w:val="00027DBD"/>
    <w:rsid w:val="00032086"/>
    <w:rsid w:val="00046EAE"/>
    <w:rsid w:val="00083EC8"/>
    <w:rsid w:val="0009162E"/>
    <w:rsid w:val="000B702D"/>
    <w:rsid w:val="001024D8"/>
    <w:rsid w:val="00121AAF"/>
    <w:rsid w:val="00131224"/>
    <w:rsid w:val="001520FF"/>
    <w:rsid w:val="001659CE"/>
    <w:rsid w:val="0016631E"/>
    <w:rsid w:val="0018601E"/>
    <w:rsid w:val="001C50AC"/>
    <w:rsid w:val="001F7E30"/>
    <w:rsid w:val="00206EB2"/>
    <w:rsid w:val="002623B4"/>
    <w:rsid w:val="002D73D4"/>
    <w:rsid w:val="00336092"/>
    <w:rsid w:val="00415F0C"/>
    <w:rsid w:val="004226EB"/>
    <w:rsid w:val="00437A12"/>
    <w:rsid w:val="00446BCE"/>
    <w:rsid w:val="004C303F"/>
    <w:rsid w:val="004E073F"/>
    <w:rsid w:val="004E15C9"/>
    <w:rsid w:val="004F3881"/>
    <w:rsid w:val="0051586C"/>
    <w:rsid w:val="00534BD0"/>
    <w:rsid w:val="005524E0"/>
    <w:rsid w:val="00553AAC"/>
    <w:rsid w:val="005748AF"/>
    <w:rsid w:val="005959E3"/>
    <w:rsid w:val="0060292A"/>
    <w:rsid w:val="00611BD4"/>
    <w:rsid w:val="00613FEC"/>
    <w:rsid w:val="00651353"/>
    <w:rsid w:val="006A0BF7"/>
    <w:rsid w:val="006F18C2"/>
    <w:rsid w:val="00743307"/>
    <w:rsid w:val="00743CDC"/>
    <w:rsid w:val="00781B10"/>
    <w:rsid w:val="007D55FF"/>
    <w:rsid w:val="008242C3"/>
    <w:rsid w:val="0085753E"/>
    <w:rsid w:val="00885D65"/>
    <w:rsid w:val="008B03B0"/>
    <w:rsid w:val="008E5432"/>
    <w:rsid w:val="009025DF"/>
    <w:rsid w:val="0095653F"/>
    <w:rsid w:val="00987FD3"/>
    <w:rsid w:val="009D0D7A"/>
    <w:rsid w:val="00A10361"/>
    <w:rsid w:val="00A12504"/>
    <w:rsid w:val="00A21D9D"/>
    <w:rsid w:val="00A53023"/>
    <w:rsid w:val="00A61C7F"/>
    <w:rsid w:val="00A733B1"/>
    <w:rsid w:val="00AA658A"/>
    <w:rsid w:val="00B07E13"/>
    <w:rsid w:val="00B12622"/>
    <w:rsid w:val="00B15054"/>
    <w:rsid w:val="00B242E5"/>
    <w:rsid w:val="00B52103"/>
    <w:rsid w:val="00B54639"/>
    <w:rsid w:val="00BB4400"/>
    <w:rsid w:val="00BC28E7"/>
    <w:rsid w:val="00C24F8F"/>
    <w:rsid w:val="00C34F06"/>
    <w:rsid w:val="00C87425"/>
    <w:rsid w:val="00C9461E"/>
    <w:rsid w:val="00CB11DC"/>
    <w:rsid w:val="00CC19B0"/>
    <w:rsid w:val="00CC6ECA"/>
    <w:rsid w:val="00D13301"/>
    <w:rsid w:val="00D16504"/>
    <w:rsid w:val="00D33EED"/>
    <w:rsid w:val="00D661C7"/>
    <w:rsid w:val="00D80745"/>
    <w:rsid w:val="00DA1071"/>
    <w:rsid w:val="00DC039B"/>
    <w:rsid w:val="00DF0830"/>
    <w:rsid w:val="00E0565C"/>
    <w:rsid w:val="00E46AD7"/>
    <w:rsid w:val="00EE45FB"/>
    <w:rsid w:val="00EE7428"/>
    <w:rsid w:val="00F12C2A"/>
    <w:rsid w:val="00F14B32"/>
    <w:rsid w:val="00F55AFD"/>
    <w:rsid w:val="00F63ABA"/>
    <w:rsid w:val="00F91528"/>
    <w:rsid w:val="00FC6724"/>
    <w:rsid w:val="00FD1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8AA88"/>
  <w15:chartTrackingRefBased/>
  <w15:docId w15:val="{B0E29D77-DEF3-4F37-93E3-59C9CA5E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71"/>
    <w:pPr>
      <w:spacing w:line="278" w:lineRule="auto"/>
    </w:pPr>
    <w:rPr>
      <w:rFonts w:ascii="Calibri" w:eastAsia="Times New Roman" w:hAnsi="Calibri" w:cs="Times New Roman"/>
      <w:sz w:val="24"/>
      <w:szCs w:val="24"/>
      <w:lang w:eastAsia="en-IN"/>
      <w14:ligatures w14:val="none"/>
    </w:rPr>
  </w:style>
  <w:style w:type="paragraph" w:styleId="Heading1">
    <w:name w:val="heading 1"/>
    <w:basedOn w:val="Normal"/>
    <w:next w:val="Normal"/>
    <w:link w:val="Heading1Char"/>
    <w:uiPriority w:val="9"/>
    <w:qFormat/>
    <w:rsid w:val="00DA1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1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1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1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1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071"/>
    <w:rPr>
      <w:rFonts w:eastAsiaTheme="majorEastAsia" w:cstheme="majorBidi"/>
      <w:color w:val="272727" w:themeColor="text1" w:themeTint="D8"/>
    </w:rPr>
  </w:style>
  <w:style w:type="paragraph" w:styleId="Title">
    <w:name w:val="Title"/>
    <w:basedOn w:val="Normal"/>
    <w:next w:val="Normal"/>
    <w:link w:val="TitleChar"/>
    <w:uiPriority w:val="10"/>
    <w:qFormat/>
    <w:rsid w:val="00DA1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071"/>
    <w:pPr>
      <w:spacing w:before="160"/>
      <w:jc w:val="center"/>
    </w:pPr>
    <w:rPr>
      <w:i/>
      <w:iCs/>
      <w:color w:val="404040" w:themeColor="text1" w:themeTint="BF"/>
    </w:rPr>
  </w:style>
  <w:style w:type="character" w:customStyle="1" w:styleId="QuoteChar">
    <w:name w:val="Quote Char"/>
    <w:basedOn w:val="DefaultParagraphFont"/>
    <w:link w:val="Quote"/>
    <w:uiPriority w:val="29"/>
    <w:rsid w:val="00DA1071"/>
    <w:rPr>
      <w:i/>
      <w:iCs/>
      <w:color w:val="404040" w:themeColor="text1" w:themeTint="BF"/>
    </w:rPr>
  </w:style>
  <w:style w:type="paragraph" w:styleId="ListParagraph">
    <w:name w:val="List Paragraph"/>
    <w:basedOn w:val="Normal"/>
    <w:uiPriority w:val="34"/>
    <w:qFormat/>
    <w:rsid w:val="00DA1071"/>
    <w:pPr>
      <w:ind w:left="720"/>
      <w:contextualSpacing/>
    </w:pPr>
  </w:style>
  <w:style w:type="character" w:styleId="IntenseEmphasis">
    <w:name w:val="Intense Emphasis"/>
    <w:basedOn w:val="DefaultParagraphFont"/>
    <w:uiPriority w:val="21"/>
    <w:qFormat/>
    <w:rsid w:val="00DA1071"/>
    <w:rPr>
      <w:i/>
      <w:iCs/>
      <w:color w:val="2F5496" w:themeColor="accent1" w:themeShade="BF"/>
    </w:rPr>
  </w:style>
  <w:style w:type="paragraph" w:styleId="IntenseQuote">
    <w:name w:val="Intense Quote"/>
    <w:basedOn w:val="Normal"/>
    <w:next w:val="Normal"/>
    <w:link w:val="IntenseQuoteChar"/>
    <w:uiPriority w:val="30"/>
    <w:qFormat/>
    <w:rsid w:val="00DA1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1071"/>
    <w:rPr>
      <w:i/>
      <w:iCs/>
      <w:color w:val="2F5496" w:themeColor="accent1" w:themeShade="BF"/>
    </w:rPr>
  </w:style>
  <w:style w:type="character" w:styleId="IntenseReference">
    <w:name w:val="Intense Reference"/>
    <w:basedOn w:val="DefaultParagraphFont"/>
    <w:uiPriority w:val="32"/>
    <w:qFormat/>
    <w:rsid w:val="00DA1071"/>
    <w:rPr>
      <w:b/>
      <w:bCs/>
      <w:smallCaps/>
      <w:color w:val="2F5496" w:themeColor="accent1" w:themeShade="BF"/>
      <w:spacing w:val="5"/>
    </w:rPr>
  </w:style>
  <w:style w:type="paragraph" w:styleId="Header">
    <w:name w:val="header"/>
    <w:basedOn w:val="Normal"/>
    <w:link w:val="HeaderChar"/>
    <w:uiPriority w:val="99"/>
    <w:unhideWhenUsed/>
    <w:rsid w:val="00DA10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071"/>
    <w:rPr>
      <w:rFonts w:ascii="Calibri" w:eastAsia="Times New Roman" w:hAnsi="Calibri" w:cs="Times New Roman"/>
      <w:sz w:val="24"/>
      <w:szCs w:val="24"/>
      <w:lang w:eastAsia="en-IN"/>
      <w14:ligatures w14:val="none"/>
    </w:rPr>
  </w:style>
  <w:style w:type="paragraph" w:styleId="Footer">
    <w:name w:val="footer"/>
    <w:basedOn w:val="Normal"/>
    <w:link w:val="FooterChar"/>
    <w:uiPriority w:val="99"/>
    <w:unhideWhenUsed/>
    <w:rsid w:val="00DA10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071"/>
    <w:rPr>
      <w:rFonts w:ascii="Calibri" w:eastAsia="Times New Roman" w:hAnsi="Calibri" w:cs="Times New Roman"/>
      <w:sz w:val="24"/>
      <w:szCs w:val="24"/>
      <w:lang w:eastAsia="en-IN"/>
      <w14:ligatures w14:val="none"/>
    </w:rPr>
  </w:style>
  <w:style w:type="paragraph" w:styleId="NormalWeb">
    <w:name w:val="Normal (Web)"/>
    <w:basedOn w:val="Normal"/>
    <w:uiPriority w:val="99"/>
    <w:semiHidden/>
    <w:unhideWhenUsed/>
    <w:rsid w:val="009D0D7A"/>
    <w:pPr>
      <w:spacing w:before="100" w:beforeAutospacing="1" w:after="100" w:afterAutospacing="1" w:line="240" w:lineRule="auto"/>
    </w:pPr>
    <w:rPr>
      <w:rFonts w:ascii="Times New Roman" w:hAnsi="Times New Roman"/>
      <w:kern w:val="0"/>
    </w:rPr>
  </w:style>
  <w:style w:type="character" w:styleId="Strong">
    <w:name w:val="Strong"/>
    <w:basedOn w:val="DefaultParagraphFont"/>
    <w:uiPriority w:val="22"/>
    <w:qFormat/>
    <w:rsid w:val="009D0D7A"/>
    <w:rPr>
      <w:b/>
      <w:bCs/>
    </w:rPr>
  </w:style>
  <w:style w:type="character" w:styleId="Emphasis">
    <w:name w:val="Emphasis"/>
    <w:basedOn w:val="DefaultParagraphFont"/>
    <w:uiPriority w:val="20"/>
    <w:qFormat/>
    <w:rsid w:val="00E0565C"/>
    <w:rPr>
      <w:i/>
      <w:iCs/>
    </w:rPr>
  </w:style>
  <w:style w:type="character" w:styleId="Hyperlink">
    <w:name w:val="Hyperlink"/>
    <w:basedOn w:val="DefaultParagraphFont"/>
    <w:uiPriority w:val="99"/>
    <w:unhideWhenUsed/>
    <w:rsid w:val="00E0565C"/>
    <w:rPr>
      <w:color w:val="0000FF"/>
      <w:u w:val="single"/>
    </w:rPr>
  </w:style>
  <w:style w:type="character" w:styleId="UnresolvedMention">
    <w:name w:val="Unresolved Mention"/>
    <w:basedOn w:val="DefaultParagraphFont"/>
    <w:uiPriority w:val="99"/>
    <w:semiHidden/>
    <w:unhideWhenUsed/>
    <w:rsid w:val="00E0565C"/>
    <w:rPr>
      <w:color w:val="605E5C"/>
      <w:shd w:val="clear" w:color="auto" w:fill="E1DFDD"/>
    </w:rPr>
  </w:style>
  <w:style w:type="character" w:styleId="FollowedHyperlink">
    <w:name w:val="FollowedHyperlink"/>
    <w:basedOn w:val="DefaultParagraphFont"/>
    <w:uiPriority w:val="99"/>
    <w:semiHidden/>
    <w:unhideWhenUsed/>
    <w:rsid w:val="00F55AFD"/>
    <w:rPr>
      <w:color w:val="954F72" w:themeColor="followedHyperlink"/>
      <w:u w:val="single"/>
    </w:rPr>
  </w:style>
  <w:style w:type="paragraph" w:styleId="TOC1">
    <w:name w:val="toc 1"/>
    <w:basedOn w:val="Normal"/>
    <w:next w:val="Normal"/>
    <w:autoRedefine/>
    <w:uiPriority w:val="39"/>
    <w:semiHidden/>
    <w:unhideWhenUsed/>
    <w:rsid w:val="004C303F"/>
    <w:pPr>
      <w:spacing w:after="100"/>
    </w:pPr>
    <w:rPr>
      <w:rFonts w:ascii="Times New Roman" w:hAnsi="Times New Roman"/>
      <w:sz w:val="42"/>
    </w:rPr>
  </w:style>
  <w:style w:type="table" w:styleId="TableGrid">
    <w:name w:val="Table Grid"/>
    <w:basedOn w:val="TableNormal"/>
    <w:uiPriority w:val="39"/>
    <w:rsid w:val="00CC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14B32"/>
    <w:pPr>
      <w:spacing w:before="240" w:after="0" w:line="259" w:lineRule="auto"/>
      <w:outlineLvl w:val="9"/>
    </w:pPr>
    <w:rPr>
      <w:kern w:val="0"/>
      <w:sz w:val="32"/>
      <w:szCs w:val="32"/>
      <w:lang w:val="en-US" w:eastAsia="en-US"/>
    </w:rPr>
  </w:style>
  <w:style w:type="paragraph" w:styleId="HTMLPreformatted">
    <w:name w:val="HTML Preformatted"/>
    <w:basedOn w:val="Normal"/>
    <w:link w:val="HTMLPreformattedChar"/>
    <w:uiPriority w:val="99"/>
    <w:semiHidden/>
    <w:unhideWhenUsed/>
    <w:rsid w:val="002D7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D73D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0639">
      <w:bodyDiv w:val="1"/>
      <w:marLeft w:val="0"/>
      <w:marRight w:val="0"/>
      <w:marTop w:val="0"/>
      <w:marBottom w:val="0"/>
      <w:divBdr>
        <w:top w:val="none" w:sz="0" w:space="0" w:color="auto"/>
        <w:left w:val="none" w:sz="0" w:space="0" w:color="auto"/>
        <w:bottom w:val="none" w:sz="0" w:space="0" w:color="auto"/>
        <w:right w:val="none" w:sz="0" w:space="0" w:color="auto"/>
      </w:divBdr>
    </w:div>
    <w:div w:id="18433650">
      <w:bodyDiv w:val="1"/>
      <w:marLeft w:val="0"/>
      <w:marRight w:val="0"/>
      <w:marTop w:val="0"/>
      <w:marBottom w:val="0"/>
      <w:divBdr>
        <w:top w:val="none" w:sz="0" w:space="0" w:color="auto"/>
        <w:left w:val="none" w:sz="0" w:space="0" w:color="auto"/>
        <w:bottom w:val="none" w:sz="0" w:space="0" w:color="auto"/>
        <w:right w:val="none" w:sz="0" w:space="0" w:color="auto"/>
      </w:divBdr>
    </w:div>
    <w:div w:id="32001687">
      <w:bodyDiv w:val="1"/>
      <w:marLeft w:val="0"/>
      <w:marRight w:val="0"/>
      <w:marTop w:val="0"/>
      <w:marBottom w:val="0"/>
      <w:divBdr>
        <w:top w:val="none" w:sz="0" w:space="0" w:color="auto"/>
        <w:left w:val="none" w:sz="0" w:space="0" w:color="auto"/>
        <w:bottom w:val="none" w:sz="0" w:space="0" w:color="auto"/>
        <w:right w:val="none" w:sz="0" w:space="0" w:color="auto"/>
      </w:divBdr>
    </w:div>
    <w:div w:id="120460619">
      <w:bodyDiv w:val="1"/>
      <w:marLeft w:val="0"/>
      <w:marRight w:val="0"/>
      <w:marTop w:val="0"/>
      <w:marBottom w:val="0"/>
      <w:divBdr>
        <w:top w:val="none" w:sz="0" w:space="0" w:color="auto"/>
        <w:left w:val="none" w:sz="0" w:space="0" w:color="auto"/>
        <w:bottom w:val="none" w:sz="0" w:space="0" w:color="auto"/>
        <w:right w:val="none" w:sz="0" w:space="0" w:color="auto"/>
      </w:divBdr>
      <w:divsChild>
        <w:div w:id="1954088559">
          <w:marLeft w:val="806"/>
          <w:marRight w:val="0"/>
          <w:marTop w:val="200"/>
          <w:marBottom w:val="0"/>
          <w:divBdr>
            <w:top w:val="none" w:sz="0" w:space="0" w:color="auto"/>
            <w:left w:val="none" w:sz="0" w:space="0" w:color="auto"/>
            <w:bottom w:val="none" w:sz="0" w:space="0" w:color="auto"/>
            <w:right w:val="none" w:sz="0" w:space="0" w:color="auto"/>
          </w:divBdr>
        </w:div>
        <w:div w:id="836268404">
          <w:marLeft w:val="360"/>
          <w:marRight w:val="0"/>
          <w:marTop w:val="200"/>
          <w:marBottom w:val="0"/>
          <w:divBdr>
            <w:top w:val="none" w:sz="0" w:space="0" w:color="auto"/>
            <w:left w:val="none" w:sz="0" w:space="0" w:color="auto"/>
            <w:bottom w:val="none" w:sz="0" w:space="0" w:color="auto"/>
            <w:right w:val="none" w:sz="0" w:space="0" w:color="auto"/>
          </w:divBdr>
        </w:div>
        <w:div w:id="2013751583">
          <w:marLeft w:val="1526"/>
          <w:marRight w:val="0"/>
          <w:marTop w:val="100"/>
          <w:marBottom w:val="0"/>
          <w:divBdr>
            <w:top w:val="none" w:sz="0" w:space="0" w:color="auto"/>
            <w:left w:val="none" w:sz="0" w:space="0" w:color="auto"/>
            <w:bottom w:val="none" w:sz="0" w:space="0" w:color="auto"/>
            <w:right w:val="none" w:sz="0" w:space="0" w:color="auto"/>
          </w:divBdr>
        </w:div>
        <w:div w:id="1319071520">
          <w:marLeft w:val="1526"/>
          <w:marRight w:val="0"/>
          <w:marTop w:val="100"/>
          <w:marBottom w:val="0"/>
          <w:divBdr>
            <w:top w:val="none" w:sz="0" w:space="0" w:color="auto"/>
            <w:left w:val="none" w:sz="0" w:space="0" w:color="auto"/>
            <w:bottom w:val="none" w:sz="0" w:space="0" w:color="auto"/>
            <w:right w:val="none" w:sz="0" w:space="0" w:color="auto"/>
          </w:divBdr>
        </w:div>
        <w:div w:id="1368068536">
          <w:marLeft w:val="1166"/>
          <w:marRight w:val="0"/>
          <w:marTop w:val="100"/>
          <w:marBottom w:val="0"/>
          <w:divBdr>
            <w:top w:val="none" w:sz="0" w:space="0" w:color="auto"/>
            <w:left w:val="none" w:sz="0" w:space="0" w:color="auto"/>
            <w:bottom w:val="none" w:sz="0" w:space="0" w:color="auto"/>
            <w:right w:val="none" w:sz="0" w:space="0" w:color="auto"/>
          </w:divBdr>
        </w:div>
        <w:div w:id="1504008895">
          <w:marLeft w:val="360"/>
          <w:marRight w:val="0"/>
          <w:marTop w:val="200"/>
          <w:marBottom w:val="0"/>
          <w:divBdr>
            <w:top w:val="none" w:sz="0" w:space="0" w:color="auto"/>
            <w:left w:val="none" w:sz="0" w:space="0" w:color="auto"/>
            <w:bottom w:val="none" w:sz="0" w:space="0" w:color="auto"/>
            <w:right w:val="none" w:sz="0" w:space="0" w:color="auto"/>
          </w:divBdr>
        </w:div>
        <w:div w:id="2087066416">
          <w:marLeft w:val="1166"/>
          <w:marRight w:val="0"/>
          <w:marTop w:val="100"/>
          <w:marBottom w:val="0"/>
          <w:divBdr>
            <w:top w:val="none" w:sz="0" w:space="0" w:color="auto"/>
            <w:left w:val="none" w:sz="0" w:space="0" w:color="auto"/>
            <w:bottom w:val="none" w:sz="0" w:space="0" w:color="auto"/>
            <w:right w:val="none" w:sz="0" w:space="0" w:color="auto"/>
          </w:divBdr>
        </w:div>
      </w:divsChild>
    </w:div>
    <w:div w:id="192957789">
      <w:bodyDiv w:val="1"/>
      <w:marLeft w:val="0"/>
      <w:marRight w:val="0"/>
      <w:marTop w:val="0"/>
      <w:marBottom w:val="0"/>
      <w:divBdr>
        <w:top w:val="none" w:sz="0" w:space="0" w:color="auto"/>
        <w:left w:val="none" w:sz="0" w:space="0" w:color="auto"/>
        <w:bottom w:val="none" w:sz="0" w:space="0" w:color="auto"/>
        <w:right w:val="none" w:sz="0" w:space="0" w:color="auto"/>
      </w:divBdr>
    </w:div>
    <w:div w:id="256989994">
      <w:bodyDiv w:val="1"/>
      <w:marLeft w:val="0"/>
      <w:marRight w:val="0"/>
      <w:marTop w:val="0"/>
      <w:marBottom w:val="0"/>
      <w:divBdr>
        <w:top w:val="none" w:sz="0" w:space="0" w:color="auto"/>
        <w:left w:val="none" w:sz="0" w:space="0" w:color="auto"/>
        <w:bottom w:val="none" w:sz="0" w:space="0" w:color="auto"/>
        <w:right w:val="none" w:sz="0" w:space="0" w:color="auto"/>
      </w:divBdr>
    </w:div>
    <w:div w:id="258804545">
      <w:bodyDiv w:val="1"/>
      <w:marLeft w:val="0"/>
      <w:marRight w:val="0"/>
      <w:marTop w:val="0"/>
      <w:marBottom w:val="0"/>
      <w:divBdr>
        <w:top w:val="none" w:sz="0" w:space="0" w:color="auto"/>
        <w:left w:val="none" w:sz="0" w:space="0" w:color="auto"/>
        <w:bottom w:val="none" w:sz="0" w:space="0" w:color="auto"/>
        <w:right w:val="none" w:sz="0" w:space="0" w:color="auto"/>
      </w:divBdr>
    </w:div>
    <w:div w:id="300960361">
      <w:bodyDiv w:val="1"/>
      <w:marLeft w:val="0"/>
      <w:marRight w:val="0"/>
      <w:marTop w:val="0"/>
      <w:marBottom w:val="0"/>
      <w:divBdr>
        <w:top w:val="none" w:sz="0" w:space="0" w:color="auto"/>
        <w:left w:val="none" w:sz="0" w:space="0" w:color="auto"/>
        <w:bottom w:val="none" w:sz="0" w:space="0" w:color="auto"/>
        <w:right w:val="none" w:sz="0" w:space="0" w:color="auto"/>
      </w:divBdr>
    </w:div>
    <w:div w:id="308486857">
      <w:bodyDiv w:val="1"/>
      <w:marLeft w:val="0"/>
      <w:marRight w:val="0"/>
      <w:marTop w:val="0"/>
      <w:marBottom w:val="0"/>
      <w:divBdr>
        <w:top w:val="none" w:sz="0" w:space="0" w:color="auto"/>
        <w:left w:val="none" w:sz="0" w:space="0" w:color="auto"/>
        <w:bottom w:val="none" w:sz="0" w:space="0" w:color="auto"/>
        <w:right w:val="none" w:sz="0" w:space="0" w:color="auto"/>
      </w:divBdr>
    </w:div>
    <w:div w:id="318459638">
      <w:bodyDiv w:val="1"/>
      <w:marLeft w:val="0"/>
      <w:marRight w:val="0"/>
      <w:marTop w:val="0"/>
      <w:marBottom w:val="0"/>
      <w:divBdr>
        <w:top w:val="none" w:sz="0" w:space="0" w:color="auto"/>
        <w:left w:val="none" w:sz="0" w:space="0" w:color="auto"/>
        <w:bottom w:val="none" w:sz="0" w:space="0" w:color="auto"/>
        <w:right w:val="none" w:sz="0" w:space="0" w:color="auto"/>
      </w:divBdr>
      <w:divsChild>
        <w:div w:id="1549611736">
          <w:marLeft w:val="720"/>
          <w:marRight w:val="0"/>
          <w:marTop w:val="0"/>
          <w:marBottom w:val="0"/>
          <w:divBdr>
            <w:top w:val="none" w:sz="0" w:space="0" w:color="auto"/>
            <w:left w:val="none" w:sz="0" w:space="0" w:color="auto"/>
            <w:bottom w:val="none" w:sz="0" w:space="0" w:color="auto"/>
            <w:right w:val="none" w:sz="0" w:space="0" w:color="auto"/>
          </w:divBdr>
        </w:div>
      </w:divsChild>
    </w:div>
    <w:div w:id="329673501">
      <w:bodyDiv w:val="1"/>
      <w:marLeft w:val="0"/>
      <w:marRight w:val="0"/>
      <w:marTop w:val="0"/>
      <w:marBottom w:val="0"/>
      <w:divBdr>
        <w:top w:val="none" w:sz="0" w:space="0" w:color="auto"/>
        <w:left w:val="none" w:sz="0" w:space="0" w:color="auto"/>
        <w:bottom w:val="none" w:sz="0" w:space="0" w:color="auto"/>
        <w:right w:val="none" w:sz="0" w:space="0" w:color="auto"/>
      </w:divBdr>
      <w:divsChild>
        <w:div w:id="1576554545">
          <w:marLeft w:val="720"/>
          <w:marRight w:val="0"/>
          <w:marTop w:val="0"/>
          <w:marBottom w:val="0"/>
          <w:divBdr>
            <w:top w:val="none" w:sz="0" w:space="0" w:color="auto"/>
            <w:left w:val="none" w:sz="0" w:space="0" w:color="auto"/>
            <w:bottom w:val="none" w:sz="0" w:space="0" w:color="auto"/>
            <w:right w:val="none" w:sz="0" w:space="0" w:color="auto"/>
          </w:divBdr>
        </w:div>
      </w:divsChild>
    </w:div>
    <w:div w:id="337580679">
      <w:bodyDiv w:val="1"/>
      <w:marLeft w:val="0"/>
      <w:marRight w:val="0"/>
      <w:marTop w:val="0"/>
      <w:marBottom w:val="0"/>
      <w:divBdr>
        <w:top w:val="none" w:sz="0" w:space="0" w:color="auto"/>
        <w:left w:val="none" w:sz="0" w:space="0" w:color="auto"/>
        <w:bottom w:val="none" w:sz="0" w:space="0" w:color="auto"/>
        <w:right w:val="none" w:sz="0" w:space="0" w:color="auto"/>
      </w:divBdr>
      <w:divsChild>
        <w:div w:id="81686094">
          <w:marLeft w:val="360"/>
          <w:marRight w:val="0"/>
          <w:marTop w:val="200"/>
          <w:marBottom w:val="0"/>
          <w:divBdr>
            <w:top w:val="none" w:sz="0" w:space="0" w:color="auto"/>
            <w:left w:val="none" w:sz="0" w:space="0" w:color="auto"/>
            <w:bottom w:val="none" w:sz="0" w:space="0" w:color="auto"/>
            <w:right w:val="none" w:sz="0" w:space="0" w:color="auto"/>
          </w:divBdr>
        </w:div>
        <w:div w:id="1848787076">
          <w:marLeft w:val="360"/>
          <w:marRight w:val="0"/>
          <w:marTop w:val="200"/>
          <w:marBottom w:val="0"/>
          <w:divBdr>
            <w:top w:val="none" w:sz="0" w:space="0" w:color="auto"/>
            <w:left w:val="none" w:sz="0" w:space="0" w:color="auto"/>
            <w:bottom w:val="none" w:sz="0" w:space="0" w:color="auto"/>
            <w:right w:val="none" w:sz="0" w:space="0" w:color="auto"/>
          </w:divBdr>
        </w:div>
      </w:divsChild>
    </w:div>
    <w:div w:id="375814270">
      <w:bodyDiv w:val="1"/>
      <w:marLeft w:val="0"/>
      <w:marRight w:val="0"/>
      <w:marTop w:val="0"/>
      <w:marBottom w:val="0"/>
      <w:divBdr>
        <w:top w:val="none" w:sz="0" w:space="0" w:color="auto"/>
        <w:left w:val="none" w:sz="0" w:space="0" w:color="auto"/>
        <w:bottom w:val="none" w:sz="0" w:space="0" w:color="auto"/>
        <w:right w:val="none" w:sz="0" w:space="0" w:color="auto"/>
      </w:divBdr>
      <w:divsChild>
        <w:div w:id="1118180110">
          <w:marLeft w:val="720"/>
          <w:marRight w:val="0"/>
          <w:marTop w:val="0"/>
          <w:marBottom w:val="0"/>
          <w:divBdr>
            <w:top w:val="none" w:sz="0" w:space="0" w:color="auto"/>
            <w:left w:val="none" w:sz="0" w:space="0" w:color="auto"/>
            <w:bottom w:val="none" w:sz="0" w:space="0" w:color="auto"/>
            <w:right w:val="none" w:sz="0" w:space="0" w:color="auto"/>
          </w:divBdr>
        </w:div>
      </w:divsChild>
    </w:div>
    <w:div w:id="383867575">
      <w:bodyDiv w:val="1"/>
      <w:marLeft w:val="0"/>
      <w:marRight w:val="0"/>
      <w:marTop w:val="0"/>
      <w:marBottom w:val="0"/>
      <w:divBdr>
        <w:top w:val="none" w:sz="0" w:space="0" w:color="auto"/>
        <w:left w:val="none" w:sz="0" w:space="0" w:color="auto"/>
        <w:bottom w:val="none" w:sz="0" w:space="0" w:color="auto"/>
        <w:right w:val="none" w:sz="0" w:space="0" w:color="auto"/>
      </w:divBdr>
      <w:divsChild>
        <w:div w:id="1092357878">
          <w:marLeft w:val="360"/>
          <w:marRight w:val="0"/>
          <w:marTop w:val="200"/>
          <w:marBottom w:val="0"/>
          <w:divBdr>
            <w:top w:val="none" w:sz="0" w:space="0" w:color="auto"/>
            <w:left w:val="none" w:sz="0" w:space="0" w:color="auto"/>
            <w:bottom w:val="none" w:sz="0" w:space="0" w:color="auto"/>
            <w:right w:val="none" w:sz="0" w:space="0" w:color="auto"/>
          </w:divBdr>
        </w:div>
        <w:div w:id="427190779">
          <w:marLeft w:val="360"/>
          <w:marRight w:val="0"/>
          <w:marTop w:val="200"/>
          <w:marBottom w:val="0"/>
          <w:divBdr>
            <w:top w:val="none" w:sz="0" w:space="0" w:color="auto"/>
            <w:left w:val="none" w:sz="0" w:space="0" w:color="auto"/>
            <w:bottom w:val="none" w:sz="0" w:space="0" w:color="auto"/>
            <w:right w:val="none" w:sz="0" w:space="0" w:color="auto"/>
          </w:divBdr>
        </w:div>
        <w:div w:id="435373088">
          <w:marLeft w:val="360"/>
          <w:marRight w:val="0"/>
          <w:marTop w:val="200"/>
          <w:marBottom w:val="0"/>
          <w:divBdr>
            <w:top w:val="none" w:sz="0" w:space="0" w:color="auto"/>
            <w:left w:val="none" w:sz="0" w:space="0" w:color="auto"/>
            <w:bottom w:val="none" w:sz="0" w:space="0" w:color="auto"/>
            <w:right w:val="none" w:sz="0" w:space="0" w:color="auto"/>
          </w:divBdr>
        </w:div>
      </w:divsChild>
    </w:div>
    <w:div w:id="424960531">
      <w:bodyDiv w:val="1"/>
      <w:marLeft w:val="0"/>
      <w:marRight w:val="0"/>
      <w:marTop w:val="0"/>
      <w:marBottom w:val="0"/>
      <w:divBdr>
        <w:top w:val="none" w:sz="0" w:space="0" w:color="auto"/>
        <w:left w:val="none" w:sz="0" w:space="0" w:color="auto"/>
        <w:bottom w:val="none" w:sz="0" w:space="0" w:color="auto"/>
        <w:right w:val="none" w:sz="0" w:space="0" w:color="auto"/>
      </w:divBdr>
    </w:div>
    <w:div w:id="430392682">
      <w:bodyDiv w:val="1"/>
      <w:marLeft w:val="0"/>
      <w:marRight w:val="0"/>
      <w:marTop w:val="0"/>
      <w:marBottom w:val="0"/>
      <w:divBdr>
        <w:top w:val="none" w:sz="0" w:space="0" w:color="auto"/>
        <w:left w:val="none" w:sz="0" w:space="0" w:color="auto"/>
        <w:bottom w:val="none" w:sz="0" w:space="0" w:color="auto"/>
        <w:right w:val="none" w:sz="0" w:space="0" w:color="auto"/>
      </w:divBdr>
      <w:divsChild>
        <w:div w:id="1755397492">
          <w:marLeft w:val="360"/>
          <w:marRight w:val="0"/>
          <w:marTop w:val="200"/>
          <w:marBottom w:val="0"/>
          <w:divBdr>
            <w:top w:val="none" w:sz="0" w:space="0" w:color="auto"/>
            <w:left w:val="none" w:sz="0" w:space="0" w:color="auto"/>
            <w:bottom w:val="none" w:sz="0" w:space="0" w:color="auto"/>
            <w:right w:val="none" w:sz="0" w:space="0" w:color="auto"/>
          </w:divBdr>
        </w:div>
      </w:divsChild>
    </w:div>
    <w:div w:id="503474215">
      <w:bodyDiv w:val="1"/>
      <w:marLeft w:val="0"/>
      <w:marRight w:val="0"/>
      <w:marTop w:val="0"/>
      <w:marBottom w:val="0"/>
      <w:divBdr>
        <w:top w:val="none" w:sz="0" w:space="0" w:color="auto"/>
        <w:left w:val="none" w:sz="0" w:space="0" w:color="auto"/>
        <w:bottom w:val="none" w:sz="0" w:space="0" w:color="auto"/>
        <w:right w:val="none" w:sz="0" w:space="0" w:color="auto"/>
      </w:divBdr>
    </w:div>
    <w:div w:id="530264128">
      <w:bodyDiv w:val="1"/>
      <w:marLeft w:val="0"/>
      <w:marRight w:val="0"/>
      <w:marTop w:val="0"/>
      <w:marBottom w:val="0"/>
      <w:divBdr>
        <w:top w:val="none" w:sz="0" w:space="0" w:color="auto"/>
        <w:left w:val="none" w:sz="0" w:space="0" w:color="auto"/>
        <w:bottom w:val="none" w:sz="0" w:space="0" w:color="auto"/>
        <w:right w:val="none" w:sz="0" w:space="0" w:color="auto"/>
      </w:divBdr>
    </w:div>
    <w:div w:id="544025599">
      <w:bodyDiv w:val="1"/>
      <w:marLeft w:val="0"/>
      <w:marRight w:val="0"/>
      <w:marTop w:val="0"/>
      <w:marBottom w:val="0"/>
      <w:divBdr>
        <w:top w:val="none" w:sz="0" w:space="0" w:color="auto"/>
        <w:left w:val="none" w:sz="0" w:space="0" w:color="auto"/>
        <w:bottom w:val="none" w:sz="0" w:space="0" w:color="auto"/>
        <w:right w:val="none" w:sz="0" w:space="0" w:color="auto"/>
      </w:divBdr>
      <w:divsChild>
        <w:div w:id="1588466746">
          <w:marLeft w:val="720"/>
          <w:marRight w:val="0"/>
          <w:marTop w:val="0"/>
          <w:marBottom w:val="0"/>
          <w:divBdr>
            <w:top w:val="none" w:sz="0" w:space="0" w:color="auto"/>
            <w:left w:val="none" w:sz="0" w:space="0" w:color="auto"/>
            <w:bottom w:val="none" w:sz="0" w:space="0" w:color="auto"/>
            <w:right w:val="none" w:sz="0" w:space="0" w:color="auto"/>
          </w:divBdr>
        </w:div>
        <w:div w:id="1943606323">
          <w:marLeft w:val="806"/>
          <w:marRight w:val="0"/>
          <w:marTop w:val="0"/>
          <w:marBottom w:val="0"/>
          <w:divBdr>
            <w:top w:val="none" w:sz="0" w:space="0" w:color="auto"/>
            <w:left w:val="none" w:sz="0" w:space="0" w:color="auto"/>
            <w:bottom w:val="none" w:sz="0" w:space="0" w:color="auto"/>
            <w:right w:val="none" w:sz="0" w:space="0" w:color="auto"/>
          </w:divBdr>
        </w:div>
        <w:div w:id="521475925">
          <w:marLeft w:val="547"/>
          <w:marRight w:val="0"/>
          <w:marTop w:val="0"/>
          <w:marBottom w:val="0"/>
          <w:divBdr>
            <w:top w:val="none" w:sz="0" w:space="0" w:color="auto"/>
            <w:left w:val="none" w:sz="0" w:space="0" w:color="auto"/>
            <w:bottom w:val="none" w:sz="0" w:space="0" w:color="auto"/>
            <w:right w:val="none" w:sz="0" w:space="0" w:color="auto"/>
          </w:divBdr>
        </w:div>
      </w:divsChild>
    </w:div>
    <w:div w:id="618412831">
      <w:bodyDiv w:val="1"/>
      <w:marLeft w:val="0"/>
      <w:marRight w:val="0"/>
      <w:marTop w:val="0"/>
      <w:marBottom w:val="0"/>
      <w:divBdr>
        <w:top w:val="none" w:sz="0" w:space="0" w:color="auto"/>
        <w:left w:val="none" w:sz="0" w:space="0" w:color="auto"/>
        <w:bottom w:val="none" w:sz="0" w:space="0" w:color="auto"/>
        <w:right w:val="none" w:sz="0" w:space="0" w:color="auto"/>
      </w:divBdr>
    </w:div>
    <w:div w:id="640573741">
      <w:bodyDiv w:val="1"/>
      <w:marLeft w:val="0"/>
      <w:marRight w:val="0"/>
      <w:marTop w:val="0"/>
      <w:marBottom w:val="0"/>
      <w:divBdr>
        <w:top w:val="none" w:sz="0" w:space="0" w:color="auto"/>
        <w:left w:val="none" w:sz="0" w:space="0" w:color="auto"/>
        <w:bottom w:val="none" w:sz="0" w:space="0" w:color="auto"/>
        <w:right w:val="none" w:sz="0" w:space="0" w:color="auto"/>
      </w:divBdr>
    </w:div>
    <w:div w:id="790635874">
      <w:bodyDiv w:val="1"/>
      <w:marLeft w:val="0"/>
      <w:marRight w:val="0"/>
      <w:marTop w:val="0"/>
      <w:marBottom w:val="0"/>
      <w:divBdr>
        <w:top w:val="none" w:sz="0" w:space="0" w:color="auto"/>
        <w:left w:val="none" w:sz="0" w:space="0" w:color="auto"/>
        <w:bottom w:val="none" w:sz="0" w:space="0" w:color="auto"/>
        <w:right w:val="none" w:sz="0" w:space="0" w:color="auto"/>
      </w:divBdr>
    </w:div>
    <w:div w:id="803815654">
      <w:bodyDiv w:val="1"/>
      <w:marLeft w:val="0"/>
      <w:marRight w:val="0"/>
      <w:marTop w:val="0"/>
      <w:marBottom w:val="0"/>
      <w:divBdr>
        <w:top w:val="none" w:sz="0" w:space="0" w:color="auto"/>
        <w:left w:val="none" w:sz="0" w:space="0" w:color="auto"/>
        <w:bottom w:val="none" w:sz="0" w:space="0" w:color="auto"/>
        <w:right w:val="none" w:sz="0" w:space="0" w:color="auto"/>
      </w:divBdr>
    </w:div>
    <w:div w:id="868487785">
      <w:bodyDiv w:val="1"/>
      <w:marLeft w:val="0"/>
      <w:marRight w:val="0"/>
      <w:marTop w:val="0"/>
      <w:marBottom w:val="0"/>
      <w:divBdr>
        <w:top w:val="none" w:sz="0" w:space="0" w:color="auto"/>
        <w:left w:val="none" w:sz="0" w:space="0" w:color="auto"/>
        <w:bottom w:val="none" w:sz="0" w:space="0" w:color="auto"/>
        <w:right w:val="none" w:sz="0" w:space="0" w:color="auto"/>
      </w:divBdr>
    </w:div>
    <w:div w:id="868832093">
      <w:bodyDiv w:val="1"/>
      <w:marLeft w:val="0"/>
      <w:marRight w:val="0"/>
      <w:marTop w:val="0"/>
      <w:marBottom w:val="0"/>
      <w:divBdr>
        <w:top w:val="none" w:sz="0" w:space="0" w:color="auto"/>
        <w:left w:val="none" w:sz="0" w:space="0" w:color="auto"/>
        <w:bottom w:val="none" w:sz="0" w:space="0" w:color="auto"/>
        <w:right w:val="none" w:sz="0" w:space="0" w:color="auto"/>
      </w:divBdr>
    </w:div>
    <w:div w:id="869807260">
      <w:bodyDiv w:val="1"/>
      <w:marLeft w:val="0"/>
      <w:marRight w:val="0"/>
      <w:marTop w:val="0"/>
      <w:marBottom w:val="0"/>
      <w:divBdr>
        <w:top w:val="none" w:sz="0" w:space="0" w:color="auto"/>
        <w:left w:val="none" w:sz="0" w:space="0" w:color="auto"/>
        <w:bottom w:val="none" w:sz="0" w:space="0" w:color="auto"/>
        <w:right w:val="none" w:sz="0" w:space="0" w:color="auto"/>
      </w:divBdr>
      <w:divsChild>
        <w:div w:id="475802198">
          <w:marLeft w:val="1267"/>
          <w:marRight w:val="0"/>
          <w:marTop w:val="0"/>
          <w:marBottom w:val="0"/>
          <w:divBdr>
            <w:top w:val="none" w:sz="0" w:space="0" w:color="auto"/>
            <w:left w:val="none" w:sz="0" w:space="0" w:color="auto"/>
            <w:bottom w:val="none" w:sz="0" w:space="0" w:color="auto"/>
            <w:right w:val="none" w:sz="0" w:space="0" w:color="auto"/>
          </w:divBdr>
        </w:div>
      </w:divsChild>
    </w:div>
    <w:div w:id="908540578">
      <w:bodyDiv w:val="1"/>
      <w:marLeft w:val="0"/>
      <w:marRight w:val="0"/>
      <w:marTop w:val="0"/>
      <w:marBottom w:val="0"/>
      <w:divBdr>
        <w:top w:val="none" w:sz="0" w:space="0" w:color="auto"/>
        <w:left w:val="none" w:sz="0" w:space="0" w:color="auto"/>
        <w:bottom w:val="none" w:sz="0" w:space="0" w:color="auto"/>
        <w:right w:val="none" w:sz="0" w:space="0" w:color="auto"/>
      </w:divBdr>
    </w:div>
    <w:div w:id="949238136">
      <w:bodyDiv w:val="1"/>
      <w:marLeft w:val="0"/>
      <w:marRight w:val="0"/>
      <w:marTop w:val="0"/>
      <w:marBottom w:val="0"/>
      <w:divBdr>
        <w:top w:val="none" w:sz="0" w:space="0" w:color="auto"/>
        <w:left w:val="none" w:sz="0" w:space="0" w:color="auto"/>
        <w:bottom w:val="none" w:sz="0" w:space="0" w:color="auto"/>
        <w:right w:val="none" w:sz="0" w:space="0" w:color="auto"/>
      </w:divBdr>
      <w:divsChild>
        <w:div w:id="43146178">
          <w:marLeft w:val="446"/>
          <w:marRight w:val="0"/>
          <w:marTop w:val="0"/>
          <w:marBottom w:val="0"/>
          <w:divBdr>
            <w:top w:val="none" w:sz="0" w:space="0" w:color="auto"/>
            <w:left w:val="none" w:sz="0" w:space="0" w:color="auto"/>
            <w:bottom w:val="none" w:sz="0" w:space="0" w:color="auto"/>
            <w:right w:val="none" w:sz="0" w:space="0" w:color="auto"/>
          </w:divBdr>
        </w:div>
      </w:divsChild>
    </w:div>
    <w:div w:id="1088190443">
      <w:bodyDiv w:val="1"/>
      <w:marLeft w:val="0"/>
      <w:marRight w:val="0"/>
      <w:marTop w:val="0"/>
      <w:marBottom w:val="0"/>
      <w:divBdr>
        <w:top w:val="none" w:sz="0" w:space="0" w:color="auto"/>
        <w:left w:val="none" w:sz="0" w:space="0" w:color="auto"/>
        <w:bottom w:val="none" w:sz="0" w:space="0" w:color="auto"/>
        <w:right w:val="none" w:sz="0" w:space="0" w:color="auto"/>
      </w:divBdr>
    </w:div>
    <w:div w:id="1104419919">
      <w:bodyDiv w:val="1"/>
      <w:marLeft w:val="0"/>
      <w:marRight w:val="0"/>
      <w:marTop w:val="0"/>
      <w:marBottom w:val="0"/>
      <w:divBdr>
        <w:top w:val="none" w:sz="0" w:space="0" w:color="auto"/>
        <w:left w:val="none" w:sz="0" w:space="0" w:color="auto"/>
        <w:bottom w:val="none" w:sz="0" w:space="0" w:color="auto"/>
        <w:right w:val="none" w:sz="0" w:space="0" w:color="auto"/>
      </w:divBdr>
    </w:div>
    <w:div w:id="1157258352">
      <w:bodyDiv w:val="1"/>
      <w:marLeft w:val="0"/>
      <w:marRight w:val="0"/>
      <w:marTop w:val="0"/>
      <w:marBottom w:val="0"/>
      <w:divBdr>
        <w:top w:val="none" w:sz="0" w:space="0" w:color="auto"/>
        <w:left w:val="none" w:sz="0" w:space="0" w:color="auto"/>
        <w:bottom w:val="none" w:sz="0" w:space="0" w:color="auto"/>
        <w:right w:val="none" w:sz="0" w:space="0" w:color="auto"/>
      </w:divBdr>
    </w:div>
    <w:div w:id="1281496910">
      <w:bodyDiv w:val="1"/>
      <w:marLeft w:val="0"/>
      <w:marRight w:val="0"/>
      <w:marTop w:val="0"/>
      <w:marBottom w:val="0"/>
      <w:divBdr>
        <w:top w:val="none" w:sz="0" w:space="0" w:color="auto"/>
        <w:left w:val="none" w:sz="0" w:space="0" w:color="auto"/>
        <w:bottom w:val="none" w:sz="0" w:space="0" w:color="auto"/>
        <w:right w:val="none" w:sz="0" w:space="0" w:color="auto"/>
      </w:divBdr>
    </w:div>
    <w:div w:id="1432511921">
      <w:bodyDiv w:val="1"/>
      <w:marLeft w:val="0"/>
      <w:marRight w:val="0"/>
      <w:marTop w:val="0"/>
      <w:marBottom w:val="0"/>
      <w:divBdr>
        <w:top w:val="none" w:sz="0" w:space="0" w:color="auto"/>
        <w:left w:val="none" w:sz="0" w:space="0" w:color="auto"/>
        <w:bottom w:val="none" w:sz="0" w:space="0" w:color="auto"/>
        <w:right w:val="none" w:sz="0" w:space="0" w:color="auto"/>
      </w:divBdr>
      <w:divsChild>
        <w:div w:id="1160732758">
          <w:marLeft w:val="360"/>
          <w:marRight w:val="0"/>
          <w:marTop w:val="200"/>
          <w:marBottom w:val="160"/>
          <w:divBdr>
            <w:top w:val="none" w:sz="0" w:space="0" w:color="auto"/>
            <w:left w:val="none" w:sz="0" w:space="0" w:color="auto"/>
            <w:bottom w:val="none" w:sz="0" w:space="0" w:color="auto"/>
            <w:right w:val="none" w:sz="0" w:space="0" w:color="auto"/>
          </w:divBdr>
        </w:div>
      </w:divsChild>
    </w:div>
    <w:div w:id="1467163272">
      <w:bodyDiv w:val="1"/>
      <w:marLeft w:val="0"/>
      <w:marRight w:val="0"/>
      <w:marTop w:val="0"/>
      <w:marBottom w:val="0"/>
      <w:divBdr>
        <w:top w:val="none" w:sz="0" w:space="0" w:color="auto"/>
        <w:left w:val="none" w:sz="0" w:space="0" w:color="auto"/>
        <w:bottom w:val="none" w:sz="0" w:space="0" w:color="auto"/>
        <w:right w:val="none" w:sz="0" w:space="0" w:color="auto"/>
      </w:divBdr>
    </w:div>
    <w:div w:id="1479566644">
      <w:bodyDiv w:val="1"/>
      <w:marLeft w:val="0"/>
      <w:marRight w:val="0"/>
      <w:marTop w:val="0"/>
      <w:marBottom w:val="0"/>
      <w:divBdr>
        <w:top w:val="none" w:sz="0" w:space="0" w:color="auto"/>
        <w:left w:val="none" w:sz="0" w:space="0" w:color="auto"/>
        <w:bottom w:val="none" w:sz="0" w:space="0" w:color="auto"/>
        <w:right w:val="none" w:sz="0" w:space="0" w:color="auto"/>
      </w:divBdr>
    </w:div>
    <w:div w:id="1495686854">
      <w:bodyDiv w:val="1"/>
      <w:marLeft w:val="0"/>
      <w:marRight w:val="0"/>
      <w:marTop w:val="0"/>
      <w:marBottom w:val="0"/>
      <w:divBdr>
        <w:top w:val="none" w:sz="0" w:space="0" w:color="auto"/>
        <w:left w:val="none" w:sz="0" w:space="0" w:color="auto"/>
        <w:bottom w:val="none" w:sz="0" w:space="0" w:color="auto"/>
        <w:right w:val="none" w:sz="0" w:space="0" w:color="auto"/>
      </w:divBdr>
    </w:div>
    <w:div w:id="1560356491">
      <w:bodyDiv w:val="1"/>
      <w:marLeft w:val="0"/>
      <w:marRight w:val="0"/>
      <w:marTop w:val="0"/>
      <w:marBottom w:val="0"/>
      <w:divBdr>
        <w:top w:val="none" w:sz="0" w:space="0" w:color="auto"/>
        <w:left w:val="none" w:sz="0" w:space="0" w:color="auto"/>
        <w:bottom w:val="none" w:sz="0" w:space="0" w:color="auto"/>
        <w:right w:val="none" w:sz="0" w:space="0" w:color="auto"/>
      </w:divBdr>
      <w:divsChild>
        <w:div w:id="1169521191">
          <w:marLeft w:val="1080"/>
          <w:marRight w:val="0"/>
          <w:marTop w:val="0"/>
          <w:marBottom w:val="0"/>
          <w:divBdr>
            <w:top w:val="none" w:sz="0" w:space="0" w:color="auto"/>
            <w:left w:val="none" w:sz="0" w:space="0" w:color="auto"/>
            <w:bottom w:val="none" w:sz="0" w:space="0" w:color="auto"/>
            <w:right w:val="none" w:sz="0" w:space="0" w:color="auto"/>
          </w:divBdr>
        </w:div>
      </w:divsChild>
    </w:div>
    <w:div w:id="1574006584">
      <w:bodyDiv w:val="1"/>
      <w:marLeft w:val="0"/>
      <w:marRight w:val="0"/>
      <w:marTop w:val="0"/>
      <w:marBottom w:val="0"/>
      <w:divBdr>
        <w:top w:val="none" w:sz="0" w:space="0" w:color="auto"/>
        <w:left w:val="none" w:sz="0" w:space="0" w:color="auto"/>
        <w:bottom w:val="none" w:sz="0" w:space="0" w:color="auto"/>
        <w:right w:val="none" w:sz="0" w:space="0" w:color="auto"/>
      </w:divBdr>
      <w:divsChild>
        <w:div w:id="834999534">
          <w:marLeft w:val="806"/>
          <w:marRight w:val="0"/>
          <w:marTop w:val="200"/>
          <w:marBottom w:val="0"/>
          <w:divBdr>
            <w:top w:val="none" w:sz="0" w:space="0" w:color="auto"/>
            <w:left w:val="none" w:sz="0" w:space="0" w:color="auto"/>
            <w:bottom w:val="none" w:sz="0" w:space="0" w:color="auto"/>
            <w:right w:val="none" w:sz="0" w:space="0" w:color="auto"/>
          </w:divBdr>
        </w:div>
        <w:div w:id="1209878666">
          <w:marLeft w:val="806"/>
          <w:marRight w:val="0"/>
          <w:marTop w:val="0"/>
          <w:marBottom w:val="0"/>
          <w:divBdr>
            <w:top w:val="none" w:sz="0" w:space="0" w:color="auto"/>
            <w:left w:val="none" w:sz="0" w:space="0" w:color="auto"/>
            <w:bottom w:val="none" w:sz="0" w:space="0" w:color="auto"/>
            <w:right w:val="none" w:sz="0" w:space="0" w:color="auto"/>
          </w:divBdr>
        </w:div>
        <w:div w:id="489709674">
          <w:marLeft w:val="806"/>
          <w:marRight w:val="0"/>
          <w:marTop w:val="0"/>
          <w:marBottom w:val="0"/>
          <w:divBdr>
            <w:top w:val="none" w:sz="0" w:space="0" w:color="auto"/>
            <w:left w:val="none" w:sz="0" w:space="0" w:color="auto"/>
            <w:bottom w:val="none" w:sz="0" w:space="0" w:color="auto"/>
            <w:right w:val="none" w:sz="0" w:space="0" w:color="auto"/>
          </w:divBdr>
        </w:div>
      </w:divsChild>
    </w:div>
    <w:div w:id="1670019150">
      <w:bodyDiv w:val="1"/>
      <w:marLeft w:val="0"/>
      <w:marRight w:val="0"/>
      <w:marTop w:val="0"/>
      <w:marBottom w:val="0"/>
      <w:divBdr>
        <w:top w:val="none" w:sz="0" w:space="0" w:color="auto"/>
        <w:left w:val="none" w:sz="0" w:space="0" w:color="auto"/>
        <w:bottom w:val="none" w:sz="0" w:space="0" w:color="auto"/>
        <w:right w:val="none" w:sz="0" w:space="0" w:color="auto"/>
      </w:divBdr>
    </w:div>
    <w:div w:id="1706758071">
      <w:bodyDiv w:val="1"/>
      <w:marLeft w:val="0"/>
      <w:marRight w:val="0"/>
      <w:marTop w:val="0"/>
      <w:marBottom w:val="0"/>
      <w:divBdr>
        <w:top w:val="none" w:sz="0" w:space="0" w:color="auto"/>
        <w:left w:val="none" w:sz="0" w:space="0" w:color="auto"/>
        <w:bottom w:val="none" w:sz="0" w:space="0" w:color="auto"/>
        <w:right w:val="none" w:sz="0" w:space="0" w:color="auto"/>
      </w:divBdr>
      <w:divsChild>
        <w:div w:id="798498787">
          <w:marLeft w:val="806"/>
          <w:marRight w:val="0"/>
          <w:marTop w:val="0"/>
          <w:marBottom w:val="0"/>
          <w:divBdr>
            <w:top w:val="none" w:sz="0" w:space="0" w:color="auto"/>
            <w:left w:val="none" w:sz="0" w:space="0" w:color="auto"/>
            <w:bottom w:val="none" w:sz="0" w:space="0" w:color="auto"/>
            <w:right w:val="none" w:sz="0" w:space="0" w:color="auto"/>
          </w:divBdr>
        </w:div>
      </w:divsChild>
    </w:div>
    <w:div w:id="1745882190">
      <w:bodyDiv w:val="1"/>
      <w:marLeft w:val="0"/>
      <w:marRight w:val="0"/>
      <w:marTop w:val="0"/>
      <w:marBottom w:val="0"/>
      <w:divBdr>
        <w:top w:val="none" w:sz="0" w:space="0" w:color="auto"/>
        <w:left w:val="none" w:sz="0" w:space="0" w:color="auto"/>
        <w:bottom w:val="none" w:sz="0" w:space="0" w:color="auto"/>
        <w:right w:val="none" w:sz="0" w:space="0" w:color="auto"/>
      </w:divBdr>
    </w:div>
    <w:div w:id="1778793109">
      <w:bodyDiv w:val="1"/>
      <w:marLeft w:val="0"/>
      <w:marRight w:val="0"/>
      <w:marTop w:val="0"/>
      <w:marBottom w:val="0"/>
      <w:divBdr>
        <w:top w:val="none" w:sz="0" w:space="0" w:color="auto"/>
        <w:left w:val="none" w:sz="0" w:space="0" w:color="auto"/>
        <w:bottom w:val="none" w:sz="0" w:space="0" w:color="auto"/>
        <w:right w:val="none" w:sz="0" w:space="0" w:color="auto"/>
      </w:divBdr>
    </w:div>
    <w:div w:id="1854564707">
      <w:bodyDiv w:val="1"/>
      <w:marLeft w:val="0"/>
      <w:marRight w:val="0"/>
      <w:marTop w:val="0"/>
      <w:marBottom w:val="0"/>
      <w:divBdr>
        <w:top w:val="none" w:sz="0" w:space="0" w:color="auto"/>
        <w:left w:val="none" w:sz="0" w:space="0" w:color="auto"/>
        <w:bottom w:val="none" w:sz="0" w:space="0" w:color="auto"/>
        <w:right w:val="none" w:sz="0" w:space="0" w:color="auto"/>
      </w:divBdr>
    </w:div>
    <w:div w:id="1886914040">
      <w:bodyDiv w:val="1"/>
      <w:marLeft w:val="0"/>
      <w:marRight w:val="0"/>
      <w:marTop w:val="0"/>
      <w:marBottom w:val="0"/>
      <w:divBdr>
        <w:top w:val="none" w:sz="0" w:space="0" w:color="auto"/>
        <w:left w:val="none" w:sz="0" w:space="0" w:color="auto"/>
        <w:bottom w:val="none" w:sz="0" w:space="0" w:color="auto"/>
        <w:right w:val="none" w:sz="0" w:space="0" w:color="auto"/>
      </w:divBdr>
    </w:div>
    <w:div w:id="1929461007">
      <w:bodyDiv w:val="1"/>
      <w:marLeft w:val="0"/>
      <w:marRight w:val="0"/>
      <w:marTop w:val="0"/>
      <w:marBottom w:val="0"/>
      <w:divBdr>
        <w:top w:val="none" w:sz="0" w:space="0" w:color="auto"/>
        <w:left w:val="none" w:sz="0" w:space="0" w:color="auto"/>
        <w:bottom w:val="none" w:sz="0" w:space="0" w:color="auto"/>
        <w:right w:val="none" w:sz="0" w:space="0" w:color="auto"/>
      </w:divBdr>
    </w:div>
    <w:div w:id="1942831087">
      <w:bodyDiv w:val="1"/>
      <w:marLeft w:val="0"/>
      <w:marRight w:val="0"/>
      <w:marTop w:val="0"/>
      <w:marBottom w:val="0"/>
      <w:divBdr>
        <w:top w:val="none" w:sz="0" w:space="0" w:color="auto"/>
        <w:left w:val="none" w:sz="0" w:space="0" w:color="auto"/>
        <w:bottom w:val="none" w:sz="0" w:space="0" w:color="auto"/>
        <w:right w:val="none" w:sz="0" w:space="0" w:color="auto"/>
      </w:divBdr>
      <w:divsChild>
        <w:div w:id="726299509">
          <w:marLeft w:val="547"/>
          <w:marRight w:val="0"/>
          <w:marTop w:val="0"/>
          <w:marBottom w:val="0"/>
          <w:divBdr>
            <w:top w:val="none" w:sz="0" w:space="0" w:color="auto"/>
            <w:left w:val="none" w:sz="0" w:space="0" w:color="auto"/>
            <w:bottom w:val="none" w:sz="0" w:space="0" w:color="auto"/>
            <w:right w:val="none" w:sz="0" w:space="0" w:color="auto"/>
          </w:divBdr>
        </w:div>
      </w:divsChild>
    </w:div>
    <w:div w:id="1967661773">
      <w:bodyDiv w:val="1"/>
      <w:marLeft w:val="0"/>
      <w:marRight w:val="0"/>
      <w:marTop w:val="0"/>
      <w:marBottom w:val="0"/>
      <w:divBdr>
        <w:top w:val="none" w:sz="0" w:space="0" w:color="auto"/>
        <w:left w:val="none" w:sz="0" w:space="0" w:color="auto"/>
        <w:bottom w:val="none" w:sz="0" w:space="0" w:color="auto"/>
        <w:right w:val="none" w:sz="0" w:space="0" w:color="auto"/>
      </w:divBdr>
      <w:divsChild>
        <w:div w:id="1638686842">
          <w:marLeft w:val="0"/>
          <w:marRight w:val="0"/>
          <w:marTop w:val="0"/>
          <w:marBottom w:val="0"/>
          <w:divBdr>
            <w:top w:val="none" w:sz="0" w:space="0" w:color="auto"/>
            <w:left w:val="none" w:sz="0" w:space="0" w:color="auto"/>
            <w:bottom w:val="none" w:sz="0" w:space="0" w:color="auto"/>
            <w:right w:val="none" w:sz="0" w:space="0" w:color="auto"/>
          </w:divBdr>
          <w:divsChild>
            <w:div w:id="1348479992">
              <w:marLeft w:val="0"/>
              <w:marRight w:val="0"/>
              <w:marTop w:val="75"/>
              <w:marBottom w:val="0"/>
              <w:divBdr>
                <w:top w:val="none" w:sz="0" w:space="0" w:color="auto"/>
                <w:left w:val="none" w:sz="0" w:space="0" w:color="auto"/>
                <w:bottom w:val="none" w:sz="0" w:space="0" w:color="auto"/>
                <w:right w:val="none" w:sz="0" w:space="0" w:color="auto"/>
              </w:divBdr>
              <w:divsChild>
                <w:div w:id="2128353334">
                  <w:marLeft w:val="0"/>
                  <w:marRight w:val="0"/>
                  <w:marTop w:val="0"/>
                  <w:marBottom w:val="0"/>
                  <w:divBdr>
                    <w:top w:val="none" w:sz="0" w:space="0" w:color="auto"/>
                    <w:left w:val="none" w:sz="0" w:space="0" w:color="auto"/>
                    <w:bottom w:val="none" w:sz="0" w:space="0" w:color="auto"/>
                    <w:right w:val="none" w:sz="0" w:space="0" w:color="auto"/>
                  </w:divBdr>
                  <w:divsChild>
                    <w:div w:id="21208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3348">
          <w:marLeft w:val="0"/>
          <w:marRight w:val="0"/>
          <w:marTop w:val="0"/>
          <w:marBottom w:val="0"/>
          <w:divBdr>
            <w:top w:val="none" w:sz="0" w:space="0" w:color="auto"/>
            <w:left w:val="none" w:sz="0" w:space="0" w:color="auto"/>
            <w:bottom w:val="none" w:sz="0" w:space="0" w:color="auto"/>
            <w:right w:val="none" w:sz="0" w:space="0" w:color="auto"/>
          </w:divBdr>
          <w:divsChild>
            <w:div w:id="2081714473">
              <w:marLeft w:val="0"/>
              <w:marRight w:val="0"/>
              <w:marTop w:val="0"/>
              <w:marBottom w:val="0"/>
              <w:divBdr>
                <w:top w:val="none" w:sz="0" w:space="0" w:color="auto"/>
                <w:left w:val="none" w:sz="0" w:space="0" w:color="auto"/>
                <w:bottom w:val="none" w:sz="0" w:space="0" w:color="auto"/>
                <w:right w:val="none" w:sz="0" w:space="0" w:color="auto"/>
              </w:divBdr>
              <w:divsChild>
                <w:div w:id="7390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60348">
      <w:bodyDiv w:val="1"/>
      <w:marLeft w:val="0"/>
      <w:marRight w:val="0"/>
      <w:marTop w:val="0"/>
      <w:marBottom w:val="0"/>
      <w:divBdr>
        <w:top w:val="none" w:sz="0" w:space="0" w:color="auto"/>
        <w:left w:val="none" w:sz="0" w:space="0" w:color="auto"/>
        <w:bottom w:val="none" w:sz="0" w:space="0" w:color="auto"/>
        <w:right w:val="none" w:sz="0" w:space="0" w:color="auto"/>
      </w:divBdr>
      <w:divsChild>
        <w:div w:id="1420980311">
          <w:marLeft w:val="0"/>
          <w:marRight w:val="0"/>
          <w:marTop w:val="0"/>
          <w:marBottom w:val="0"/>
          <w:divBdr>
            <w:top w:val="none" w:sz="0" w:space="0" w:color="auto"/>
            <w:left w:val="none" w:sz="0" w:space="0" w:color="auto"/>
            <w:bottom w:val="none" w:sz="0" w:space="0" w:color="auto"/>
            <w:right w:val="none" w:sz="0" w:space="0" w:color="auto"/>
          </w:divBdr>
          <w:divsChild>
            <w:div w:id="1770421125">
              <w:marLeft w:val="0"/>
              <w:marRight w:val="0"/>
              <w:marTop w:val="75"/>
              <w:marBottom w:val="0"/>
              <w:divBdr>
                <w:top w:val="none" w:sz="0" w:space="0" w:color="auto"/>
                <w:left w:val="none" w:sz="0" w:space="0" w:color="auto"/>
                <w:bottom w:val="none" w:sz="0" w:space="0" w:color="auto"/>
                <w:right w:val="none" w:sz="0" w:space="0" w:color="auto"/>
              </w:divBdr>
              <w:divsChild>
                <w:div w:id="1817146422">
                  <w:marLeft w:val="0"/>
                  <w:marRight w:val="0"/>
                  <w:marTop w:val="0"/>
                  <w:marBottom w:val="0"/>
                  <w:divBdr>
                    <w:top w:val="none" w:sz="0" w:space="0" w:color="auto"/>
                    <w:left w:val="none" w:sz="0" w:space="0" w:color="auto"/>
                    <w:bottom w:val="none" w:sz="0" w:space="0" w:color="auto"/>
                    <w:right w:val="none" w:sz="0" w:space="0" w:color="auto"/>
                  </w:divBdr>
                  <w:divsChild>
                    <w:div w:id="4619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15857">
          <w:marLeft w:val="0"/>
          <w:marRight w:val="0"/>
          <w:marTop w:val="0"/>
          <w:marBottom w:val="0"/>
          <w:divBdr>
            <w:top w:val="none" w:sz="0" w:space="0" w:color="auto"/>
            <w:left w:val="none" w:sz="0" w:space="0" w:color="auto"/>
            <w:bottom w:val="none" w:sz="0" w:space="0" w:color="auto"/>
            <w:right w:val="none" w:sz="0" w:space="0" w:color="auto"/>
          </w:divBdr>
          <w:divsChild>
            <w:div w:id="349843062">
              <w:marLeft w:val="0"/>
              <w:marRight w:val="0"/>
              <w:marTop w:val="0"/>
              <w:marBottom w:val="0"/>
              <w:divBdr>
                <w:top w:val="none" w:sz="0" w:space="0" w:color="auto"/>
                <w:left w:val="none" w:sz="0" w:space="0" w:color="auto"/>
                <w:bottom w:val="none" w:sz="0" w:space="0" w:color="auto"/>
                <w:right w:val="none" w:sz="0" w:space="0" w:color="auto"/>
              </w:divBdr>
              <w:divsChild>
                <w:div w:id="2957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holistiquetraining.com/en/news/economic-order-quantity-eoq-definition-formula-benefi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doi.org/10.31334/logistik.v5i2.1880"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hyperlink" Target="https://safetysourcellc.com/blog/inventorymanagementfor-pp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9AA394-E585-4C2E-9B31-0BA24F1279B9}" type="doc">
      <dgm:prSet loTypeId="urn:microsoft.com/office/officeart/2005/8/layout/StepDownProcess" loCatId="process" qsTypeId="urn:microsoft.com/office/officeart/2005/8/quickstyle/3d3" qsCatId="3D" csTypeId="urn:microsoft.com/office/officeart/2005/8/colors/colorful1" csCatId="colorful" phldr="1"/>
      <dgm:spPr/>
      <dgm:t>
        <a:bodyPr/>
        <a:lstStyle/>
        <a:p>
          <a:endParaRPr lang="en-IN"/>
        </a:p>
      </dgm:t>
    </dgm:pt>
    <dgm:pt modelId="{458823BA-28F2-46B3-ABF4-BC822E53EBF4}">
      <dgm:prSet phldrT="[Text]"/>
      <dgm:spPr/>
      <dgm:t>
        <a:bodyPr/>
        <a:lstStyle/>
        <a:p>
          <a:r>
            <a:rPr lang="en-US" b="0" dirty="0"/>
            <a:t>Data Loading</a:t>
          </a:r>
          <a:endParaRPr lang="en-IN" b="0" dirty="0"/>
        </a:p>
      </dgm:t>
    </dgm:pt>
    <dgm:pt modelId="{4BB543ED-978F-4D01-BD5B-B6D2BAB57DF5}" type="parTrans" cxnId="{D9E6FDED-3A49-4B28-B39A-FD9DDE235DF7}">
      <dgm:prSet/>
      <dgm:spPr/>
      <dgm:t>
        <a:bodyPr/>
        <a:lstStyle/>
        <a:p>
          <a:endParaRPr lang="en-IN"/>
        </a:p>
      </dgm:t>
    </dgm:pt>
    <dgm:pt modelId="{C355C94F-DD40-4F79-AA5C-5CB0DC47D847}" type="sibTrans" cxnId="{D9E6FDED-3A49-4B28-B39A-FD9DDE235DF7}">
      <dgm:prSet/>
      <dgm:spPr/>
      <dgm:t>
        <a:bodyPr/>
        <a:lstStyle/>
        <a:p>
          <a:endParaRPr lang="en-IN"/>
        </a:p>
      </dgm:t>
    </dgm:pt>
    <dgm:pt modelId="{2B4F0619-1342-4B7D-AE77-A3D594A0DC23}">
      <dgm:prSet phldrT="[Text]"/>
      <dgm:spPr/>
      <dgm:t>
        <a:bodyPr/>
        <a:lstStyle/>
        <a:p>
          <a:r>
            <a:rPr lang="en-US" b="0" dirty="0"/>
            <a:t>Load the Data using pandas Library</a:t>
          </a:r>
          <a:endParaRPr lang="en-IN" b="0" dirty="0"/>
        </a:p>
      </dgm:t>
    </dgm:pt>
    <dgm:pt modelId="{32D6B389-A742-4D03-9244-DF0C651E0954}" type="parTrans" cxnId="{F2D97C9B-12E8-4E54-8C99-363AE313F09A}">
      <dgm:prSet/>
      <dgm:spPr/>
      <dgm:t>
        <a:bodyPr/>
        <a:lstStyle/>
        <a:p>
          <a:endParaRPr lang="en-IN"/>
        </a:p>
      </dgm:t>
    </dgm:pt>
    <dgm:pt modelId="{837232D1-7B83-43FD-9137-BCE71B9A6F10}" type="sibTrans" cxnId="{F2D97C9B-12E8-4E54-8C99-363AE313F09A}">
      <dgm:prSet/>
      <dgm:spPr/>
      <dgm:t>
        <a:bodyPr/>
        <a:lstStyle/>
        <a:p>
          <a:endParaRPr lang="en-IN"/>
        </a:p>
      </dgm:t>
    </dgm:pt>
    <dgm:pt modelId="{52AE0853-2B18-49DD-86EF-7D1DF914561B}">
      <dgm:prSet phldrT="[Text]"/>
      <dgm:spPr/>
      <dgm:t>
        <a:bodyPr/>
        <a:lstStyle/>
        <a:p>
          <a:r>
            <a:rPr lang="en-US" b="0" dirty="0"/>
            <a:t>Calculate Total</a:t>
          </a:r>
          <a:endParaRPr lang="en-IN" b="0" dirty="0"/>
        </a:p>
      </dgm:t>
    </dgm:pt>
    <dgm:pt modelId="{080F5A5C-3667-438F-B49A-147B4E231A1B}" type="parTrans" cxnId="{83804A49-DFA3-4961-9AC4-958BD0EF6E5B}">
      <dgm:prSet/>
      <dgm:spPr/>
      <dgm:t>
        <a:bodyPr/>
        <a:lstStyle/>
        <a:p>
          <a:endParaRPr lang="en-IN"/>
        </a:p>
      </dgm:t>
    </dgm:pt>
    <dgm:pt modelId="{E651C9A1-7548-40E2-876E-66F642155E49}" type="sibTrans" cxnId="{83804A49-DFA3-4961-9AC4-958BD0EF6E5B}">
      <dgm:prSet/>
      <dgm:spPr/>
      <dgm:t>
        <a:bodyPr/>
        <a:lstStyle/>
        <a:p>
          <a:endParaRPr lang="en-IN"/>
        </a:p>
      </dgm:t>
    </dgm:pt>
    <dgm:pt modelId="{03A4BF24-DCC5-4E0F-BD71-01C76DB1B239}">
      <dgm:prSet phldrT="[Text]"/>
      <dgm:spPr/>
      <dgm:t>
        <a:bodyPr/>
        <a:lstStyle/>
        <a:p>
          <a:r>
            <a:rPr lang="en-US" b="0" dirty="0"/>
            <a:t>Calculate Total </a:t>
          </a:r>
          <a:endParaRPr lang="en-IN" b="0" dirty="0"/>
        </a:p>
      </dgm:t>
    </dgm:pt>
    <dgm:pt modelId="{E8FC9A46-3446-4365-8DF0-716ED0DED470}" type="parTrans" cxnId="{FBC15911-FCD6-4878-BE86-EA3EC9E47210}">
      <dgm:prSet/>
      <dgm:spPr/>
      <dgm:t>
        <a:bodyPr/>
        <a:lstStyle/>
        <a:p>
          <a:endParaRPr lang="en-IN"/>
        </a:p>
      </dgm:t>
    </dgm:pt>
    <dgm:pt modelId="{3E7F757E-E4DB-4A8B-82B6-A4FEBD57F592}" type="sibTrans" cxnId="{FBC15911-FCD6-4878-BE86-EA3EC9E47210}">
      <dgm:prSet/>
      <dgm:spPr/>
      <dgm:t>
        <a:bodyPr/>
        <a:lstStyle/>
        <a:p>
          <a:endParaRPr lang="en-IN"/>
        </a:p>
      </dgm:t>
    </dgm:pt>
    <dgm:pt modelId="{0C2DEC61-B8C2-4DBA-B1A2-ADF9C850E54E}">
      <dgm:prSet phldrT="[Text]"/>
      <dgm:spPr/>
      <dgm:t>
        <a:bodyPr/>
        <a:lstStyle/>
        <a:p>
          <a:r>
            <a:rPr lang="en-US" b="0" dirty="0"/>
            <a:t>Computation</a:t>
          </a:r>
          <a:endParaRPr lang="en-IN" b="0" dirty="0"/>
        </a:p>
      </dgm:t>
    </dgm:pt>
    <dgm:pt modelId="{5BC46688-DDF7-4E5E-9E92-6B475352A603}" type="parTrans" cxnId="{4BB7AA9A-5225-4F36-90A0-C543B58BBC0A}">
      <dgm:prSet/>
      <dgm:spPr/>
      <dgm:t>
        <a:bodyPr/>
        <a:lstStyle/>
        <a:p>
          <a:endParaRPr lang="en-IN"/>
        </a:p>
      </dgm:t>
    </dgm:pt>
    <dgm:pt modelId="{BFD64D88-78D5-4040-ACCD-8FC1090CD46F}" type="sibTrans" cxnId="{4BB7AA9A-5225-4F36-90A0-C543B58BBC0A}">
      <dgm:prSet/>
      <dgm:spPr/>
      <dgm:t>
        <a:bodyPr/>
        <a:lstStyle/>
        <a:p>
          <a:endParaRPr lang="en-IN"/>
        </a:p>
      </dgm:t>
    </dgm:pt>
    <dgm:pt modelId="{4584D85A-81D8-4321-8B41-AE2CCC55845C}">
      <dgm:prSet phldrT="[Text]"/>
      <dgm:spPr/>
      <dgm:t>
        <a:bodyPr/>
        <a:lstStyle/>
        <a:p>
          <a:r>
            <a:rPr lang="en-US" b="0" dirty="0"/>
            <a:t>Compute EOQ and ROP</a:t>
          </a:r>
          <a:endParaRPr lang="en-IN" b="0" dirty="0"/>
        </a:p>
      </dgm:t>
    </dgm:pt>
    <dgm:pt modelId="{BA6CB637-88B1-47DA-9D56-42A9FCA0AD96}" type="parTrans" cxnId="{3A7D3417-71B6-44BB-80E5-D6B50E297792}">
      <dgm:prSet/>
      <dgm:spPr/>
      <dgm:t>
        <a:bodyPr/>
        <a:lstStyle/>
        <a:p>
          <a:endParaRPr lang="en-IN"/>
        </a:p>
      </dgm:t>
    </dgm:pt>
    <dgm:pt modelId="{216A7C86-12CA-4313-A0D8-7DAC8292B3B1}" type="sibTrans" cxnId="{3A7D3417-71B6-44BB-80E5-D6B50E297792}">
      <dgm:prSet/>
      <dgm:spPr/>
      <dgm:t>
        <a:bodyPr/>
        <a:lstStyle/>
        <a:p>
          <a:endParaRPr lang="en-IN"/>
        </a:p>
      </dgm:t>
    </dgm:pt>
    <dgm:pt modelId="{617367A6-A708-4F12-84F4-FD453E14D41C}">
      <dgm:prSet phldrT="[Text]"/>
      <dgm:spPr/>
      <dgm:t>
        <a:bodyPr/>
        <a:lstStyle/>
        <a:p>
          <a:r>
            <a:rPr lang="en-US" b="0" dirty="0"/>
            <a:t>Display Results</a:t>
          </a:r>
          <a:endParaRPr lang="en-IN" b="0" dirty="0"/>
        </a:p>
      </dgm:t>
    </dgm:pt>
    <dgm:pt modelId="{57B87AD4-E3FB-40AD-932C-D3CE1970C759}" type="parTrans" cxnId="{1481F0B7-7048-4969-8E6B-CC8C2E0871BC}">
      <dgm:prSet/>
      <dgm:spPr/>
      <dgm:t>
        <a:bodyPr/>
        <a:lstStyle/>
        <a:p>
          <a:endParaRPr lang="en-IN"/>
        </a:p>
      </dgm:t>
    </dgm:pt>
    <dgm:pt modelId="{6796F7B4-9319-4A1C-9EDF-77B806D46840}" type="sibTrans" cxnId="{1481F0B7-7048-4969-8E6B-CC8C2E0871BC}">
      <dgm:prSet/>
      <dgm:spPr/>
      <dgm:t>
        <a:bodyPr/>
        <a:lstStyle/>
        <a:p>
          <a:endParaRPr lang="en-IN"/>
        </a:p>
      </dgm:t>
    </dgm:pt>
    <dgm:pt modelId="{CF080AC6-E86E-4709-945D-6D58A7BD75CD}" type="pres">
      <dgm:prSet presAssocID="{DD9AA394-E585-4C2E-9B31-0BA24F1279B9}" presName="rootnode" presStyleCnt="0">
        <dgm:presLayoutVars>
          <dgm:chMax/>
          <dgm:chPref/>
          <dgm:dir/>
          <dgm:animLvl val="lvl"/>
        </dgm:presLayoutVars>
      </dgm:prSet>
      <dgm:spPr/>
    </dgm:pt>
    <dgm:pt modelId="{678DB2C6-F0E8-48C5-B9EA-BEDEA8C500FA}" type="pres">
      <dgm:prSet presAssocID="{458823BA-28F2-46B3-ABF4-BC822E53EBF4}" presName="composite" presStyleCnt="0"/>
      <dgm:spPr/>
    </dgm:pt>
    <dgm:pt modelId="{4F914B6C-2946-43B1-AFBB-DD15986183A6}" type="pres">
      <dgm:prSet presAssocID="{458823BA-28F2-46B3-ABF4-BC822E53EBF4}" presName="bentUpArrow1" presStyleLbl="alignImgPlace1" presStyleIdx="0" presStyleCnt="3"/>
      <dgm:spPr/>
    </dgm:pt>
    <dgm:pt modelId="{802504A8-E294-419A-A804-04BE6095BFCD}" type="pres">
      <dgm:prSet presAssocID="{458823BA-28F2-46B3-ABF4-BC822E53EBF4}" presName="ParentText" presStyleLbl="node1" presStyleIdx="0" presStyleCnt="4">
        <dgm:presLayoutVars>
          <dgm:chMax val="1"/>
          <dgm:chPref val="1"/>
          <dgm:bulletEnabled val="1"/>
        </dgm:presLayoutVars>
      </dgm:prSet>
      <dgm:spPr/>
    </dgm:pt>
    <dgm:pt modelId="{90451CFD-B733-48CF-B52A-881E2741ED12}" type="pres">
      <dgm:prSet presAssocID="{458823BA-28F2-46B3-ABF4-BC822E53EBF4}" presName="ChildText" presStyleLbl="revTx" presStyleIdx="0" presStyleCnt="3">
        <dgm:presLayoutVars>
          <dgm:chMax val="0"/>
          <dgm:chPref val="0"/>
          <dgm:bulletEnabled val="1"/>
        </dgm:presLayoutVars>
      </dgm:prSet>
      <dgm:spPr/>
    </dgm:pt>
    <dgm:pt modelId="{5A63A204-EAE4-4ACD-BBFC-C6D90C1BB5ED}" type="pres">
      <dgm:prSet presAssocID="{C355C94F-DD40-4F79-AA5C-5CB0DC47D847}" presName="sibTrans" presStyleCnt="0"/>
      <dgm:spPr/>
    </dgm:pt>
    <dgm:pt modelId="{7F043D60-5069-4BC2-A6AB-690E4C33D5F5}" type="pres">
      <dgm:prSet presAssocID="{52AE0853-2B18-49DD-86EF-7D1DF914561B}" presName="composite" presStyleCnt="0"/>
      <dgm:spPr/>
    </dgm:pt>
    <dgm:pt modelId="{D2C259F0-7AA1-4ACE-BBB5-62B63F93A04C}" type="pres">
      <dgm:prSet presAssocID="{52AE0853-2B18-49DD-86EF-7D1DF914561B}" presName="bentUpArrow1" presStyleLbl="alignImgPlace1" presStyleIdx="1" presStyleCnt="3"/>
      <dgm:spPr/>
    </dgm:pt>
    <dgm:pt modelId="{BDF3486C-BCED-4D0C-AD57-A5815A286440}" type="pres">
      <dgm:prSet presAssocID="{52AE0853-2B18-49DD-86EF-7D1DF914561B}" presName="ParentText" presStyleLbl="node1" presStyleIdx="1" presStyleCnt="4">
        <dgm:presLayoutVars>
          <dgm:chMax val="1"/>
          <dgm:chPref val="1"/>
          <dgm:bulletEnabled val="1"/>
        </dgm:presLayoutVars>
      </dgm:prSet>
      <dgm:spPr/>
    </dgm:pt>
    <dgm:pt modelId="{28360281-5F67-439D-8509-E67960F99A02}" type="pres">
      <dgm:prSet presAssocID="{52AE0853-2B18-49DD-86EF-7D1DF914561B}" presName="ChildText" presStyleLbl="revTx" presStyleIdx="1" presStyleCnt="3">
        <dgm:presLayoutVars>
          <dgm:chMax val="0"/>
          <dgm:chPref val="0"/>
          <dgm:bulletEnabled val="1"/>
        </dgm:presLayoutVars>
      </dgm:prSet>
      <dgm:spPr/>
    </dgm:pt>
    <dgm:pt modelId="{CE5F2AA6-34CB-4410-8A72-4210B6CE20C0}" type="pres">
      <dgm:prSet presAssocID="{E651C9A1-7548-40E2-876E-66F642155E49}" presName="sibTrans" presStyleCnt="0"/>
      <dgm:spPr/>
    </dgm:pt>
    <dgm:pt modelId="{49E70F9A-C442-4183-A0FB-159510BBFB7B}" type="pres">
      <dgm:prSet presAssocID="{0C2DEC61-B8C2-4DBA-B1A2-ADF9C850E54E}" presName="composite" presStyleCnt="0"/>
      <dgm:spPr/>
    </dgm:pt>
    <dgm:pt modelId="{475AB779-41C5-47BE-9FB2-B97561CC3274}" type="pres">
      <dgm:prSet presAssocID="{0C2DEC61-B8C2-4DBA-B1A2-ADF9C850E54E}" presName="bentUpArrow1" presStyleLbl="alignImgPlace1" presStyleIdx="2" presStyleCnt="3"/>
      <dgm:spPr/>
    </dgm:pt>
    <dgm:pt modelId="{7B0767FF-A104-435E-8AE6-61A7F499E07D}" type="pres">
      <dgm:prSet presAssocID="{0C2DEC61-B8C2-4DBA-B1A2-ADF9C850E54E}" presName="ParentText" presStyleLbl="node1" presStyleIdx="2" presStyleCnt="4">
        <dgm:presLayoutVars>
          <dgm:chMax val="1"/>
          <dgm:chPref val="1"/>
          <dgm:bulletEnabled val="1"/>
        </dgm:presLayoutVars>
      </dgm:prSet>
      <dgm:spPr/>
    </dgm:pt>
    <dgm:pt modelId="{F46ECF67-C159-45EA-8A5D-C8792A06ADA1}" type="pres">
      <dgm:prSet presAssocID="{0C2DEC61-B8C2-4DBA-B1A2-ADF9C850E54E}" presName="ChildText" presStyleLbl="revTx" presStyleIdx="2" presStyleCnt="3">
        <dgm:presLayoutVars>
          <dgm:chMax val="0"/>
          <dgm:chPref val="0"/>
          <dgm:bulletEnabled val="1"/>
        </dgm:presLayoutVars>
      </dgm:prSet>
      <dgm:spPr/>
    </dgm:pt>
    <dgm:pt modelId="{219264C2-1B1E-4C17-98BD-7DFEEF1F2A4C}" type="pres">
      <dgm:prSet presAssocID="{BFD64D88-78D5-4040-ACCD-8FC1090CD46F}" presName="sibTrans" presStyleCnt="0"/>
      <dgm:spPr/>
    </dgm:pt>
    <dgm:pt modelId="{BF680770-FDC7-4ECA-8CF9-A18ACE3671F4}" type="pres">
      <dgm:prSet presAssocID="{617367A6-A708-4F12-84F4-FD453E14D41C}" presName="composite" presStyleCnt="0"/>
      <dgm:spPr/>
    </dgm:pt>
    <dgm:pt modelId="{D0AD9DA2-74FC-40FD-8E26-46BAA091A3B1}" type="pres">
      <dgm:prSet presAssocID="{617367A6-A708-4F12-84F4-FD453E14D41C}" presName="ParentText" presStyleLbl="node1" presStyleIdx="3" presStyleCnt="4">
        <dgm:presLayoutVars>
          <dgm:chMax val="1"/>
          <dgm:chPref val="1"/>
          <dgm:bulletEnabled val="1"/>
        </dgm:presLayoutVars>
      </dgm:prSet>
      <dgm:spPr/>
    </dgm:pt>
  </dgm:ptLst>
  <dgm:cxnLst>
    <dgm:cxn modelId="{FBC15911-FCD6-4878-BE86-EA3EC9E47210}" srcId="{52AE0853-2B18-49DD-86EF-7D1DF914561B}" destId="{03A4BF24-DCC5-4E0F-BD71-01C76DB1B239}" srcOrd="0" destOrd="0" parTransId="{E8FC9A46-3446-4365-8DF0-716ED0DED470}" sibTransId="{3E7F757E-E4DB-4A8B-82B6-A4FEBD57F592}"/>
    <dgm:cxn modelId="{3A7D3417-71B6-44BB-80E5-D6B50E297792}" srcId="{0C2DEC61-B8C2-4DBA-B1A2-ADF9C850E54E}" destId="{4584D85A-81D8-4321-8B41-AE2CCC55845C}" srcOrd="0" destOrd="0" parTransId="{BA6CB637-88B1-47DA-9D56-42A9FCA0AD96}" sibTransId="{216A7C86-12CA-4313-A0D8-7DAC8292B3B1}"/>
    <dgm:cxn modelId="{43F35020-0F1A-44CD-B33D-6BCB5EC0C66D}" type="presOf" srcId="{4584D85A-81D8-4321-8B41-AE2CCC55845C}" destId="{F46ECF67-C159-45EA-8A5D-C8792A06ADA1}" srcOrd="0" destOrd="0" presId="urn:microsoft.com/office/officeart/2005/8/layout/StepDownProcess"/>
    <dgm:cxn modelId="{83804A49-DFA3-4961-9AC4-958BD0EF6E5B}" srcId="{DD9AA394-E585-4C2E-9B31-0BA24F1279B9}" destId="{52AE0853-2B18-49DD-86EF-7D1DF914561B}" srcOrd="1" destOrd="0" parTransId="{080F5A5C-3667-438F-B49A-147B4E231A1B}" sibTransId="{E651C9A1-7548-40E2-876E-66F642155E49}"/>
    <dgm:cxn modelId="{743A6B72-89FF-4509-A83B-00444F684551}" type="presOf" srcId="{617367A6-A708-4F12-84F4-FD453E14D41C}" destId="{D0AD9DA2-74FC-40FD-8E26-46BAA091A3B1}" srcOrd="0" destOrd="0" presId="urn:microsoft.com/office/officeart/2005/8/layout/StepDownProcess"/>
    <dgm:cxn modelId="{924C407D-744A-48F7-B834-879D9C85CD22}" type="presOf" srcId="{458823BA-28F2-46B3-ABF4-BC822E53EBF4}" destId="{802504A8-E294-419A-A804-04BE6095BFCD}" srcOrd="0" destOrd="0" presId="urn:microsoft.com/office/officeart/2005/8/layout/StepDownProcess"/>
    <dgm:cxn modelId="{C959977E-87E3-423E-B3D7-51368D1C3E11}" type="presOf" srcId="{0C2DEC61-B8C2-4DBA-B1A2-ADF9C850E54E}" destId="{7B0767FF-A104-435E-8AE6-61A7F499E07D}" srcOrd="0" destOrd="0" presId="urn:microsoft.com/office/officeart/2005/8/layout/StepDownProcess"/>
    <dgm:cxn modelId="{04F41D8E-3397-419F-81F8-8167CE1F6928}" type="presOf" srcId="{03A4BF24-DCC5-4E0F-BD71-01C76DB1B239}" destId="{28360281-5F67-439D-8509-E67960F99A02}" srcOrd="0" destOrd="0" presId="urn:microsoft.com/office/officeart/2005/8/layout/StepDownProcess"/>
    <dgm:cxn modelId="{4BB7AA9A-5225-4F36-90A0-C543B58BBC0A}" srcId="{DD9AA394-E585-4C2E-9B31-0BA24F1279B9}" destId="{0C2DEC61-B8C2-4DBA-B1A2-ADF9C850E54E}" srcOrd="2" destOrd="0" parTransId="{5BC46688-DDF7-4E5E-9E92-6B475352A603}" sibTransId="{BFD64D88-78D5-4040-ACCD-8FC1090CD46F}"/>
    <dgm:cxn modelId="{F2D97C9B-12E8-4E54-8C99-363AE313F09A}" srcId="{458823BA-28F2-46B3-ABF4-BC822E53EBF4}" destId="{2B4F0619-1342-4B7D-AE77-A3D594A0DC23}" srcOrd="0" destOrd="0" parTransId="{32D6B389-A742-4D03-9244-DF0C651E0954}" sibTransId="{837232D1-7B83-43FD-9137-BCE71B9A6F10}"/>
    <dgm:cxn modelId="{1481F0B7-7048-4969-8E6B-CC8C2E0871BC}" srcId="{DD9AA394-E585-4C2E-9B31-0BA24F1279B9}" destId="{617367A6-A708-4F12-84F4-FD453E14D41C}" srcOrd="3" destOrd="0" parTransId="{57B87AD4-E3FB-40AD-932C-D3CE1970C759}" sibTransId="{6796F7B4-9319-4A1C-9EDF-77B806D46840}"/>
    <dgm:cxn modelId="{252890D5-8EC7-43D7-8535-1F26B5DFB849}" type="presOf" srcId="{52AE0853-2B18-49DD-86EF-7D1DF914561B}" destId="{BDF3486C-BCED-4D0C-AD57-A5815A286440}" srcOrd="0" destOrd="0" presId="urn:microsoft.com/office/officeart/2005/8/layout/StepDownProcess"/>
    <dgm:cxn modelId="{A133A4E2-A936-41C7-9451-4F438155FFC3}" type="presOf" srcId="{2B4F0619-1342-4B7D-AE77-A3D594A0DC23}" destId="{90451CFD-B733-48CF-B52A-881E2741ED12}" srcOrd="0" destOrd="0" presId="urn:microsoft.com/office/officeart/2005/8/layout/StepDownProcess"/>
    <dgm:cxn modelId="{D9E6FDED-3A49-4B28-B39A-FD9DDE235DF7}" srcId="{DD9AA394-E585-4C2E-9B31-0BA24F1279B9}" destId="{458823BA-28F2-46B3-ABF4-BC822E53EBF4}" srcOrd="0" destOrd="0" parTransId="{4BB543ED-978F-4D01-BD5B-B6D2BAB57DF5}" sibTransId="{C355C94F-DD40-4F79-AA5C-5CB0DC47D847}"/>
    <dgm:cxn modelId="{276D68F2-444E-4AF4-A316-8ADACE7E6390}" type="presOf" srcId="{DD9AA394-E585-4C2E-9B31-0BA24F1279B9}" destId="{CF080AC6-E86E-4709-945D-6D58A7BD75CD}" srcOrd="0" destOrd="0" presId="urn:microsoft.com/office/officeart/2005/8/layout/StepDownProcess"/>
    <dgm:cxn modelId="{E8B8FCA6-7A3F-4F42-9D89-73B152B784CF}" type="presParOf" srcId="{CF080AC6-E86E-4709-945D-6D58A7BD75CD}" destId="{678DB2C6-F0E8-48C5-B9EA-BEDEA8C500FA}" srcOrd="0" destOrd="0" presId="urn:microsoft.com/office/officeart/2005/8/layout/StepDownProcess"/>
    <dgm:cxn modelId="{B9F1A1B3-4E7B-4E8F-9379-5AB4A0E73744}" type="presParOf" srcId="{678DB2C6-F0E8-48C5-B9EA-BEDEA8C500FA}" destId="{4F914B6C-2946-43B1-AFBB-DD15986183A6}" srcOrd="0" destOrd="0" presId="urn:microsoft.com/office/officeart/2005/8/layout/StepDownProcess"/>
    <dgm:cxn modelId="{BEFF92FD-9E46-49B5-BEE2-A9322B9F8D3B}" type="presParOf" srcId="{678DB2C6-F0E8-48C5-B9EA-BEDEA8C500FA}" destId="{802504A8-E294-419A-A804-04BE6095BFCD}" srcOrd="1" destOrd="0" presId="urn:microsoft.com/office/officeart/2005/8/layout/StepDownProcess"/>
    <dgm:cxn modelId="{1F74BF38-6905-4B31-9A32-B5A770E519AC}" type="presParOf" srcId="{678DB2C6-F0E8-48C5-B9EA-BEDEA8C500FA}" destId="{90451CFD-B733-48CF-B52A-881E2741ED12}" srcOrd="2" destOrd="0" presId="urn:microsoft.com/office/officeart/2005/8/layout/StepDownProcess"/>
    <dgm:cxn modelId="{3160B657-6604-43AC-AAFC-714E08D67711}" type="presParOf" srcId="{CF080AC6-E86E-4709-945D-6D58A7BD75CD}" destId="{5A63A204-EAE4-4ACD-BBFC-C6D90C1BB5ED}" srcOrd="1" destOrd="0" presId="urn:microsoft.com/office/officeart/2005/8/layout/StepDownProcess"/>
    <dgm:cxn modelId="{8A1C7CB1-4361-41DD-8B98-1E2DC7D526A1}" type="presParOf" srcId="{CF080AC6-E86E-4709-945D-6D58A7BD75CD}" destId="{7F043D60-5069-4BC2-A6AB-690E4C33D5F5}" srcOrd="2" destOrd="0" presId="urn:microsoft.com/office/officeart/2005/8/layout/StepDownProcess"/>
    <dgm:cxn modelId="{4B4F6992-0FE3-4C27-B8EB-E4A1C4EADF36}" type="presParOf" srcId="{7F043D60-5069-4BC2-A6AB-690E4C33D5F5}" destId="{D2C259F0-7AA1-4ACE-BBB5-62B63F93A04C}" srcOrd="0" destOrd="0" presId="urn:microsoft.com/office/officeart/2005/8/layout/StepDownProcess"/>
    <dgm:cxn modelId="{E198EFCF-44BC-491A-B387-8DD3372DA7E9}" type="presParOf" srcId="{7F043D60-5069-4BC2-A6AB-690E4C33D5F5}" destId="{BDF3486C-BCED-4D0C-AD57-A5815A286440}" srcOrd="1" destOrd="0" presId="urn:microsoft.com/office/officeart/2005/8/layout/StepDownProcess"/>
    <dgm:cxn modelId="{621299E9-77E3-42F1-9771-0712DB353BE9}" type="presParOf" srcId="{7F043D60-5069-4BC2-A6AB-690E4C33D5F5}" destId="{28360281-5F67-439D-8509-E67960F99A02}" srcOrd="2" destOrd="0" presId="urn:microsoft.com/office/officeart/2005/8/layout/StepDownProcess"/>
    <dgm:cxn modelId="{F10775BD-4CDE-4E19-97FD-F72494D93705}" type="presParOf" srcId="{CF080AC6-E86E-4709-945D-6D58A7BD75CD}" destId="{CE5F2AA6-34CB-4410-8A72-4210B6CE20C0}" srcOrd="3" destOrd="0" presId="urn:microsoft.com/office/officeart/2005/8/layout/StepDownProcess"/>
    <dgm:cxn modelId="{C487E66D-E636-4DF0-BE98-C00278D8D2C2}" type="presParOf" srcId="{CF080AC6-E86E-4709-945D-6D58A7BD75CD}" destId="{49E70F9A-C442-4183-A0FB-159510BBFB7B}" srcOrd="4" destOrd="0" presId="urn:microsoft.com/office/officeart/2005/8/layout/StepDownProcess"/>
    <dgm:cxn modelId="{7AD867DF-AEBE-4B31-B3A3-71C42E0D4F93}" type="presParOf" srcId="{49E70F9A-C442-4183-A0FB-159510BBFB7B}" destId="{475AB779-41C5-47BE-9FB2-B97561CC3274}" srcOrd="0" destOrd="0" presId="urn:microsoft.com/office/officeart/2005/8/layout/StepDownProcess"/>
    <dgm:cxn modelId="{43F7DDFF-7B80-4968-B0A6-33FC16980D6E}" type="presParOf" srcId="{49E70F9A-C442-4183-A0FB-159510BBFB7B}" destId="{7B0767FF-A104-435E-8AE6-61A7F499E07D}" srcOrd="1" destOrd="0" presId="urn:microsoft.com/office/officeart/2005/8/layout/StepDownProcess"/>
    <dgm:cxn modelId="{0E534DDD-4D13-4E1E-A850-9341D54E2E40}" type="presParOf" srcId="{49E70F9A-C442-4183-A0FB-159510BBFB7B}" destId="{F46ECF67-C159-45EA-8A5D-C8792A06ADA1}" srcOrd="2" destOrd="0" presId="urn:microsoft.com/office/officeart/2005/8/layout/StepDownProcess"/>
    <dgm:cxn modelId="{EC89A778-C7C3-4B02-87B1-0612520393F6}" type="presParOf" srcId="{CF080AC6-E86E-4709-945D-6D58A7BD75CD}" destId="{219264C2-1B1E-4C17-98BD-7DFEEF1F2A4C}" srcOrd="5" destOrd="0" presId="urn:microsoft.com/office/officeart/2005/8/layout/StepDownProcess"/>
    <dgm:cxn modelId="{0F9EAFD2-804A-40C8-B0B5-8528243FC748}" type="presParOf" srcId="{CF080AC6-E86E-4709-945D-6D58A7BD75CD}" destId="{BF680770-FDC7-4ECA-8CF9-A18ACE3671F4}" srcOrd="6" destOrd="0" presId="urn:microsoft.com/office/officeart/2005/8/layout/StepDownProcess"/>
    <dgm:cxn modelId="{08F9513B-304B-4FF0-B6B3-69460C327F41}" type="presParOf" srcId="{BF680770-FDC7-4ECA-8CF9-A18ACE3671F4}" destId="{D0AD9DA2-74FC-40FD-8E26-46BAA091A3B1}"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4B6C-2946-43B1-AFBB-DD15986183A6}">
      <dsp:nvSpPr>
        <dsp:cNvPr id="0" name=""/>
        <dsp:cNvSpPr/>
      </dsp:nvSpPr>
      <dsp:spPr>
        <a:xfrm rot="5400000">
          <a:off x="1233769" y="822347"/>
          <a:ext cx="722199" cy="822198"/>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802504A8-E294-419A-A804-04BE6095BFCD}">
      <dsp:nvSpPr>
        <dsp:cNvPr id="0" name=""/>
        <dsp:cNvSpPr/>
      </dsp:nvSpPr>
      <dsp:spPr>
        <a:xfrm>
          <a:off x="1042430" y="21774"/>
          <a:ext cx="1215759" cy="850991"/>
        </a:xfrm>
        <a:prstGeom prst="roundRect">
          <a:avLst>
            <a:gd name="adj" fmla="val 1667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kern="1200" dirty="0"/>
            <a:t>Data Loading</a:t>
          </a:r>
          <a:endParaRPr lang="en-IN" sz="1500" b="0" kern="1200" dirty="0"/>
        </a:p>
      </dsp:txBody>
      <dsp:txXfrm>
        <a:off x="1083979" y="63323"/>
        <a:ext cx="1132661" cy="767893"/>
      </dsp:txXfrm>
    </dsp:sp>
    <dsp:sp modelId="{90451CFD-B733-48CF-B52A-881E2741ED12}">
      <dsp:nvSpPr>
        <dsp:cNvPr id="0" name=""/>
        <dsp:cNvSpPr/>
      </dsp:nvSpPr>
      <dsp:spPr>
        <a:xfrm>
          <a:off x="2258189" y="102935"/>
          <a:ext cx="884227" cy="687809"/>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r>
            <a:rPr lang="en-US" sz="1000" b="0" kern="1200" dirty="0"/>
            <a:t>Load the Data using pandas Library</a:t>
          </a:r>
          <a:endParaRPr lang="en-IN" sz="1000" b="0" kern="1200" dirty="0"/>
        </a:p>
      </dsp:txBody>
      <dsp:txXfrm>
        <a:off x="2258189" y="102935"/>
        <a:ext cx="884227" cy="687809"/>
      </dsp:txXfrm>
    </dsp:sp>
    <dsp:sp modelId="{D2C259F0-7AA1-4ACE-BBB5-62B63F93A04C}">
      <dsp:nvSpPr>
        <dsp:cNvPr id="0" name=""/>
        <dsp:cNvSpPr/>
      </dsp:nvSpPr>
      <dsp:spPr>
        <a:xfrm rot="5400000">
          <a:off x="2241762" y="1778291"/>
          <a:ext cx="722199" cy="822198"/>
        </a:xfrm>
        <a:prstGeom prst="bentUpArrow">
          <a:avLst>
            <a:gd name="adj1" fmla="val 32840"/>
            <a:gd name="adj2" fmla="val 25000"/>
            <a:gd name="adj3" fmla="val 35780"/>
          </a:avLst>
        </a:prstGeom>
        <a:solidFill>
          <a:schemeClr val="accent1">
            <a:tint val="50000"/>
            <a:hueOff val="-6359532"/>
            <a:satOff val="17037"/>
            <a:lumOff val="6188"/>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BDF3486C-BCED-4D0C-AD57-A5815A286440}">
      <dsp:nvSpPr>
        <dsp:cNvPr id="0" name=""/>
        <dsp:cNvSpPr/>
      </dsp:nvSpPr>
      <dsp:spPr>
        <a:xfrm>
          <a:off x="2050423" y="977719"/>
          <a:ext cx="1215759" cy="850991"/>
        </a:xfrm>
        <a:prstGeom prst="roundRect">
          <a:avLst>
            <a:gd name="adj" fmla="val 1667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kern="1200" dirty="0"/>
            <a:t>Calculate Total</a:t>
          </a:r>
          <a:endParaRPr lang="en-IN" sz="1500" b="0" kern="1200" dirty="0"/>
        </a:p>
      </dsp:txBody>
      <dsp:txXfrm>
        <a:off x="2091972" y="1019268"/>
        <a:ext cx="1132661" cy="767893"/>
      </dsp:txXfrm>
    </dsp:sp>
    <dsp:sp modelId="{28360281-5F67-439D-8509-E67960F99A02}">
      <dsp:nvSpPr>
        <dsp:cNvPr id="0" name=""/>
        <dsp:cNvSpPr/>
      </dsp:nvSpPr>
      <dsp:spPr>
        <a:xfrm>
          <a:off x="3266182" y="1058880"/>
          <a:ext cx="884227" cy="687809"/>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r>
            <a:rPr lang="en-US" sz="1000" b="0" kern="1200" dirty="0"/>
            <a:t>Calculate Total </a:t>
          </a:r>
          <a:endParaRPr lang="en-IN" sz="1000" b="0" kern="1200" dirty="0"/>
        </a:p>
      </dsp:txBody>
      <dsp:txXfrm>
        <a:off x="3266182" y="1058880"/>
        <a:ext cx="884227" cy="687809"/>
      </dsp:txXfrm>
    </dsp:sp>
    <dsp:sp modelId="{475AB779-41C5-47BE-9FB2-B97561CC3274}">
      <dsp:nvSpPr>
        <dsp:cNvPr id="0" name=""/>
        <dsp:cNvSpPr/>
      </dsp:nvSpPr>
      <dsp:spPr>
        <a:xfrm rot="5400000">
          <a:off x="3249756" y="2734236"/>
          <a:ext cx="722199" cy="822198"/>
        </a:xfrm>
        <a:prstGeom prst="bentUpArrow">
          <a:avLst>
            <a:gd name="adj1" fmla="val 32840"/>
            <a:gd name="adj2" fmla="val 25000"/>
            <a:gd name="adj3" fmla="val 35780"/>
          </a:avLst>
        </a:prstGeom>
        <a:solidFill>
          <a:schemeClr val="accent1">
            <a:tint val="50000"/>
            <a:hueOff val="-12719064"/>
            <a:satOff val="34075"/>
            <a:lumOff val="12376"/>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7B0767FF-A104-435E-8AE6-61A7F499E07D}">
      <dsp:nvSpPr>
        <dsp:cNvPr id="0" name=""/>
        <dsp:cNvSpPr/>
      </dsp:nvSpPr>
      <dsp:spPr>
        <a:xfrm>
          <a:off x="3058417" y="1933663"/>
          <a:ext cx="1215759" cy="850991"/>
        </a:xfrm>
        <a:prstGeom prst="roundRect">
          <a:avLst>
            <a:gd name="adj" fmla="val 1667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kern="1200" dirty="0"/>
            <a:t>Computation</a:t>
          </a:r>
          <a:endParaRPr lang="en-IN" sz="1500" b="0" kern="1200" dirty="0"/>
        </a:p>
      </dsp:txBody>
      <dsp:txXfrm>
        <a:off x="3099966" y="1975212"/>
        <a:ext cx="1132661" cy="767893"/>
      </dsp:txXfrm>
    </dsp:sp>
    <dsp:sp modelId="{F46ECF67-C159-45EA-8A5D-C8792A06ADA1}">
      <dsp:nvSpPr>
        <dsp:cNvPr id="0" name=""/>
        <dsp:cNvSpPr/>
      </dsp:nvSpPr>
      <dsp:spPr>
        <a:xfrm>
          <a:off x="4274176" y="2014825"/>
          <a:ext cx="884227" cy="687809"/>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r>
            <a:rPr lang="en-US" sz="1000" b="0" kern="1200" dirty="0"/>
            <a:t>Compute EOQ and ROP</a:t>
          </a:r>
          <a:endParaRPr lang="en-IN" sz="1000" b="0" kern="1200" dirty="0"/>
        </a:p>
      </dsp:txBody>
      <dsp:txXfrm>
        <a:off x="4274176" y="2014825"/>
        <a:ext cx="884227" cy="687809"/>
      </dsp:txXfrm>
    </dsp:sp>
    <dsp:sp modelId="{D0AD9DA2-74FC-40FD-8E26-46BAA091A3B1}">
      <dsp:nvSpPr>
        <dsp:cNvPr id="0" name=""/>
        <dsp:cNvSpPr/>
      </dsp:nvSpPr>
      <dsp:spPr>
        <a:xfrm>
          <a:off x="4066410" y="2889608"/>
          <a:ext cx="1215759" cy="850991"/>
        </a:xfrm>
        <a:prstGeom prst="roundRect">
          <a:avLst>
            <a:gd name="adj" fmla="val 1667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kern="1200" dirty="0"/>
            <a:t>Display Results</a:t>
          </a:r>
          <a:endParaRPr lang="en-IN" sz="1500" b="0" kern="1200" dirty="0"/>
        </a:p>
      </dsp:txBody>
      <dsp:txXfrm>
        <a:off x="4107959" y="2931157"/>
        <a:ext cx="1132661" cy="76789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70A73-0735-41AE-B6DE-AC7F44130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Leuva</dc:creator>
  <cp:keywords/>
  <dc:description/>
  <cp:lastModifiedBy>Nisarg Leuva</cp:lastModifiedBy>
  <cp:revision>25</cp:revision>
  <cp:lastPrinted>2025-03-27T10:53:00Z</cp:lastPrinted>
  <dcterms:created xsi:type="dcterms:W3CDTF">2025-03-21T17:09:00Z</dcterms:created>
  <dcterms:modified xsi:type="dcterms:W3CDTF">2025-03-27T10:54:00Z</dcterms:modified>
</cp:coreProperties>
</file>