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359C" w14:textId="77777777" w:rsidR="003625C9" w:rsidRPr="009060CE" w:rsidRDefault="003625C9" w:rsidP="003625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0CE">
        <w:rPr>
          <w:rFonts w:ascii="Times New Roman" w:hAnsi="Times New Roman" w:cs="Times New Roman"/>
          <w:b/>
          <w:bCs/>
          <w:sz w:val="28"/>
          <w:szCs w:val="28"/>
        </w:rPr>
        <w:t>Experiment 10: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0CE">
        <w:rPr>
          <w:rFonts w:ascii="Times New Roman" w:hAnsi="Times New Roman" w:cs="Times New Roman"/>
          <w:b/>
          <w:bCs/>
          <w:sz w:val="28"/>
          <w:szCs w:val="28"/>
        </w:rPr>
        <w:t>Building a Lambda Architecture for Music Streaming Analytics using Hadoop and Cassandra</w:t>
      </w:r>
    </w:p>
    <w:p w14:paraId="79D18480" w14:textId="77777777" w:rsidR="003625C9" w:rsidRPr="009060CE" w:rsidRDefault="003625C9" w:rsidP="003625C9">
      <w:pPr>
        <w:rPr>
          <w:rFonts w:ascii="Times New Roman" w:hAnsi="Times New Roman" w:cs="Times New Roman"/>
          <w:szCs w:val="24"/>
        </w:rPr>
      </w:pPr>
    </w:p>
    <w:p w14:paraId="75D512BD" w14:textId="77777777" w:rsidR="003625C9" w:rsidRPr="009060CE" w:rsidRDefault="003625C9" w:rsidP="003625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0CE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A3CE0C3" w14:textId="77777777" w:rsidR="003625C9" w:rsidRPr="009060CE" w:rsidRDefault="003625C9" w:rsidP="003625C9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The primary objective of this experiment is to:</w:t>
      </w:r>
    </w:p>
    <w:p w14:paraId="5C87554E" w14:textId="77777777" w:rsidR="003625C9" w:rsidRPr="009060CE" w:rsidRDefault="003625C9" w:rsidP="003625C9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Build a Lambda Architecture</w:t>
      </w:r>
      <w:r w:rsidRPr="009060CE">
        <w:rPr>
          <w:rFonts w:ascii="Times New Roman" w:hAnsi="Times New Roman" w:cs="Times New Roman"/>
          <w:szCs w:val="24"/>
        </w:rPr>
        <w:t> combining Hadoop (batch processing) and Cassandra (real-time data serving) for music streaming analytics</w:t>
      </w:r>
    </w:p>
    <w:p w14:paraId="4EE08194" w14:textId="77777777" w:rsidR="003625C9" w:rsidRPr="009060CE" w:rsidRDefault="003625C9" w:rsidP="003625C9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Implement Real-time Data Processing</w:t>
      </w:r>
      <w:r w:rsidRPr="009060CE">
        <w:rPr>
          <w:rFonts w:ascii="Times New Roman" w:hAnsi="Times New Roman" w:cs="Times New Roman"/>
          <w:szCs w:val="24"/>
        </w:rPr>
        <w:t> using Cassandra for low-latency queries and instant data updates</w:t>
      </w:r>
    </w:p>
    <w:p w14:paraId="15D7E85B" w14:textId="77777777" w:rsidR="003625C9" w:rsidRPr="009060CE" w:rsidRDefault="003625C9" w:rsidP="003625C9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Implement Batch Data Processing</w:t>
      </w:r>
      <w:r w:rsidRPr="009060CE">
        <w:rPr>
          <w:rFonts w:ascii="Times New Roman" w:hAnsi="Times New Roman" w:cs="Times New Roman"/>
          <w:szCs w:val="24"/>
        </w:rPr>
        <w:t> using Hadoop MapReduce for historical trend analysis</w:t>
      </w:r>
    </w:p>
    <w:p w14:paraId="16F99984" w14:textId="77777777" w:rsidR="003625C9" w:rsidRPr="009060CE" w:rsidRDefault="003625C9" w:rsidP="003625C9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Create a Hybrid System</w:t>
      </w:r>
      <w:r w:rsidRPr="009060CE">
        <w:rPr>
          <w:rFonts w:ascii="Times New Roman" w:hAnsi="Times New Roman" w:cs="Times New Roman"/>
          <w:szCs w:val="24"/>
        </w:rPr>
        <w:t> that combines real-time and batch data for comprehensive analytics</w:t>
      </w:r>
    </w:p>
    <w:p w14:paraId="0083281C" w14:textId="77777777" w:rsidR="003625C9" w:rsidRPr="009060CE" w:rsidRDefault="003625C9" w:rsidP="003625C9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 xml:space="preserve">Demonstrate Data </w:t>
      </w:r>
      <w:proofErr w:type="spellStart"/>
      <w:r w:rsidRPr="009060CE">
        <w:rPr>
          <w:rFonts w:ascii="Times New Roman" w:hAnsi="Times New Roman" w:cs="Times New Roman"/>
          <w:b/>
          <w:bCs/>
          <w:szCs w:val="24"/>
        </w:rPr>
        <w:t>Modeling</w:t>
      </w:r>
      <w:proofErr w:type="spellEnd"/>
      <w:r w:rsidRPr="009060CE">
        <w:rPr>
          <w:rFonts w:ascii="Times New Roman" w:hAnsi="Times New Roman" w:cs="Times New Roman"/>
          <w:szCs w:val="24"/>
        </w:rPr>
        <w:t> techniques for both real-time and batch processing systems</w:t>
      </w:r>
    </w:p>
    <w:p w14:paraId="42A674C4" w14:textId="77777777" w:rsidR="003625C9" w:rsidRPr="009060CE" w:rsidRDefault="003625C9" w:rsidP="003625C9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Showcase Fault Tolerance</w:t>
      </w:r>
      <w:r w:rsidRPr="009060CE">
        <w:rPr>
          <w:rFonts w:ascii="Times New Roman" w:hAnsi="Times New Roman" w:cs="Times New Roman"/>
          <w:szCs w:val="24"/>
        </w:rPr>
        <w:t> and scalability in a distributed system</w:t>
      </w:r>
    </w:p>
    <w:p w14:paraId="124C6619" w14:textId="7DA56A4E" w:rsidR="008E76A8" w:rsidRDefault="008E76A8"/>
    <w:p w14:paraId="0A432634" w14:textId="06C02A46" w:rsidR="008E76A8" w:rsidRDefault="008E76A8">
      <w:r>
        <w:rPr>
          <w:noProof/>
        </w:rPr>
        <w:drawing>
          <wp:inline distT="0" distB="0" distL="0" distR="0" wp14:anchorId="1522736F" wp14:editId="3871177D">
            <wp:extent cx="6659880" cy="4162425"/>
            <wp:effectExtent l="0" t="0" r="7620" b="9525"/>
            <wp:docPr id="185126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9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22C1" w14:textId="2F14A0FE" w:rsidR="008E76A8" w:rsidRDefault="008E76A8">
      <w:r>
        <w:rPr>
          <w:noProof/>
        </w:rPr>
        <w:lastRenderedPageBreak/>
        <w:drawing>
          <wp:inline distT="0" distB="0" distL="0" distR="0" wp14:anchorId="457104CB" wp14:editId="712A3216">
            <wp:extent cx="6659880" cy="4162425"/>
            <wp:effectExtent l="0" t="0" r="7620" b="9525"/>
            <wp:docPr id="79880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0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DA04" w14:textId="2DBEB4CD" w:rsidR="008E76A8" w:rsidRDefault="008E76A8">
      <w:r>
        <w:rPr>
          <w:noProof/>
        </w:rPr>
        <w:drawing>
          <wp:inline distT="0" distB="0" distL="0" distR="0" wp14:anchorId="082AE9CD" wp14:editId="608F36A7">
            <wp:extent cx="6659880" cy="4162425"/>
            <wp:effectExtent l="0" t="0" r="7620" b="9525"/>
            <wp:docPr id="131519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98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5C86" w14:textId="39010D19" w:rsidR="008E76A8" w:rsidRDefault="008E76A8">
      <w:r>
        <w:rPr>
          <w:noProof/>
        </w:rPr>
        <w:lastRenderedPageBreak/>
        <w:drawing>
          <wp:inline distT="0" distB="0" distL="0" distR="0" wp14:anchorId="78604C39" wp14:editId="2999A071">
            <wp:extent cx="6659880" cy="4162425"/>
            <wp:effectExtent l="0" t="0" r="7620" b="9525"/>
            <wp:docPr id="183520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01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3D25" w14:textId="069022B6" w:rsidR="008E76A8" w:rsidRDefault="008E76A8">
      <w:r>
        <w:rPr>
          <w:noProof/>
        </w:rPr>
        <w:drawing>
          <wp:inline distT="0" distB="0" distL="0" distR="0" wp14:anchorId="629066FF" wp14:editId="69214506">
            <wp:extent cx="6659880" cy="4162425"/>
            <wp:effectExtent l="0" t="0" r="7620" b="9525"/>
            <wp:docPr id="81533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37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B57F" w14:textId="32B6FBD6" w:rsidR="008E76A8" w:rsidRDefault="008E76A8">
      <w:r>
        <w:rPr>
          <w:noProof/>
        </w:rPr>
        <w:lastRenderedPageBreak/>
        <w:drawing>
          <wp:inline distT="0" distB="0" distL="0" distR="0" wp14:anchorId="30E809A6" wp14:editId="51966E08">
            <wp:extent cx="6659880" cy="4162425"/>
            <wp:effectExtent l="0" t="0" r="7620" b="9525"/>
            <wp:docPr id="181450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05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7187" w14:textId="3E11D62E" w:rsidR="008E76A8" w:rsidRDefault="008E76A8">
      <w:r>
        <w:rPr>
          <w:noProof/>
        </w:rPr>
        <w:drawing>
          <wp:inline distT="0" distB="0" distL="0" distR="0" wp14:anchorId="4D526E03" wp14:editId="63F7F9A6">
            <wp:extent cx="6659880" cy="4162425"/>
            <wp:effectExtent l="0" t="0" r="7620" b="9525"/>
            <wp:docPr id="136570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05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83E2" w14:textId="6E305509" w:rsidR="008E76A8" w:rsidRDefault="008E76A8">
      <w:r>
        <w:rPr>
          <w:noProof/>
        </w:rPr>
        <w:lastRenderedPageBreak/>
        <w:drawing>
          <wp:inline distT="0" distB="0" distL="0" distR="0" wp14:anchorId="4F3B1B00" wp14:editId="7802FBA9">
            <wp:extent cx="6659880" cy="4162425"/>
            <wp:effectExtent l="0" t="0" r="7620" b="9525"/>
            <wp:docPr id="129109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93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5054" w14:textId="6164EB62" w:rsidR="008E76A8" w:rsidRDefault="008E76A8">
      <w:r>
        <w:rPr>
          <w:noProof/>
        </w:rPr>
        <w:drawing>
          <wp:inline distT="0" distB="0" distL="0" distR="0" wp14:anchorId="77A6EC42" wp14:editId="1F155506">
            <wp:extent cx="6659880" cy="4162425"/>
            <wp:effectExtent l="0" t="0" r="7620" b="9525"/>
            <wp:docPr id="8647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6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7E58" w14:textId="7F0E1D8F" w:rsidR="008E76A8" w:rsidRDefault="008E76A8">
      <w:r>
        <w:rPr>
          <w:noProof/>
        </w:rPr>
        <w:lastRenderedPageBreak/>
        <w:drawing>
          <wp:inline distT="0" distB="0" distL="0" distR="0" wp14:anchorId="5B90F0C8" wp14:editId="46DEE5D6">
            <wp:extent cx="6659880" cy="4162425"/>
            <wp:effectExtent l="0" t="0" r="7620" b="9525"/>
            <wp:docPr id="14663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66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D56C" w14:textId="4D8EC548" w:rsidR="008E76A8" w:rsidRDefault="008E76A8">
      <w:r>
        <w:rPr>
          <w:noProof/>
        </w:rPr>
        <w:drawing>
          <wp:inline distT="0" distB="0" distL="0" distR="0" wp14:anchorId="7933281B" wp14:editId="0F3D9544">
            <wp:extent cx="6659880" cy="4162425"/>
            <wp:effectExtent l="0" t="0" r="7620" b="9525"/>
            <wp:docPr id="1603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1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6F96" w14:textId="16245B2A" w:rsidR="008E76A8" w:rsidRDefault="008E76A8">
      <w:r>
        <w:rPr>
          <w:noProof/>
        </w:rPr>
        <w:lastRenderedPageBreak/>
        <w:drawing>
          <wp:inline distT="0" distB="0" distL="0" distR="0" wp14:anchorId="0BCA23EA" wp14:editId="130620A5">
            <wp:extent cx="6659880" cy="4162425"/>
            <wp:effectExtent l="0" t="0" r="7620" b="9525"/>
            <wp:docPr id="74119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3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3A65" w14:textId="6F751E77" w:rsidR="008E76A8" w:rsidRDefault="008E76A8">
      <w:r>
        <w:rPr>
          <w:noProof/>
        </w:rPr>
        <w:drawing>
          <wp:inline distT="0" distB="0" distL="0" distR="0" wp14:anchorId="7B1EAA7F" wp14:editId="2571A886">
            <wp:extent cx="6659880" cy="4162425"/>
            <wp:effectExtent l="0" t="0" r="7620" b="9525"/>
            <wp:docPr id="180179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99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DA01" w14:textId="77777777" w:rsidR="003625C9" w:rsidRDefault="003625C9" w:rsidP="00362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60D0CC" w14:textId="77777777" w:rsidR="003625C9" w:rsidRDefault="003625C9" w:rsidP="00362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7023B" w14:textId="77777777" w:rsidR="003625C9" w:rsidRDefault="003625C9" w:rsidP="00362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B69AD9" w14:textId="77777777" w:rsidR="003625C9" w:rsidRDefault="003625C9" w:rsidP="00362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3D5DF" w14:textId="1ECD515A" w:rsidR="003625C9" w:rsidRPr="009060CE" w:rsidRDefault="003625C9" w:rsidP="003625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0CE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3660B13E" w14:textId="77777777" w:rsidR="003625C9" w:rsidRPr="009060CE" w:rsidRDefault="003625C9" w:rsidP="003625C9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Key Achievements:</w:t>
      </w:r>
    </w:p>
    <w:p w14:paraId="367C5A36" w14:textId="77777777" w:rsidR="003625C9" w:rsidRPr="009060CE" w:rsidRDefault="003625C9" w:rsidP="003625C9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Successfully Implemented Lambda Architecture</w:t>
      </w:r>
      <w:r w:rsidRPr="009060CE">
        <w:rPr>
          <w:rFonts w:ascii="Times New Roman" w:hAnsi="Times New Roman" w:cs="Times New Roman"/>
          <w:szCs w:val="24"/>
        </w:rPr>
        <w:t>:</w:t>
      </w:r>
    </w:p>
    <w:p w14:paraId="5B9D966B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Real-time layer using Cassandra for low-latency queries</w:t>
      </w:r>
    </w:p>
    <w:p w14:paraId="47A067AE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Batch layer using Hadoop for historical data processing</w:t>
      </w:r>
    </w:p>
    <w:p w14:paraId="6FB64BC2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Serving layer combining both for comprehensive analytics</w:t>
      </w:r>
    </w:p>
    <w:p w14:paraId="3F85519B" w14:textId="77777777" w:rsidR="003625C9" w:rsidRPr="009060CE" w:rsidRDefault="003625C9" w:rsidP="003625C9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 xml:space="preserve">Data </w:t>
      </w:r>
      <w:proofErr w:type="spellStart"/>
      <w:r w:rsidRPr="009060CE">
        <w:rPr>
          <w:rFonts w:ascii="Times New Roman" w:hAnsi="Times New Roman" w:cs="Times New Roman"/>
          <w:b/>
          <w:bCs/>
          <w:szCs w:val="24"/>
        </w:rPr>
        <w:t>Modeling</w:t>
      </w:r>
      <w:proofErr w:type="spellEnd"/>
      <w:r w:rsidRPr="009060CE">
        <w:rPr>
          <w:rFonts w:ascii="Times New Roman" w:hAnsi="Times New Roman" w:cs="Times New Roman"/>
          <w:b/>
          <w:bCs/>
          <w:szCs w:val="24"/>
        </w:rPr>
        <w:t xml:space="preserve"> Best Practices</w:t>
      </w:r>
      <w:r w:rsidRPr="009060CE">
        <w:rPr>
          <w:rFonts w:ascii="Times New Roman" w:hAnsi="Times New Roman" w:cs="Times New Roman"/>
          <w:szCs w:val="24"/>
        </w:rPr>
        <w:t>:</w:t>
      </w:r>
    </w:p>
    <w:p w14:paraId="78987229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Designed separate tables for real-time and batch data</w:t>
      </w:r>
    </w:p>
    <w:p w14:paraId="0B607A58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Used counter columns for real-time aggregations</w:t>
      </w:r>
    </w:p>
    <w:p w14:paraId="0F4247BB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Implemented proper primary keys for query optimization</w:t>
      </w:r>
    </w:p>
    <w:p w14:paraId="7CC68887" w14:textId="77777777" w:rsidR="003625C9" w:rsidRPr="009060CE" w:rsidRDefault="003625C9" w:rsidP="003625C9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Performance Characteristics</w:t>
      </w:r>
      <w:r w:rsidRPr="009060CE">
        <w:rPr>
          <w:rFonts w:ascii="Times New Roman" w:hAnsi="Times New Roman" w:cs="Times New Roman"/>
          <w:szCs w:val="24"/>
        </w:rPr>
        <w:t>:</w:t>
      </w:r>
    </w:p>
    <w:p w14:paraId="67709AB4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Real-time queries: 5-50ms latency (Cassandra)</w:t>
      </w:r>
    </w:p>
    <w:p w14:paraId="65EBC860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Batch processing: 30s - 5min (Hadoop MapReduce)</w:t>
      </w:r>
    </w:p>
    <w:p w14:paraId="2172F4AD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Hybrid queries combining both layers</w:t>
      </w:r>
    </w:p>
    <w:p w14:paraId="5221569B" w14:textId="77777777" w:rsidR="003625C9" w:rsidRPr="009060CE" w:rsidRDefault="003625C9" w:rsidP="003625C9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System Benefits</w:t>
      </w:r>
      <w:r w:rsidRPr="009060CE">
        <w:rPr>
          <w:rFonts w:ascii="Times New Roman" w:hAnsi="Times New Roman" w:cs="Times New Roman"/>
          <w:szCs w:val="24"/>
        </w:rPr>
        <w:t>:</w:t>
      </w:r>
    </w:p>
    <w:p w14:paraId="64045644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Fault Tolerance</w:t>
      </w:r>
      <w:r w:rsidRPr="009060CE">
        <w:rPr>
          <w:rFonts w:ascii="Times New Roman" w:hAnsi="Times New Roman" w:cs="Times New Roman"/>
          <w:szCs w:val="24"/>
        </w:rPr>
        <w:t>: Data redundancy across HDFS and Cassandra</w:t>
      </w:r>
    </w:p>
    <w:p w14:paraId="156E665E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Scalability</w:t>
      </w:r>
      <w:r w:rsidRPr="009060CE">
        <w:rPr>
          <w:rFonts w:ascii="Times New Roman" w:hAnsi="Times New Roman" w:cs="Times New Roman"/>
          <w:szCs w:val="24"/>
        </w:rPr>
        <w:t>: Both systems can scale horizontally</w:t>
      </w:r>
    </w:p>
    <w:p w14:paraId="4759DAB2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Flexibility</w:t>
      </w:r>
      <w:r w:rsidRPr="009060CE">
        <w:rPr>
          <w:rFonts w:ascii="Times New Roman" w:hAnsi="Times New Roman" w:cs="Times New Roman"/>
          <w:szCs w:val="24"/>
        </w:rPr>
        <w:t>: Can handle different types of queries</w:t>
      </w:r>
    </w:p>
    <w:p w14:paraId="5D27C17E" w14:textId="77777777" w:rsidR="003625C9" w:rsidRPr="009060CE" w:rsidRDefault="003625C9" w:rsidP="003625C9">
      <w:pPr>
        <w:numPr>
          <w:ilvl w:val="1"/>
          <w:numId w:val="2"/>
        </w:numPr>
        <w:spacing w:line="278" w:lineRule="auto"/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Cost-Efficiency</w:t>
      </w:r>
      <w:r w:rsidRPr="009060CE">
        <w:rPr>
          <w:rFonts w:ascii="Times New Roman" w:hAnsi="Times New Roman" w:cs="Times New Roman"/>
          <w:szCs w:val="24"/>
        </w:rPr>
        <w:t>: Storage optimized for access patterns</w:t>
      </w:r>
    </w:p>
    <w:p w14:paraId="6B6CBF4D" w14:textId="77777777" w:rsidR="003625C9" w:rsidRDefault="003625C9"/>
    <w:sectPr w:rsidR="003625C9" w:rsidSect="0020783F">
      <w:pgSz w:w="11906" w:h="16838" w:code="9"/>
      <w:pgMar w:top="760" w:right="567" w:bottom="27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53F8"/>
    <w:multiLevelType w:val="multilevel"/>
    <w:tmpl w:val="321A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F148EE"/>
    <w:multiLevelType w:val="multilevel"/>
    <w:tmpl w:val="2EBA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697350">
    <w:abstractNumId w:val="0"/>
  </w:num>
  <w:num w:numId="2" w16cid:durableId="209362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A8"/>
    <w:rsid w:val="00202307"/>
    <w:rsid w:val="0020783F"/>
    <w:rsid w:val="003625C9"/>
    <w:rsid w:val="004537A8"/>
    <w:rsid w:val="0057516C"/>
    <w:rsid w:val="00723503"/>
    <w:rsid w:val="008E76A8"/>
    <w:rsid w:val="00A87BFC"/>
    <w:rsid w:val="00C63893"/>
    <w:rsid w:val="00D53DA3"/>
    <w:rsid w:val="00DB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A499"/>
  <w15:chartTrackingRefBased/>
  <w15:docId w15:val="{9115B724-4032-403A-BA34-E7D82EF8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SATHWARA NISARG NILESHKUMAR</dc:creator>
  <cp:keywords/>
  <dc:description/>
  <cp:lastModifiedBy>SATHWARA NISARG NILESHKUMAR</cp:lastModifiedBy>
  <cp:revision>2</cp:revision>
  <dcterms:created xsi:type="dcterms:W3CDTF">2026-07-23T03:00:00Z</dcterms:created>
  <dcterms:modified xsi:type="dcterms:W3CDTF">2026-08-05T05:56:00Z</dcterms:modified>
</cp:coreProperties>
</file>