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6A339" w14:textId="77777777" w:rsidR="008367CE" w:rsidRDefault="008367CE" w:rsidP="00DB7995">
      <w:pPr>
        <w:pStyle w:val="Title"/>
        <w:ind w:left="426" w:hanging="426"/>
        <w:jc w:val="both"/>
        <w:rPr>
          <w:rFonts w:ascii="Poppins" w:hAnsi="Poppins" w:cs="Poppins"/>
          <w:b/>
          <w:bCs/>
          <w:sz w:val="140"/>
          <w:szCs w:val="140"/>
        </w:rPr>
      </w:pPr>
    </w:p>
    <w:p w14:paraId="11001B6C" w14:textId="77777777" w:rsidR="008367CE" w:rsidRDefault="008367CE" w:rsidP="00DB7995">
      <w:pPr>
        <w:pStyle w:val="Title"/>
        <w:ind w:left="426" w:hanging="426"/>
        <w:jc w:val="both"/>
        <w:rPr>
          <w:rFonts w:ascii="Poppins" w:hAnsi="Poppins" w:cs="Poppins"/>
          <w:b/>
          <w:bCs/>
          <w:sz w:val="140"/>
          <w:szCs w:val="140"/>
        </w:rPr>
      </w:pPr>
    </w:p>
    <w:p w14:paraId="28E44F42" w14:textId="13C90254" w:rsidR="007875D7" w:rsidRPr="0089537A" w:rsidRDefault="007875D7" w:rsidP="00DB7995">
      <w:pPr>
        <w:pStyle w:val="Title"/>
        <w:ind w:left="426" w:hanging="426"/>
        <w:jc w:val="center"/>
        <w:rPr>
          <w:rFonts w:ascii="Poppins" w:hAnsi="Poppins" w:cs="Poppins"/>
          <w:b/>
          <w:bCs/>
          <w:sz w:val="96"/>
          <w:szCs w:val="96"/>
        </w:rPr>
      </w:pPr>
      <w:r w:rsidRPr="0089537A">
        <w:rPr>
          <w:rFonts w:ascii="Poppins" w:hAnsi="Poppins" w:cs="Poppins"/>
          <w:b/>
          <w:bCs/>
          <w:sz w:val="96"/>
          <w:szCs w:val="96"/>
        </w:rPr>
        <w:t xml:space="preserve">HR Analytics </w:t>
      </w:r>
      <w:r w:rsidR="0089537A" w:rsidRPr="0089537A">
        <w:rPr>
          <w:rFonts w:ascii="Poppins" w:hAnsi="Poppins" w:cs="Poppins"/>
          <w:b/>
          <w:bCs/>
          <w:sz w:val="96"/>
          <w:szCs w:val="96"/>
        </w:rPr>
        <w:t>Documentation</w:t>
      </w:r>
    </w:p>
    <w:p w14:paraId="6E2A3DDE" w14:textId="77777777" w:rsidR="008367CE" w:rsidRPr="008367CE" w:rsidRDefault="008367CE" w:rsidP="00DB7995">
      <w:pPr>
        <w:spacing w:after="0" w:line="240" w:lineRule="auto"/>
        <w:ind w:left="426" w:hanging="426"/>
        <w:jc w:val="both"/>
        <w:rPr>
          <w:rFonts w:ascii="Poppins" w:hAnsi="Poppins" w:cs="Poppins"/>
        </w:rPr>
      </w:pPr>
    </w:p>
    <w:p w14:paraId="51BC487E" w14:textId="77777777" w:rsidR="008367CE" w:rsidRDefault="008367CE" w:rsidP="00DB7995">
      <w:pPr>
        <w:spacing w:after="0" w:line="240" w:lineRule="auto"/>
        <w:ind w:left="426" w:hanging="426"/>
        <w:jc w:val="both"/>
        <w:rPr>
          <w:rFonts w:ascii="Poppins" w:eastAsiaTheme="majorEastAsia" w:hAnsi="Poppins" w:cs="Poppins"/>
          <w:b/>
          <w:bCs/>
          <w:color w:val="2F5496" w:themeColor="accent1" w:themeShade="BF"/>
          <w:sz w:val="40"/>
          <w:szCs w:val="40"/>
        </w:rPr>
      </w:pPr>
      <w:r>
        <w:rPr>
          <w:rFonts w:ascii="Poppins" w:hAnsi="Poppins" w:cs="Poppins"/>
          <w:b/>
          <w:bCs/>
          <w:sz w:val="40"/>
          <w:szCs w:val="40"/>
        </w:rPr>
        <w:br w:type="page"/>
      </w:r>
    </w:p>
    <w:p w14:paraId="3B763AED" w14:textId="676967B4" w:rsidR="008367CE" w:rsidRPr="008367CE" w:rsidRDefault="008367CE" w:rsidP="00DB7995">
      <w:pPr>
        <w:pStyle w:val="Heading1"/>
        <w:spacing w:before="0" w:line="240" w:lineRule="auto"/>
        <w:ind w:left="426" w:hanging="426"/>
        <w:jc w:val="center"/>
        <w:rPr>
          <w:rFonts w:ascii="Poppins" w:hAnsi="Poppins" w:cs="Poppins"/>
          <w:b/>
          <w:bCs/>
          <w:sz w:val="60"/>
          <w:szCs w:val="60"/>
        </w:rPr>
      </w:pPr>
      <w:r w:rsidRPr="008367CE">
        <w:rPr>
          <w:rFonts w:ascii="Poppins" w:hAnsi="Poppins" w:cs="Poppins"/>
          <w:b/>
          <w:bCs/>
          <w:sz w:val="60"/>
          <w:szCs w:val="60"/>
        </w:rPr>
        <w:lastRenderedPageBreak/>
        <w:t>Instructions</w:t>
      </w:r>
    </w:p>
    <w:p w14:paraId="799615E8" w14:textId="77777777" w:rsidR="008367CE" w:rsidRPr="008367CE" w:rsidRDefault="008367CE" w:rsidP="00DB7995">
      <w:pPr>
        <w:pStyle w:val="NoSpacing"/>
        <w:ind w:left="426" w:hanging="426"/>
        <w:jc w:val="both"/>
        <w:rPr>
          <w:rFonts w:ascii="Poppins" w:hAnsi="Poppins" w:cs="Poppins"/>
        </w:rPr>
      </w:pPr>
    </w:p>
    <w:p w14:paraId="7AC74B78" w14:textId="4ACB700A" w:rsidR="00285D24" w:rsidRPr="008367CE" w:rsidRDefault="00285D24" w:rsidP="00DB7995">
      <w:pPr>
        <w:pStyle w:val="NoSpacing"/>
        <w:numPr>
          <w:ilvl w:val="0"/>
          <w:numId w:val="13"/>
        </w:numPr>
        <w:ind w:left="426" w:hanging="426"/>
        <w:jc w:val="both"/>
        <w:rPr>
          <w:rFonts w:ascii="Poppins" w:hAnsi="Poppins" w:cs="Poppins"/>
          <w:b/>
          <w:bCs/>
        </w:rPr>
      </w:pPr>
      <w:r w:rsidRPr="008367CE">
        <w:rPr>
          <w:rFonts w:ascii="Poppins" w:hAnsi="Poppins" w:cs="Poppins"/>
          <w:b/>
          <w:bCs/>
        </w:rPr>
        <w:t>Utilize the provided "HR_Analytics" CSV file for this task:</w:t>
      </w:r>
    </w:p>
    <w:p w14:paraId="4AA7474F" w14:textId="77777777" w:rsidR="00285D24" w:rsidRPr="008367CE" w:rsidRDefault="00285D24" w:rsidP="00DB7995">
      <w:pPr>
        <w:pStyle w:val="NoSpacing"/>
        <w:numPr>
          <w:ilvl w:val="0"/>
          <w:numId w:val="3"/>
        </w:numPr>
        <w:ind w:left="426" w:hanging="426"/>
        <w:jc w:val="both"/>
        <w:rPr>
          <w:rFonts w:ascii="Poppins" w:hAnsi="Poppins" w:cs="Poppins"/>
        </w:rPr>
      </w:pPr>
      <w:r w:rsidRPr="008367CE">
        <w:rPr>
          <w:rFonts w:ascii="Poppins" w:hAnsi="Poppins" w:cs="Poppins"/>
        </w:rPr>
        <w:t>Open the PowerBI application.</w:t>
      </w:r>
    </w:p>
    <w:p w14:paraId="0E678056" w14:textId="77777777" w:rsidR="00285D24" w:rsidRPr="008367CE" w:rsidRDefault="00285D24" w:rsidP="00DB7995">
      <w:pPr>
        <w:pStyle w:val="NoSpacing"/>
        <w:numPr>
          <w:ilvl w:val="0"/>
          <w:numId w:val="3"/>
        </w:numPr>
        <w:ind w:left="426" w:hanging="426"/>
        <w:jc w:val="both"/>
        <w:rPr>
          <w:rFonts w:ascii="Poppins" w:hAnsi="Poppins" w:cs="Poppins"/>
        </w:rPr>
      </w:pPr>
      <w:r w:rsidRPr="008367CE">
        <w:rPr>
          <w:rFonts w:ascii="Poppins" w:hAnsi="Poppins" w:cs="Poppins"/>
        </w:rPr>
        <w:t>Locate and load the "HR_Analytics" CSV file into PowerBI.</w:t>
      </w:r>
    </w:p>
    <w:p w14:paraId="6E3561D2" w14:textId="77777777" w:rsidR="00285D24" w:rsidRPr="008367CE" w:rsidRDefault="00285D24" w:rsidP="00DB7995">
      <w:pPr>
        <w:pStyle w:val="NoSpacing"/>
        <w:ind w:left="426" w:hanging="426"/>
        <w:jc w:val="both"/>
        <w:rPr>
          <w:rFonts w:ascii="Poppins" w:hAnsi="Poppins" w:cs="Poppins"/>
        </w:rPr>
      </w:pPr>
    </w:p>
    <w:p w14:paraId="33B32687" w14:textId="77777777" w:rsidR="00285D24" w:rsidRPr="008367CE" w:rsidRDefault="00285D24" w:rsidP="00DB7995">
      <w:pPr>
        <w:pStyle w:val="NoSpacing"/>
        <w:numPr>
          <w:ilvl w:val="0"/>
          <w:numId w:val="13"/>
        </w:numPr>
        <w:ind w:left="426" w:hanging="426"/>
        <w:jc w:val="both"/>
        <w:rPr>
          <w:rFonts w:ascii="Poppins" w:hAnsi="Poppins" w:cs="Poppins"/>
          <w:b/>
          <w:bCs/>
        </w:rPr>
      </w:pPr>
      <w:r w:rsidRPr="008367CE">
        <w:rPr>
          <w:rFonts w:ascii="Poppins" w:hAnsi="Poppins" w:cs="Poppins"/>
          <w:b/>
          <w:bCs/>
        </w:rPr>
        <w:t>Create a PowerBI dashboard exclusively, and submit the finalized dashboard as a ".pbix" file:</w:t>
      </w:r>
    </w:p>
    <w:p w14:paraId="7AD9E739" w14:textId="77777777" w:rsidR="00285D24" w:rsidRPr="008367CE" w:rsidRDefault="00285D24" w:rsidP="00DB7995">
      <w:pPr>
        <w:pStyle w:val="NoSpacing"/>
        <w:numPr>
          <w:ilvl w:val="0"/>
          <w:numId w:val="4"/>
        </w:numPr>
        <w:ind w:left="426" w:hanging="426"/>
        <w:jc w:val="both"/>
        <w:rPr>
          <w:rFonts w:ascii="Poppins" w:hAnsi="Poppins" w:cs="Poppins"/>
        </w:rPr>
      </w:pPr>
      <w:r w:rsidRPr="008367CE">
        <w:rPr>
          <w:rFonts w:ascii="Poppins" w:hAnsi="Poppins" w:cs="Poppins"/>
        </w:rPr>
        <w:t>Begin a new project in PowerBI, selecting the appropriate template for a dashboard.</w:t>
      </w:r>
    </w:p>
    <w:p w14:paraId="14888247" w14:textId="77777777" w:rsidR="00285D24" w:rsidRPr="008367CE" w:rsidRDefault="00285D24" w:rsidP="00DB7995">
      <w:pPr>
        <w:pStyle w:val="NoSpacing"/>
        <w:numPr>
          <w:ilvl w:val="0"/>
          <w:numId w:val="4"/>
        </w:numPr>
        <w:ind w:left="426" w:hanging="426"/>
        <w:jc w:val="both"/>
        <w:rPr>
          <w:rFonts w:ascii="Poppins" w:hAnsi="Poppins" w:cs="Poppins"/>
        </w:rPr>
      </w:pPr>
      <w:r w:rsidRPr="008367CE">
        <w:rPr>
          <w:rFonts w:ascii="Poppins" w:hAnsi="Poppins" w:cs="Poppins"/>
        </w:rPr>
        <w:t>Design and configure the dashboard components according to the given specifications.</w:t>
      </w:r>
    </w:p>
    <w:p w14:paraId="53FA87FA" w14:textId="5CB50C16" w:rsidR="00285D24" w:rsidRPr="008367CE" w:rsidRDefault="00285D24" w:rsidP="00DB7995">
      <w:pPr>
        <w:pStyle w:val="NoSpacing"/>
        <w:numPr>
          <w:ilvl w:val="0"/>
          <w:numId w:val="4"/>
        </w:numPr>
        <w:ind w:left="426" w:hanging="426"/>
        <w:jc w:val="both"/>
        <w:rPr>
          <w:rFonts w:ascii="Poppins" w:hAnsi="Poppins" w:cs="Poppins"/>
        </w:rPr>
      </w:pPr>
      <w:r w:rsidRPr="008367CE">
        <w:rPr>
          <w:rFonts w:ascii="Poppins" w:hAnsi="Poppins" w:cs="Poppins"/>
        </w:rPr>
        <w:t>Save the completed dashboard as a ".pbix" file for submission.</w:t>
      </w:r>
    </w:p>
    <w:p w14:paraId="3ECF6B70" w14:textId="77777777" w:rsidR="00285D24" w:rsidRPr="008367CE" w:rsidRDefault="00285D24" w:rsidP="00DB7995">
      <w:pPr>
        <w:pStyle w:val="NoSpacing"/>
        <w:ind w:left="426" w:hanging="426"/>
        <w:jc w:val="both"/>
        <w:rPr>
          <w:rFonts w:ascii="Poppins" w:hAnsi="Poppins" w:cs="Poppins"/>
        </w:rPr>
      </w:pPr>
    </w:p>
    <w:p w14:paraId="4D3F65C6" w14:textId="77777777" w:rsidR="00285D24" w:rsidRPr="008367CE" w:rsidRDefault="00285D24" w:rsidP="00DB7995">
      <w:pPr>
        <w:pStyle w:val="NoSpacing"/>
        <w:numPr>
          <w:ilvl w:val="0"/>
          <w:numId w:val="13"/>
        </w:numPr>
        <w:ind w:left="426" w:hanging="426"/>
        <w:jc w:val="both"/>
        <w:rPr>
          <w:rFonts w:ascii="Poppins" w:hAnsi="Poppins" w:cs="Poppins"/>
          <w:b/>
          <w:bCs/>
        </w:rPr>
      </w:pPr>
      <w:r w:rsidRPr="008367CE">
        <w:rPr>
          <w:rFonts w:ascii="Poppins" w:hAnsi="Poppins" w:cs="Poppins"/>
          <w:b/>
          <w:bCs/>
        </w:rPr>
        <w:t>Import the dataset into Power BI:</w:t>
      </w:r>
    </w:p>
    <w:p w14:paraId="1430429C" w14:textId="77777777" w:rsidR="00285D24" w:rsidRPr="008367CE" w:rsidRDefault="00285D24" w:rsidP="00DB7995">
      <w:pPr>
        <w:pStyle w:val="NoSpacing"/>
        <w:numPr>
          <w:ilvl w:val="0"/>
          <w:numId w:val="5"/>
        </w:numPr>
        <w:ind w:left="426" w:hanging="426"/>
        <w:jc w:val="both"/>
        <w:rPr>
          <w:rFonts w:ascii="Poppins" w:hAnsi="Poppins" w:cs="Poppins"/>
        </w:rPr>
      </w:pPr>
      <w:r w:rsidRPr="008367CE">
        <w:rPr>
          <w:rFonts w:ascii="Poppins" w:hAnsi="Poppins" w:cs="Poppins"/>
        </w:rPr>
        <w:t>Use the PowerBI interface to import the "HR_Analytics" dataset.</w:t>
      </w:r>
    </w:p>
    <w:p w14:paraId="1A7820CF" w14:textId="77777777" w:rsidR="00285D24" w:rsidRPr="008367CE" w:rsidRDefault="00285D24" w:rsidP="00DB7995">
      <w:pPr>
        <w:pStyle w:val="NoSpacing"/>
        <w:numPr>
          <w:ilvl w:val="0"/>
          <w:numId w:val="5"/>
        </w:numPr>
        <w:ind w:left="426" w:hanging="426"/>
        <w:jc w:val="both"/>
        <w:rPr>
          <w:rFonts w:ascii="Poppins" w:hAnsi="Poppins" w:cs="Poppins"/>
        </w:rPr>
      </w:pPr>
      <w:r w:rsidRPr="008367CE">
        <w:rPr>
          <w:rFonts w:ascii="Poppins" w:hAnsi="Poppins" w:cs="Poppins"/>
        </w:rPr>
        <w:t>Verify that the dataset is successfully loaded into Power BI.</w:t>
      </w:r>
    </w:p>
    <w:p w14:paraId="21ED93AD" w14:textId="77777777" w:rsidR="00285D24" w:rsidRPr="008367CE" w:rsidRDefault="00285D24" w:rsidP="00DB7995">
      <w:pPr>
        <w:pStyle w:val="NoSpacing"/>
        <w:ind w:left="426" w:hanging="426"/>
        <w:jc w:val="both"/>
        <w:rPr>
          <w:rFonts w:ascii="Poppins" w:hAnsi="Poppins" w:cs="Poppins"/>
        </w:rPr>
      </w:pPr>
    </w:p>
    <w:p w14:paraId="0D8F5947" w14:textId="77777777" w:rsidR="00285D24" w:rsidRPr="008367CE" w:rsidRDefault="00285D24" w:rsidP="00DB7995">
      <w:pPr>
        <w:pStyle w:val="NoSpacing"/>
        <w:numPr>
          <w:ilvl w:val="0"/>
          <w:numId w:val="13"/>
        </w:numPr>
        <w:ind w:left="426" w:hanging="426"/>
        <w:jc w:val="both"/>
        <w:rPr>
          <w:rFonts w:ascii="Poppins" w:hAnsi="Poppins" w:cs="Poppins"/>
          <w:b/>
          <w:bCs/>
        </w:rPr>
      </w:pPr>
      <w:r w:rsidRPr="008367CE">
        <w:rPr>
          <w:rFonts w:ascii="Poppins" w:hAnsi="Poppins" w:cs="Poppins"/>
          <w:b/>
          <w:bCs/>
        </w:rPr>
        <w:t>Familiarize yourself with the content of the "HR_Analytics" data:</w:t>
      </w:r>
    </w:p>
    <w:p w14:paraId="4F60B57C" w14:textId="77777777" w:rsidR="00285D24" w:rsidRPr="008367CE" w:rsidRDefault="00285D24" w:rsidP="00DB7995">
      <w:pPr>
        <w:pStyle w:val="NoSpacing"/>
        <w:numPr>
          <w:ilvl w:val="0"/>
          <w:numId w:val="6"/>
        </w:numPr>
        <w:ind w:left="426" w:hanging="426"/>
        <w:jc w:val="both"/>
        <w:rPr>
          <w:rFonts w:ascii="Poppins" w:hAnsi="Poppins" w:cs="Poppins"/>
        </w:rPr>
      </w:pPr>
      <w:r w:rsidRPr="008367CE">
        <w:rPr>
          <w:rFonts w:ascii="Poppins" w:hAnsi="Poppins" w:cs="Poppins"/>
        </w:rPr>
        <w:t>Review the dataset to understand the nature and structure of the information it contains.</w:t>
      </w:r>
    </w:p>
    <w:p w14:paraId="4C1F34D5" w14:textId="77777777" w:rsidR="00285D24" w:rsidRPr="008367CE" w:rsidRDefault="00285D24" w:rsidP="00DB7995">
      <w:pPr>
        <w:pStyle w:val="NoSpacing"/>
        <w:numPr>
          <w:ilvl w:val="0"/>
          <w:numId w:val="6"/>
        </w:numPr>
        <w:ind w:left="426" w:hanging="426"/>
        <w:jc w:val="both"/>
        <w:rPr>
          <w:rFonts w:ascii="Poppins" w:hAnsi="Poppins" w:cs="Poppins"/>
        </w:rPr>
      </w:pPr>
      <w:r w:rsidRPr="008367CE">
        <w:rPr>
          <w:rFonts w:ascii="Poppins" w:hAnsi="Poppins" w:cs="Poppins"/>
        </w:rPr>
        <w:t>Identify key variables, data types, and any potential relationships within the dataset.</w:t>
      </w:r>
    </w:p>
    <w:p w14:paraId="451A1706" w14:textId="77777777" w:rsidR="00285D24" w:rsidRPr="008367CE" w:rsidRDefault="00285D24" w:rsidP="00DB7995">
      <w:pPr>
        <w:pStyle w:val="NoSpacing"/>
        <w:ind w:left="426" w:hanging="426"/>
        <w:jc w:val="both"/>
        <w:rPr>
          <w:rFonts w:ascii="Poppins" w:hAnsi="Poppins" w:cs="Poppins"/>
        </w:rPr>
      </w:pPr>
    </w:p>
    <w:p w14:paraId="643AA099" w14:textId="77777777" w:rsidR="00285D24" w:rsidRPr="008367CE" w:rsidRDefault="00285D24" w:rsidP="00DB7995">
      <w:pPr>
        <w:pStyle w:val="NoSpacing"/>
        <w:numPr>
          <w:ilvl w:val="0"/>
          <w:numId w:val="13"/>
        </w:numPr>
        <w:ind w:left="426" w:hanging="426"/>
        <w:jc w:val="both"/>
        <w:rPr>
          <w:rFonts w:ascii="Poppins" w:hAnsi="Poppins" w:cs="Poppins"/>
          <w:b/>
          <w:bCs/>
        </w:rPr>
      </w:pPr>
      <w:r w:rsidRPr="008367CE">
        <w:rPr>
          <w:rFonts w:ascii="Poppins" w:hAnsi="Poppins" w:cs="Poppins"/>
          <w:b/>
          <w:bCs/>
        </w:rPr>
        <w:t>Perform data cleaning in the Power Query Editor:</w:t>
      </w:r>
    </w:p>
    <w:p w14:paraId="383009E4" w14:textId="77777777" w:rsidR="00285D24" w:rsidRPr="008367CE" w:rsidRDefault="00285D24" w:rsidP="00DB7995">
      <w:pPr>
        <w:pStyle w:val="NoSpacing"/>
        <w:numPr>
          <w:ilvl w:val="0"/>
          <w:numId w:val="7"/>
        </w:numPr>
        <w:ind w:left="426" w:hanging="426"/>
        <w:jc w:val="both"/>
        <w:rPr>
          <w:rFonts w:ascii="Poppins" w:hAnsi="Poppins" w:cs="Poppins"/>
        </w:rPr>
      </w:pPr>
      <w:r w:rsidRPr="008367CE">
        <w:rPr>
          <w:rFonts w:ascii="Poppins" w:hAnsi="Poppins" w:cs="Poppins"/>
        </w:rPr>
        <w:t>Access the Power Query Editor within Power BI.</w:t>
      </w:r>
    </w:p>
    <w:p w14:paraId="25F8306B" w14:textId="77777777" w:rsidR="00285D24" w:rsidRPr="008367CE" w:rsidRDefault="00285D24" w:rsidP="00DB7995">
      <w:pPr>
        <w:pStyle w:val="NoSpacing"/>
        <w:numPr>
          <w:ilvl w:val="0"/>
          <w:numId w:val="7"/>
        </w:numPr>
        <w:ind w:left="426" w:hanging="426"/>
        <w:jc w:val="both"/>
        <w:rPr>
          <w:rFonts w:ascii="Poppins" w:hAnsi="Poppins" w:cs="Poppins"/>
        </w:rPr>
      </w:pPr>
      <w:r w:rsidRPr="008367CE">
        <w:rPr>
          <w:rFonts w:ascii="Poppins" w:hAnsi="Poppins" w:cs="Poppins"/>
        </w:rPr>
        <w:t>Address any data inconsistencies, missing values, or anomalies to ensure data integrity.</w:t>
      </w:r>
    </w:p>
    <w:p w14:paraId="3D664260" w14:textId="77777777" w:rsidR="00285D24" w:rsidRPr="008367CE" w:rsidRDefault="00285D24" w:rsidP="00DB7995">
      <w:pPr>
        <w:pStyle w:val="NoSpacing"/>
        <w:numPr>
          <w:ilvl w:val="0"/>
          <w:numId w:val="7"/>
        </w:numPr>
        <w:ind w:left="426" w:hanging="426"/>
        <w:jc w:val="both"/>
        <w:rPr>
          <w:rFonts w:ascii="Poppins" w:hAnsi="Poppins" w:cs="Poppins"/>
        </w:rPr>
      </w:pPr>
      <w:r w:rsidRPr="008367CE">
        <w:rPr>
          <w:rFonts w:ascii="Poppins" w:hAnsi="Poppins" w:cs="Poppins"/>
        </w:rPr>
        <w:t>Apply necessary transformations to enhance data quality.</w:t>
      </w:r>
    </w:p>
    <w:p w14:paraId="27737B72" w14:textId="77777777" w:rsidR="00285D24" w:rsidRPr="008367CE" w:rsidRDefault="00285D24" w:rsidP="00DB7995">
      <w:pPr>
        <w:pStyle w:val="NoSpacing"/>
        <w:ind w:left="426" w:hanging="426"/>
        <w:jc w:val="both"/>
        <w:rPr>
          <w:rFonts w:ascii="Poppins" w:hAnsi="Poppins" w:cs="Poppins"/>
        </w:rPr>
      </w:pPr>
    </w:p>
    <w:p w14:paraId="32FFA5AC" w14:textId="77777777" w:rsidR="00285D24" w:rsidRPr="008367CE" w:rsidRDefault="00285D24" w:rsidP="00DB7995">
      <w:pPr>
        <w:spacing w:after="0" w:line="240" w:lineRule="auto"/>
        <w:ind w:left="426" w:hanging="426"/>
        <w:jc w:val="both"/>
        <w:rPr>
          <w:rFonts w:ascii="Poppins" w:hAnsi="Poppins" w:cs="Poppins"/>
        </w:rPr>
      </w:pPr>
      <w:r w:rsidRPr="008367CE">
        <w:rPr>
          <w:rFonts w:ascii="Poppins" w:hAnsi="Poppins" w:cs="Poppins"/>
        </w:rPr>
        <w:br w:type="page"/>
      </w:r>
    </w:p>
    <w:p w14:paraId="170D3DFC" w14:textId="161B5E5C" w:rsidR="00285D24" w:rsidRPr="008367CE" w:rsidRDefault="00285D24" w:rsidP="00DB7995">
      <w:pPr>
        <w:pStyle w:val="NoSpacing"/>
        <w:numPr>
          <w:ilvl w:val="0"/>
          <w:numId w:val="13"/>
        </w:numPr>
        <w:ind w:left="426" w:hanging="426"/>
        <w:jc w:val="both"/>
        <w:rPr>
          <w:rFonts w:ascii="Poppins" w:hAnsi="Poppins" w:cs="Poppins"/>
          <w:b/>
          <w:bCs/>
        </w:rPr>
      </w:pPr>
      <w:r w:rsidRPr="008367CE">
        <w:rPr>
          <w:rFonts w:ascii="Poppins" w:hAnsi="Poppins" w:cs="Poppins"/>
          <w:b/>
          <w:bCs/>
        </w:rPr>
        <w:lastRenderedPageBreak/>
        <w:t>Eliminate any columns from the dataset that are not useful:</w:t>
      </w:r>
    </w:p>
    <w:p w14:paraId="720FAF9B" w14:textId="77777777" w:rsidR="00285D24" w:rsidRPr="008367CE" w:rsidRDefault="00285D24" w:rsidP="00DB7995">
      <w:pPr>
        <w:pStyle w:val="NoSpacing"/>
        <w:numPr>
          <w:ilvl w:val="0"/>
          <w:numId w:val="8"/>
        </w:numPr>
        <w:ind w:left="426" w:hanging="426"/>
        <w:jc w:val="both"/>
        <w:rPr>
          <w:rFonts w:ascii="Poppins" w:hAnsi="Poppins" w:cs="Poppins"/>
        </w:rPr>
      </w:pPr>
      <w:r w:rsidRPr="008367CE">
        <w:rPr>
          <w:rFonts w:ascii="Poppins" w:hAnsi="Poppins" w:cs="Poppins"/>
        </w:rPr>
        <w:t>Identify and remove columns that do not contribute to the analysis or insights sought.</w:t>
      </w:r>
    </w:p>
    <w:p w14:paraId="5ED0BCF3" w14:textId="77777777" w:rsidR="00285D24" w:rsidRPr="008367CE" w:rsidRDefault="00285D24" w:rsidP="00DB7995">
      <w:pPr>
        <w:pStyle w:val="NoSpacing"/>
        <w:numPr>
          <w:ilvl w:val="0"/>
          <w:numId w:val="8"/>
        </w:numPr>
        <w:ind w:left="426" w:hanging="426"/>
        <w:jc w:val="both"/>
        <w:rPr>
          <w:rFonts w:ascii="Poppins" w:hAnsi="Poppins" w:cs="Poppins"/>
        </w:rPr>
      </w:pPr>
      <w:r w:rsidRPr="008367CE">
        <w:rPr>
          <w:rFonts w:ascii="Poppins" w:hAnsi="Poppins" w:cs="Poppins"/>
        </w:rPr>
        <w:t>Ensure that the dataset is streamlined to contain only relevant information.</w:t>
      </w:r>
    </w:p>
    <w:p w14:paraId="600C9366" w14:textId="77777777" w:rsidR="00285D24" w:rsidRPr="008367CE" w:rsidRDefault="00285D24" w:rsidP="00DB7995">
      <w:pPr>
        <w:pStyle w:val="NoSpacing"/>
        <w:ind w:left="426" w:hanging="426"/>
        <w:jc w:val="both"/>
        <w:rPr>
          <w:rFonts w:ascii="Poppins" w:hAnsi="Poppins" w:cs="Poppins"/>
        </w:rPr>
      </w:pPr>
    </w:p>
    <w:p w14:paraId="08EDA8FF" w14:textId="693104DD" w:rsidR="00285D24" w:rsidRPr="00DB7995" w:rsidRDefault="00285D24" w:rsidP="00DB7995">
      <w:pPr>
        <w:pStyle w:val="NoSpacing"/>
        <w:numPr>
          <w:ilvl w:val="0"/>
          <w:numId w:val="13"/>
        </w:numPr>
        <w:ind w:left="426" w:hanging="426"/>
        <w:jc w:val="both"/>
        <w:rPr>
          <w:rFonts w:ascii="Poppins" w:hAnsi="Poppins" w:cs="Poppins"/>
          <w:b/>
          <w:bCs/>
        </w:rPr>
      </w:pPr>
      <w:r w:rsidRPr="0016529B">
        <w:rPr>
          <w:rFonts w:ascii="Poppins" w:hAnsi="Poppins" w:cs="Poppins"/>
          <w:b/>
          <w:bCs/>
        </w:rPr>
        <w:t>Generate diverse graphs using PowerBI, compile them onto a single page,</w:t>
      </w:r>
      <w:r w:rsidRPr="008367CE">
        <w:rPr>
          <w:rFonts w:ascii="Poppins" w:hAnsi="Poppins" w:cs="Poppins"/>
        </w:rPr>
        <w:t xml:space="preserve"> </w:t>
      </w:r>
      <w:r w:rsidRPr="00DB7995">
        <w:rPr>
          <w:rFonts w:ascii="Poppins" w:hAnsi="Poppins" w:cs="Poppins"/>
          <w:b/>
          <w:bCs/>
        </w:rPr>
        <w:t>and construct an interactive dashboard:</w:t>
      </w:r>
    </w:p>
    <w:p w14:paraId="2078F5A3" w14:textId="77777777" w:rsidR="00285D24" w:rsidRPr="008367CE" w:rsidRDefault="00285D24" w:rsidP="00DB7995">
      <w:pPr>
        <w:pStyle w:val="NoSpacing"/>
        <w:numPr>
          <w:ilvl w:val="0"/>
          <w:numId w:val="9"/>
        </w:numPr>
        <w:ind w:left="426" w:hanging="426"/>
        <w:jc w:val="both"/>
        <w:rPr>
          <w:rFonts w:ascii="Poppins" w:hAnsi="Poppins" w:cs="Poppins"/>
        </w:rPr>
      </w:pPr>
      <w:r w:rsidRPr="008367CE">
        <w:rPr>
          <w:rFonts w:ascii="Poppins" w:hAnsi="Poppins" w:cs="Poppins"/>
        </w:rPr>
        <w:t>Create various types of graphs (e.g., bar charts, pie charts, line graphs) to represent different aspects of the data.</w:t>
      </w:r>
    </w:p>
    <w:p w14:paraId="5B742E21" w14:textId="77777777" w:rsidR="00285D24" w:rsidRPr="008367CE" w:rsidRDefault="00285D24" w:rsidP="00DB7995">
      <w:pPr>
        <w:pStyle w:val="NoSpacing"/>
        <w:numPr>
          <w:ilvl w:val="0"/>
          <w:numId w:val="9"/>
        </w:numPr>
        <w:ind w:left="426" w:hanging="426"/>
        <w:jc w:val="both"/>
        <w:rPr>
          <w:rFonts w:ascii="Poppins" w:hAnsi="Poppins" w:cs="Poppins"/>
        </w:rPr>
      </w:pPr>
      <w:r w:rsidRPr="008367CE">
        <w:rPr>
          <w:rFonts w:ascii="Poppins" w:hAnsi="Poppins" w:cs="Poppins"/>
        </w:rPr>
        <w:t>Arrange the graphs on a single page to form a comprehensive dashboard.</w:t>
      </w:r>
    </w:p>
    <w:p w14:paraId="131A7F82" w14:textId="77777777" w:rsidR="00285D24" w:rsidRPr="008367CE" w:rsidRDefault="00285D24" w:rsidP="00DB7995">
      <w:pPr>
        <w:pStyle w:val="NoSpacing"/>
        <w:numPr>
          <w:ilvl w:val="0"/>
          <w:numId w:val="9"/>
        </w:numPr>
        <w:ind w:left="426" w:hanging="426"/>
        <w:jc w:val="both"/>
        <w:rPr>
          <w:rFonts w:ascii="Poppins" w:hAnsi="Poppins" w:cs="Poppins"/>
        </w:rPr>
      </w:pPr>
      <w:r w:rsidRPr="008367CE">
        <w:rPr>
          <w:rFonts w:ascii="Poppins" w:hAnsi="Poppins" w:cs="Poppins"/>
        </w:rPr>
        <w:t>Implement interactive features such as tooltips or filters to enhance user engagement.</w:t>
      </w:r>
    </w:p>
    <w:p w14:paraId="66B5656F" w14:textId="77777777" w:rsidR="008367CE" w:rsidRPr="008367CE" w:rsidRDefault="008367CE" w:rsidP="00DB7995">
      <w:pPr>
        <w:pStyle w:val="NoSpacing"/>
        <w:ind w:left="426" w:hanging="426"/>
        <w:jc w:val="both"/>
        <w:rPr>
          <w:rFonts w:ascii="Poppins" w:hAnsi="Poppins" w:cs="Poppins"/>
        </w:rPr>
      </w:pPr>
    </w:p>
    <w:p w14:paraId="44B4E1D0" w14:textId="6A47B6C9" w:rsidR="008367CE" w:rsidRPr="008367CE" w:rsidRDefault="00285D24" w:rsidP="00DB7995">
      <w:pPr>
        <w:pStyle w:val="NoSpacing"/>
        <w:numPr>
          <w:ilvl w:val="0"/>
          <w:numId w:val="13"/>
        </w:numPr>
        <w:ind w:left="426" w:hanging="426"/>
        <w:jc w:val="both"/>
        <w:rPr>
          <w:rFonts w:ascii="Poppins" w:hAnsi="Poppins" w:cs="Poppins"/>
          <w:b/>
          <w:bCs/>
        </w:rPr>
      </w:pPr>
      <w:r w:rsidRPr="008367CE">
        <w:rPr>
          <w:rFonts w:ascii="Poppins" w:hAnsi="Poppins" w:cs="Poppins"/>
          <w:b/>
          <w:bCs/>
        </w:rPr>
        <w:t>The dashboard should include components such as a title, graphs, slicer, matrix or table, cards, and an interactive theme with a cohesive color combination:</w:t>
      </w:r>
    </w:p>
    <w:p w14:paraId="769DAE9A" w14:textId="77777777" w:rsidR="00285D24" w:rsidRPr="008367CE" w:rsidRDefault="00285D24" w:rsidP="00DB7995">
      <w:pPr>
        <w:pStyle w:val="NoSpacing"/>
        <w:numPr>
          <w:ilvl w:val="0"/>
          <w:numId w:val="10"/>
        </w:numPr>
        <w:ind w:left="426" w:hanging="426"/>
        <w:jc w:val="both"/>
        <w:rPr>
          <w:rFonts w:ascii="Poppins" w:hAnsi="Poppins" w:cs="Poppins"/>
        </w:rPr>
      </w:pPr>
      <w:r w:rsidRPr="008367CE">
        <w:rPr>
          <w:rFonts w:ascii="Poppins" w:hAnsi="Poppins" w:cs="Poppins"/>
        </w:rPr>
        <w:t>Include visually appealing and informative graphs.</w:t>
      </w:r>
    </w:p>
    <w:p w14:paraId="1A404415" w14:textId="77777777" w:rsidR="00285D24" w:rsidRPr="008367CE" w:rsidRDefault="00285D24" w:rsidP="00DB7995">
      <w:pPr>
        <w:pStyle w:val="NoSpacing"/>
        <w:numPr>
          <w:ilvl w:val="0"/>
          <w:numId w:val="10"/>
        </w:numPr>
        <w:ind w:left="426" w:hanging="426"/>
        <w:jc w:val="both"/>
        <w:rPr>
          <w:rFonts w:ascii="Poppins" w:hAnsi="Poppins" w:cs="Poppins"/>
        </w:rPr>
      </w:pPr>
      <w:r w:rsidRPr="008367CE">
        <w:rPr>
          <w:rFonts w:ascii="Poppins" w:hAnsi="Poppins" w:cs="Poppins"/>
        </w:rPr>
        <w:t>Add a slicer for interactive data filtering.</w:t>
      </w:r>
    </w:p>
    <w:p w14:paraId="2E80901A" w14:textId="77777777" w:rsidR="00285D24" w:rsidRPr="008367CE" w:rsidRDefault="00285D24" w:rsidP="00DB7995">
      <w:pPr>
        <w:pStyle w:val="NoSpacing"/>
        <w:numPr>
          <w:ilvl w:val="0"/>
          <w:numId w:val="10"/>
        </w:numPr>
        <w:ind w:left="426" w:hanging="426"/>
        <w:jc w:val="both"/>
        <w:rPr>
          <w:rFonts w:ascii="Poppins" w:hAnsi="Poppins" w:cs="Poppins"/>
        </w:rPr>
      </w:pPr>
      <w:r w:rsidRPr="008367CE">
        <w:rPr>
          <w:rFonts w:ascii="Poppins" w:hAnsi="Poppins" w:cs="Poppins"/>
        </w:rPr>
        <w:t>Integrate a matrix or table to present detailed data.</w:t>
      </w:r>
    </w:p>
    <w:p w14:paraId="1525114F" w14:textId="77777777" w:rsidR="00285D24" w:rsidRPr="008367CE" w:rsidRDefault="00285D24" w:rsidP="00DB7995">
      <w:pPr>
        <w:pStyle w:val="NoSpacing"/>
        <w:numPr>
          <w:ilvl w:val="0"/>
          <w:numId w:val="10"/>
        </w:numPr>
        <w:ind w:left="426" w:hanging="426"/>
        <w:jc w:val="both"/>
        <w:rPr>
          <w:rFonts w:ascii="Poppins" w:hAnsi="Poppins" w:cs="Poppins"/>
        </w:rPr>
      </w:pPr>
      <w:r w:rsidRPr="008367CE">
        <w:rPr>
          <w:rFonts w:ascii="Poppins" w:hAnsi="Poppins" w:cs="Poppins"/>
        </w:rPr>
        <w:t>Utilize cards to highlight key metrics.</w:t>
      </w:r>
    </w:p>
    <w:p w14:paraId="4A15D1B3" w14:textId="77777777" w:rsidR="00285D24" w:rsidRPr="008367CE" w:rsidRDefault="00285D24" w:rsidP="00DB7995">
      <w:pPr>
        <w:pStyle w:val="NoSpacing"/>
        <w:numPr>
          <w:ilvl w:val="0"/>
          <w:numId w:val="10"/>
        </w:numPr>
        <w:ind w:left="426" w:hanging="426"/>
        <w:jc w:val="both"/>
        <w:rPr>
          <w:rFonts w:ascii="Poppins" w:hAnsi="Poppins" w:cs="Poppins"/>
        </w:rPr>
      </w:pPr>
      <w:r w:rsidRPr="008367CE">
        <w:rPr>
          <w:rFonts w:ascii="Poppins" w:hAnsi="Poppins" w:cs="Poppins"/>
        </w:rPr>
        <w:t>Ensure a consistent and visually pleasing theme and color scheme throughout the dashboard.</w:t>
      </w:r>
    </w:p>
    <w:p w14:paraId="3BD13438" w14:textId="77777777" w:rsidR="008367CE" w:rsidRPr="008367CE" w:rsidRDefault="008367CE" w:rsidP="00DB7995">
      <w:pPr>
        <w:pStyle w:val="NoSpacing"/>
        <w:ind w:left="426" w:hanging="426"/>
        <w:jc w:val="both"/>
        <w:rPr>
          <w:rFonts w:ascii="Poppins" w:hAnsi="Poppins" w:cs="Poppins"/>
        </w:rPr>
      </w:pPr>
    </w:p>
    <w:p w14:paraId="421A9D3D" w14:textId="77777777" w:rsidR="00285D24" w:rsidRPr="008367CE" w:rsidRDefault="00285D24" w:rsidP="00DB7995">
      <w:pPr>
        <w:pStyle w:val="NoSpacing"/>
        <w:numPr>
          <w:ilvl w:val="0"/>
          <w:numId w:val="13"/>
        </w:numPr>
        <w:ind w:left="426" w:hanging="426"/>
        <w:jc w:val="both"/>
        <w:rPr>
          <w:rFonts w:ascii="Poppins" w:hAnsi="Poppins" w:cs="Poppins"/>
          <w:b/>
          <w:bCs/>
        </w:rPr>
      </w:pPr>
      <w:r w:rsidRPr="008367CE">
        <w:rPr>
          <w:rFonts w:ascii="Poppins" w:hAnsi="Poppins" w:cs="Poppins"/>
          <w:b/>
          <w:bCs/>
        </w:rPr>
        <w:t>Extract a minimum of 10 "Useful Insights" or "Key Performance Indicators" (KPIs) from the dashboard:</w:t>
      </w:r>
    </w:p>
    <w:p w14:paraId="120F0581" w14:textId="77777777" w:rsidR="00285D24" w:rsidRPr="008367CE" w:rsidRDefault="00285D24" w:rsidP="00DB7995">
      <w:pPr>
        <w:pStyle w:val="NoSpacing"/>
        <w:numPr>
          <w:ilvl w:val="0"/>
          <w:numId w:val="11"/>
        </w:numPr>
        <w:ind w:left="426" w:hanging="426"/>
        <w:jc w:val="both"/>
        <w:rPr>
          <w:rFonts w:ascii="Poppins" w:hAnsi="Poppins" w:cs="Poppins"/>
        </w:rPr>
      </w:pPr>
      <w:r w:rsidRPr="008367CE">
        <w:rPr>
          <w:rFonts w:ascii="Poppins" w:hAnsi="Poppins" w:cs="Poppins"/>
        </w:rPr>
        <w:t>Identify and articulate at least 10 meaningful insights or KPIs derived from the data visualizations.</w:t>
      </w:r>
    </w:p>
    <w:p w14:paraId="6552DF42" w14:textId="77777777" w:rsidR="00285D24" w:rsidRPr="008367CE" w:rsidRDefault="00285D24" w:rsidP="00DB7995">
      <w:pPr>
        <w:pStyle w:val="NoSpacing"/>
        <w:numPr>
          <w:ilvl w:val="0"/>
          <w:numId w:val="11"/>
        </w:numPr>
        <w:ind w:left="426" w:hanging="426"/>
        <w:jc w:val="both"/>
        <w:rPr>
          <w:rFonts w:ascii="Poppins" w:hAnsi="Poppins" w:cs="Poppins"/>
        </w:rPr>
      </w:pPr>
      <w:r w:rsidRPr="008367CE">
        <w:rPr>
          <w:rFonts w:ascii="Poppins" w:hAnsi="Poppins" w:cs="Poppins"/>
        </w:rPr>
        <w:t>These insights should provide valuable information for decision-making or understanding the dataset.</w:t>
      </w:r>
    </w:p>
    <w:p w14:paraId="2880EC4C" w14:textId="77777777" w:rsidR="008367CE" w:rsidRPr="008367CE" w:rsidRDefault="008367CE" w:rsidP="00DB7995">
      <w:pPr>
        <w:pStyle w:val="NoSpacing"/>
        <w:ind w:left="426" w:hanging="426"/>
        <w:jc w:val="both"/>
        <w:rPr>
          <w:rFonts w:ascii="Poppins" w:hAnsi="Poppins" w:cs="Poppins"/>
        </w:rPr>
      </w:pPr>
    </w:p>
    <w:p w14:paraId="374BC610" w14:textId="77777777" w:rsidR="00285D24" w:rsidRPr="008367CE" w:rsidRDefault="00285D24" w:rsidP="00DB7995">
      <w:pPr>
        <w:pStyle w:val="NoSpacing"/>
        <w:numPr>
          <w:ilvl w:val="0"/>
          <w:numId w:val="13"/>
        </w:numPr>
        <w:ind w:left="426" w:hanging="426"/>
        <w:jc w:val="both"/>
        <w:rPr>
          <w:rFonts w:ascii="Poppins" w:hAnsi="Poppins" w:cs="Poppins"/>
          <w:b/>
          <w:bCs/>
        </w:rPr>
      </w:pPr>
      <w:r w:rsidRPr="008367CE">
        <w:rPr>
          <w:rFonts w:ascii="Poppins" w:hAnsi="Poppins" w:cs="Poppins"/>
          <w:b/>
          <w:bCs/>
        </w:rPr>
        <w:t>Document all insights or KPIs in either WordPad, Notepad, PowerPoint, or within PowerBI. Submit this document along with the ".pbix" file for the dashboard:</w:t>
      </w:r>
    </w:p>
    <w:p w14:paraId="70FA1A8B" w14:textId="77777777" w:rsidR="00285D24" w:rsidRPr="008367CE" w:rsidRDefault="00285D24" w:rsidP="00DB7995">
      <w:pPr>
        <w:pStyle w:val="NoSpacing"/>
        <w:numPr>
          <w:ilvl w:val="0"/>
          <w:numId w:val="12"/>
        </w:numPr>
        <w:ind w:left="426" w:hanging="426"/>
        <w:jc w:val="both"/>
        <w:rPr>
          <w:rFonts w:ascii="Poppins" w:hAnsi="Poppins" w:cs="Poppins"/>
        </w:rPr>
      </w:pPr>
      <w:r w:rsidRPr="008367CE">
        <w:rPr>
          <w:rFonts w:ascii="Poppins" w:hAnsi="Poppins" w:cs="Poppins"/>
        </w:rPr>
        <w:t>Compile a document containing detailed descriptions of the identified insights or KPIs.</w:t>
      </w:r>
    </w:p>
    <w:p w14:paraId="45D93251" w14:textId="77777777" w:rsidR="00285D24" w:rsidRPr="008367CE" w:rsidRDefault="00285D24" w:rsidP="00DB7995">
      <w:pPr>
        <w:pStyle w:val="NoSpacing"/>
        <w:numPr>
          <w:ilvl w:val="0"/>
          <w:numId w:val="12"/>
        </w:numPr>
        <w:ind w:left="426" w:hanging="426"/>
        <w:jc w:val="both"/>
        <w:rPr>
          <w:rFonts w:ascii="Poppins" w:hAnsi="Poppins" w:cs="Poppins"/>
        </w:rPr>
      </w:pPr>
      <w:r w:rsidRPr="008367CE">
        <w:rPr>
          <w:rFonts w:ascii="Poppins" w:hAnsi="Poppins" w:cs="Poppins"/>
        </w:rPr>
        <w:t>Choose an appropriate platform (WordPad, Notepad, PowerPoint, or PowerBI itself) for documentation.</w:t>
      </w:r>
    </w:p>
    <w:p w14:paraId="0F6FD18B" w14:textId="1D2E6410" w:rsidR="006C7FD2" w:rsidRDefault="00285D24" w:rsidP="00DB7995">
      <w:pPr>
        <w:pStyle w:val="NoSpacing"/>
        <w:numPr>
          <w:ilvl w:val="0"/>
          <w:numId w:val="12"/>
        </w:numPr>
        <w:ind w:left="426" w:hanging="426"/>
        <w:jc w:val="both"/>
        <w:rPr>
          <w:rFonts w:ascii="Poppins" w:hAnsi="Poppins" w:cs="Poppins"/>
        </w:rPr>
      </w:pPr>
      <w:r w:rsidRPr="0016529B">
        <w:rPr>
          <w:rFonts w:ascii="Poppins" w:hAnsi="Poppins" w:cs="Poppins"/>
        </w:rPr>
        <w:t>Include this document along with the ".pbix" file when submitting the finalized dashboard.</w:t>
      </w:r>
    </w:p>
    <w:p w14:paraId="11C4B8B9" w14:textId="24C9DC7A" w:rsidR="009320A4" w:rsidRPr="009320A4" w:rsidRDefault="009320A4" w:rsidP="00DB7995">
      <w:pPr>
        <w:pStyle w:val="Heading1"/>
        <w:spacing w:before="0" w:line="240" w:lineRule="auto"/>
        <w:ind w:left="426"/>
        <w:jc w:val="center"/>
        <w:rPr>
          <w:rFonts w:ascii="Poppins" w:hAnsi="Poppins" w:cs="Poppins"/>
          <w:b/>
          <w:bCs/>
          <w:sz w:val="60"/>
          <w:szCs w:val="60"/>
        </w:rPr>
      </w:pPr>
      <w:r w:rsidRPr="009320A4">
        <w:rPr>
          <w:rFonts w:ascii="Poppins" w:hAnsi="Poppins" w:cs="Poppins"/>
          <w:b/>
          <w:bCs/>
          <w:sz w:val="60"/>
          <w:szCs w:val="60"/>
        </w:rPr>
        <w:lastRenderedPageBreak/>
        <w:t>New Attributes Names</w:t>
      </w:r>
    </w:p>
    <w:p w14:paraId="70DFD719" w14:textId="77777777" w:rsidR="009320A4" w:rsidRDefault="009320A4" w:rsidP="00DB7995">
      <w:pPr>
        <w:pStyle w:val="NoSpacing"/>
        <w:ind w:left="426"/>
        <w:jc w:val="both"/>
        <w:rPr>
          <w:rFonts w:ascii="Poppins" w:hAnsi="Poppins" w:cs="Poppins"/>
        </w:rPr>
      </w:pPr>
    </w:p>
    <w:p w14:paraId="737ED68F" w14:textId="42EF4967" w:rsidR="009320A4" w:rsidRPr="00D70743" w:rsidRDefault="009320A4" w:rsidP="00DB7995">
      <w:pPr>
        <w:pStyle w:val="NoSpacing"/>
        <w:numPr>
          <w:ilvl w:val="0"/>
          <w:numId w:val="24"/>
        </w:numPr>
        <w:ind w:left="426"/>
        <w:jc w:val="both"/>
        <w:rPr>
          <w:rFonts w:ascii="Poppins" w:hAnsi="Poppins" w:cs="Poppins"/>
          <w:b/>
          <w:bCs/>
        </w:rPr>
      </w:pPr>
      <w:r w:rsidRPr="00D70743">
        <w:rPr>
          <w:rFonts w:ascii="Poppins" w:hAnsi="Poppins" w:cs="Poppins"/>
          <w:b/>
          <w:bCs/>
        </w:rPr>
        <w:t>These are the attributes named that are changed for proper understanding</w:t>
      </w:r>
    </w:p>
    <w:p w14:paraId="2EA71BA2" w14:textId="77777777" w:rsidR="009320A4" w:rsidRDefault="009320A4" w:rsidP="00DB7995">
      <w:pPr>
        <w:pStyle w:val="NoSpacing"/>
        <w:ind w:left="426"/>
        <w:jc w:val="both"/>
        <w:rPr>
          <w:rFonts w:ascii="Poppins" w:hAnsi="Poppins" w:cs="Poppins"/>
        </w:rPr>
      </w:pPr>
    </w:p>
    <w:p w14:paraId="19D8034D" w14:textId="77777777" w:rsidR="009320A4" w:rsidRPr="009320A4" w:rsidRDefault="009320A4" w:rsidP="00DB7995">
      <w:pPr>
        <w:pStyle w:val="NoSpacing"/>
        <w:numPr>
          <w:ilvl w:val="0"/>
          <w:numId w:val="18"/>
        </w:numPr>
        <w:ind w:left="426"/>
        <w:jc w:val="both"/>
        <w:rPr>
          <w:rFonts w:ascii="Poppins" w:hAnsi="Poppins" w:cs="Poppins"/>
        </w:rPr>
      </w:pPr>
      <w:r w:rsidRPr="009320A4">
        <w:rPr>
          <w:rFonts w:ascii="Poppins" w:hAnsi="Poppins" w:cs="Poppins"/>
        </w:rPr>
        <w:t>EmpID -&gt; EmployeeID</w:t>
      </w:r>
    </w:p>
    <w:p w14:paraId="0F035C65" w14:textId="77777777" w:rsidR="009320A4" w:rsidRPr="009320A4" w:rsidRDefault="009320A4" w:rsidP="00DB7995">
      <w:pPr>
        <w:pStyle w:val="NoSpacing"/>
        <w:numPr>
          <w:ilvl w:val="0"/>
          <w:numId w:val="18"/>
        </w:numPr>
        <w:ind w:left="426"/>
        <w:jc w:val="both"/>
        <w:rPr>
          <w:rFonts w:ascii="Poppins" w:hAnsi="Poppins" w:cs="Poppins"/>
        </w:rPr>
      </w:pPr>
      <w:r w:rsidRPr="009320A4">
        <w:rPr>
          <w:rFonts w:ascii="Poppins" w:hAnsi="Poppins" w:cs="Poppins"/>
        </w:rPr>
        <w:t>Attrition -&gt; AttritionStatus</w:t>
      </w:r>
    </w:p>
    <w:p w14:paraId="0EFC43BE" w14:textId="77777777" w:rsidR="009320A4" w:rsidRPr="009320A4" w:rsidRDefault="009320A4" w:rsidP="00DB7995">
      <w:pPr>
        <w:pStyle w:val="NoSpacing"/>
        <w:numPr>
          <w:ilvl w:val="0"/>
          <w:numId w:val="18"/>
        </w:numPr>
        <w:ind w:left="426"/>
        <w:jc w:val="both"/>
        <w:rPr>
          <w:rFonts w:ascii="Poppins" w:hAnsi="Poppins" w:cs="Poppins"/>
        </w:rPr>
      </w:pPr>
      <w:r w:rsidRPr="009320A4">
        <w:rPr>
          <w:rFonts w:ascii="Poppins" w:hAnsi="Poppins" w:cs="Poppins"/>
        </w:rPr>
        <w:t>BusinessTravel -&gt; BusinessTravelFrequency</w:t>
      </w:r>
    </w:p>
    <w:p w14:paraId="7EBF9A93" w14:textId="77777777" w:rsidR="009320A4" w:rsidRPr="009320A4" w:rsidRDefault="009320A4" w:rsidP="00DB7995">
      <w:pPr>
        <w:pStyle w:val="NoSpacing"/>
        <w:numPr>
          <w:ilvl w:val="0"/>
          <w:numId w:val="18"/>
        </w:numPr>
        <w:ind w:left="426"/>
        <w:jc w:val="both"/>
        <w:rPr>
          <w:rFonts w:ascii="Poppins" w:hAnsi="Poppins" w:cs="Poppins"/>
        </w:rPr>
      </w:pPr>
      <w:r w:rsidRPr="009320A4">
        <w:rPr>
          <w:rFonts w:ascii="Poppins" w:hAnsi="Poppins" w:cs="Poppins"/>
        </w:rPr>
        <w:t>Education -&gt; EducationLevel</w:t>
      </w:r>
    </w:p>
    <w:p w14:paraId="1799EF58" w14:textId="77777777" w:rsidR="009320A4" w:rsidRPr="009320A4" w:rsidRDefault="009320A4" w:rsidP="00DB7995">
      <w:pPr>
        <w:pStyle w:val="NoSpacing"/>
        <w:numPr>
          <w:ilvl w:val="0"/>
          <w:numId w:val="18"/>
        </w:numPr>
        <w:ind w:left="426"/>
        <w:jc w:val="both"/>
        <w:rPr>
          <w:rFonts w:ascii="Poppins" w:hAnsi="Poppins" w:cs="Poppins"/>
        </w:rPr>
      </w:pPr>
      <w:r w:rsidRPr="009320A4">
        <w:rPr>
          <w:rFonts w:ascii="Poppins" w:hAnsi="Poppins" w:cs="Poppins"/>
        </w:rPr>
        <w:t>NumCompaniesWorked -&gt; NumbersOfCompaniesWorked</w:t>
      </w:r>
    </w:p>
    <w:p w14:paraId="0EAACF6F" w14:textId="077FB2DA" w:rsidR="009320A4" w:rsidRDefault="009320A4" w:rsidP="00DB7995">
      <w:pPr>
        <w:pStyle w:val="NoSpacing"/>
        <w:numPr>
          <w:ilvl w:val="0"/>
          <w:numId w:val="18"/>
        </w:numPr>
        <w:ind w:left="426"/>
        <w:jc w:val="both"/>
        <w:rPr>
          <w:rFonts w:ascii="Poppins" w:hAnsi="Poppins" w:cs="Poppins"/>
        </w:rPr>
      </w:pPr>
      <w:r w:rsidRPr="009320A4">
        <w:rPr>
          <w:rFonts w:ascii="Poppins" w:hAnsi="Poppins" w:cs="Poppins"/>
        </w:rPr>
        <w:t>YearsWithCurrManager -&gt; YearsWithCurrentManager</w:t>
      </w:r>
    </w:p>
    <w:p w14:paraId="1501403F" w14:textId="77777777" w:rsidR="009320A4" w:rsidRDefault="009320A4" w:rsidP="00DB7995">
      <w:pPr>
        <w:pStyle w:val="NoSpacing"/>
        <w:ind w:left="426"/>
        <w:jc w:val="both"/>
        <w:rPr>
          <w:rFonts w:ascii="Poppins" w:hAnsi="Poppins" w:cs="Poppins"/>
        </w:rPr>
      </w:pPr>
    </w:p>
    <w:p w14:paraId="49CB7EF0" w14:textId="7735B4D0" w:rsidR="009320A4" w:rsidRDefault="009320A4" w:rsidP="00DB7995">
      <w:pPr>
        <w:pStyle w:val="Heading1"/>
        <w:spacing w:before="0" w:line="240" w:lineRule="auto"/>
        <w:ind w:left="426"/>
        <w:jc w:val="center"/>
        <w:rPr>
          <w:rFonts w:ascii="Poppins" w:hAnsi="Poppins" w:cs="Poppins"/>
          <w:b/>
          <w:bCs/>
          <w:sz w:val="60"/>
          <w:szCs w:val="60"/>
        </w:rPr>
      </w:pPr>
      <w:r w:rsidRPr="009320A4">
        <w:rPr>
          <w:rFonts w:ascii="Poppins" w:hAnsi="Poppins" w:cs="Poppins"/>
          <w:b/>
          <w:bCs/>
          <w:sz w:val="60"/>
          <w:szCs w:val="60"/>
        </w:rPr>
        <w:t xml:space="preserve">Attributes </w:t>
      </w:r>
      <w:r>
        <w:rPr>
          <w:rFonts w:ascii="Poppins" w:hAnsi="Poppins" w:cs="Poppins"/>
          <w:b/>
          <w:bCs/>
          <w:sz w:val="60"/>
          <w:szCs w:val="60"/>
        </w:rPr>
        <w:t>Description</w:t>
      </w:r>
    </w:p>
    <w:p w14:paraId="55188090" w14:textId="77777777" w:rsidR="00D70743" w:rsidRPr="00D70743" w:rsidRDefault="00D70743" w:rsidP="00DB7995">
      <w:pPr>
        <w:ind w:left="426"/>
        <w:jc w:val="both"/>
      </w:pPr>
    </w:p>
    <w:p w14:paraId="1B3B339D"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EmployeeID: </w:t>
      </w:r>
    </w:p>
    <w:p w14:paraId="4E1B7B4A" w14:textId="36B6BB46"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Unique identifier for each employee.</w:t>
      </w:r>
    </w:p>
    <w:p w14:paraId="1166CE3B" w14:textId="77777777" w:rsidR="00D70743" w:rsidRPr="00D70743" w:rsidRDefault="00D70743" w:rsidP="00DB7995">
      <w:pPr>
        <w:pStyle w:val="NoSpacing"/>
        <w:ind w:left="426"/>
        <w:jc w:val="both"/>
        <w:rPr>
          <w:rFonts w:ascii="Poppins" w:hAnsi="Poppins" w:cs="Poppins"/>
        </w:rPr>
      </w:pPr>
    </w:p>
    <w:p w14:paraId="76D1E0D7"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Age: </w:t>
      </w:r>
    </w:p>
    <w:p w14:paraId="0F55AAF7" w14:textId="39BBDB1E"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Age of the employee.</w:t>
      </w:r>
    </w:p>
    <w:p w14:paraId="6704940A" w14:textId="77777777" w:rsidR="00D70743" w:rsidRPr="00D70743" w:rsidRDefault="00D70743" w:rsidP="00DB7995">
      <w:pPr>
        <w:pStyle w:val="NoSpacing"/>
        <w:ind w:left="426"/>
        <w:jc w:val="both"/>
        <w:rPr>
          <w:rFonts w:ascii="Poppins" w:hAnsi="Poppins" w:cs="Poppins"/>
        </w:rPr>
      </w:pPr>
    </w:p>
    <w:p w14:paraId="0E6EFB7B"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AgeGroup:</w:t>
      </w:r>
    </w:p>
    <w:p w14:paraId="648C7A7A" w14:textId="52B25774"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Categorization of age into groups (e.g., 18-25, 26-35).</w:t>
      </w:r>
    </w:p>
    <w:p w14:paraId="410E3521" w14:textId="77777777" w:rsidR="00D70743" w:rsidRPr="00D70743" w:rsidRDefault="00D70743" w:rsidP="00DB7995">
      <w:pPr>
        <w:pStyle w:val="NoSpacing"/>
        <w:ind w:left="426"/>
        <w:jc w:val="both"/>
        <w:rPr>
          <w:rFonts w:ascii="Poppins" w:hAnsi="Poppins" w:cs="Poppins"/>
        </w:rPr>
      </w:pPr>
    </w:p>
    <w:p w14:paraId="737349E1"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AttritionStatus: </w:t>
      </w:r>
    </w:p>
    <w:p w14:paraId="7C4395B9" w14:textId="1ED1D8B5"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Whether the employee has left the company (Yes) or not (No).</w:t>
      </w:r>
    </w:p>
    <w:p w14:paraId="2FA982BA" w14:textId="77777777" w:rsidR="00D70743" w:rsidRPr="00D70743" w:rsidRDefault="00D70743" w:rsidP="00DB7995">
      <w:pPr>
        <w:pStyle w:val="NoSpacing"/>
        <w:ind w:left="426"/>
        <w:jc w:val="both"/>
        <w:rPr>
          <w:rFonts w:ascii="Poppins" w:hAnsi="Poppins" w:cs="Poppins"/>
        </w:rPr>
      </w:pPr>
    </w:p>
    <w:p w14:paraId="20F6BB2B"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BusinessTravelFrequency: </w:t>
      </w:r>
    </w:p>
    <w:p w14:paraId="47D3E0A1" w14:textId="28E62A6F"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Frequency of business travel (e.g., Travel_Rarely, Travel_Frequently, Non-Travel).</w:t>
      </w:r>
    </w:p>
    <w:p w14:paraId="0F75429A" w14:textId="77777777" w:rsidR="00D70743" w:rsidRPr="00D70743" w:rsidRDefault="00D70743" w:rsidP="00DB7995">
      <w:pPr>
        <w:pStyle w:val="NoSpacing"/>
        <w:ind w:left="426"/>
        <w:jc w:val="both"/>
        <w:rPr>
          <w:rFonts w:ascii="Poppins" w:hAnsi="Poppins" w:cs="Poppins"/>
        </w:rPr>
      </w:pPr>
    </w:p>
    <w:p w14:paraId="5A4A5239"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DailyRate: </w:t>
      </w:r>
    </w:p>
    <w:p w14:paraId="265D553C" w14:textId="3477281B"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Daily rate of pay for the employee.</w:t>
      </w:r>
    </w:p>
    <w:p w14:paraId="39881CDF" w14:textId="77777777" w:rsidR="00D70743" w:rsidRPr="00D70743" w:rsidRDefault="00D70743" w:rsidP="00DB7995">
      <w:pPr>
        <w:pStyle w:val="NoSpacing"/>
        <w:ind w:left="426"/>
        <w:jc w:val="both"/>
        <w:rPr>
          <w:rFonts w:ascii="Poppins" w:hAnsi="Poppins" w:cs="Poppins"/>
        </w:rPr>
      </w:pPr>
    </w:p>
    <w:p w14:paraId="665BE454"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Department: </w:t>
      </w:r>
    </w:p>
    <w:p w14:paraId="109C6D3E" w14:textId="12938E9A" w:rsidR="00D70743" w:rsidRPr="007633BA" w:rsidRDefault="00D70743" w:rsidP="00DB7995">
      <w:pPr>
        <w:pStyle w:val="NoSpacing"/>
        <w:numPr>
          <w:ilvl w:val="0"/>
          <w:numId w:val="20"/>
        </w:numPr>
        <w:ind w:left="426"/>
        <w:jc w:val="both"/>
        <w:rPr>
          <w:rFonts w:ascii="Poppins" w:hAnsi="Poppins" w:cs="Poppins"/>
        </w:rPr>
      </w:pPr>
      <w:r w:rsidRPr="00D70743">
        <w:rPr>
          <w:rFonts w:ascii="Poppins" w:hAnsi="Poppins" w:cs="Poppins"/>
        </w:rPr>
        <w:t>Department in which the employee works (e.g., Research &amp; Development, Human Resources, Sales).</w:t>
      </w:r>
    </w:p>
    <w:p w14:paraId="135B8665"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lastRenderedPageBreak/>
        <w:t xml:space="preserve">DistanceFromHome: </w:t>
      </w:r>
    </w:p>
    <w:p w14:paraId="1EC85C44" w14:textId="5C17AD2D"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Distance of the employee's home from the workplace.</w:t>
      </w:r>
    </w:p>
    <w:p w14:paraId="55D7EA9E" w14:textId="77777777" w:rsidR="00D70743" w:rsidRPr="00D70743" w:rsidRDefault="00D70743" w:rsidP="00DB7995">
      <w:pPr>
        <w:pStyle w:val="NoSpacing"/>
        <w:ind w:left="426"/>
        <w:jc w:val="both"/>
        <w:rPr>
          <w:rFonts w:ascii="Poppins" w:hAnsi="Poppins" w:cs="Poppins"/>
        </w:rPr>
      </w:pPr>
    </w:p>
    <w:p w14:paraId="4A541C50"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EducationLevel: </w:t>
      </w:r>
    </w:p>
    <w:p w14:paraId="07885175" w14:textId="57509AEB"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Level of education attained by the employee.</w:t>
      </w:r>
    </w:p>
    <w:p w14:paraId="799881A4" w14:textId="77777777" w:rsidR="00D70743" w:rsidRPr="00D70743" w:rsidRDefault="00D70743" w:rsidP="00DB7995">
      <w:pPr>
        <w:pStyle w:val="NoSpacing"/>
        <w:ind w:left="426"/>
        <w:jc w:val="both"/>
        <w:rPr>
          <w:rFonts w:ascii="Poppins" w:hAnsi="Poppins" w:cs="Poppins"/>
        </w:rPr>
      </w:pPr>
    </w:p>
    <w:p w14:paraId="5A6F7C79"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EducationField: </w:t>
      </w:r>
    </w:p>
    <w:p w14:paraId="13A9A430" w14:textId="6AB26F94"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Field of education of the employee.</w:t>
      </w:r>
    </w:p>
    <w:p w14:paraId="621F1627" w14:textId="77777777" w:rsidR="00D70743" w:rsidRPr="00D70743" w:rsidRDefault="00D70743" w:rsidP="00DB7995">
      <w:pPr>
        <w:pStyle w:val="NoSpacing"/>
        <w:ind w:left="426"/>
        <w:jc w:val="both"/>
        <w:rPr>
          <w:rFonts w:ascii="Poppins" w:hAnsi="Poppins" w:cs="Poppins"/>
        </w:rPr>
      </w:pPr>
    </w:p>
    <w:p w14:paraId="1F8DFE08"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EmployeeCount: </w:t>
      </w:r>
    </w:p>
    <w:p w14:paraId="6E0C7F21" w14:textId="5DA1B447"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Number of employees with the same set of attributes (seems to be 1 for all records).</w:t>
      </w:r>
    </w:p>
    <w:p w14:paraId="1FEC13A2" w14:textId="77777777" w:rsidR="00D70743" w:rsidRPr="00D70743" w:rsidRDefault="00D70743" w:rsidP="00DB7995">
      <w:pPr>
        <w:pStyle w:val="NoSpacing"/>
        <w:ind w:left="426"/>
        <w:jc w:val="both"/>
        <w:rPr>
          <w:rFonts w:ascii="Poppins" w:hAnsi="Poppins" w:cs="Poppins"/>
        </w:rPr>
      </w:pPr>
    </w:p>
    <w:p w14:paraId="7B852A3D"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EmployeeNumber: </w:t>
      </w:r>
    </w:p>
    <w:p w14:paraId="70760FF1" w14:textId="2808FAAB"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Unique numerical identifier for each employee.</w:t>
      </w:r>
    </w:p>
    <w:p w14:paraId="5D55AC39" w14:textId="77777777" w:rsidR="00D70743" w:rsidRPr="00D70743" w:rsidRDefault="00D70743" w:rsidP="00DB7995">
      <w:pPr>
        <w:pStyle w:val="NoSpacing"/>
        <w:ind w:left="426"/>
        <w:jc w:val="both"/>
        <w:rPr>
          <w:rFonts w:ascii="Poppins" w:hAnsi="Poppins" w:cs="Poppins"/>
        </w:rPr>
      </w:pPr>
    </w:p>
    <w:p w14:paraId="7CBCB87B"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EnvironmentSatisfaction: </w:t>
      </w:r>
    </w:p>
    <w:p w14:paraId="7C4E9399" w14:textId="3ABCEC29"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Satisfaction level of the employee with their work environment.</w:t>
      </w:r>
    </w:p>
    <w:p w14:paraId="2DE38DC4" w14:textId="77777777" w:rsidR="00D70743" w:rsidRPr="00D70743" w:rsidRDefault="00D70743" w:rsidP="00DB7995">
      <w:pPr>
        <w:pStyle w:val="NoSpacing"/>
        <w:ind w:left="426"/>
        <w:jc w:val="both"/>
        <w:rPr>
          <w:rFonts w:ascii="Poppins" w:hAnsi="Poppins" w:cs="Poppins"/>
        </w:rPr>
      </w:pPr>
    </w:p>
    <w:p w14:paraId="743408FB"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Gender: </w:t>
      </w:r>
    </w:p>
    <w:p w14:paraId="6D8148F1" w14:textId="0DC25B44"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Gender of the employee.</w:t>
      </w:r>
    </w:p>
    <w:p w14:paraId="1C83D040" w14:textId="77777777" w:rsidR="00D70743" w:rsidRPr="00D70743" w:rsidRDefault="00D70743" w:rsidP="00DB7995">
      <w:pPr>
        <w:pStyle w:val="NoSpacing"/>
        <w:ind w:left="426"/>
        <w:jc w:val="both"/>
        <w:rPr>
          <w:rFonts w:ascii="Poppins" w:hAnsi="Poppins" w:cs="Poppins"/>
        </w:rPr>
      </w:pPr>
    </w:p>
    <w:p w14:paraId="29709386"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HourlyRate: </w:t>
      </w:r>
    </w:p>
    <w:p w14:paraId="13D84934" w14:textId="07D8F661"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Hourly rate of pay for the employee.</w:t>
      </w:r>
    </w:p>
    <w:p w14:paraId="28986C0E" w14:textId="77777777" w:rsidR="00D70743" w:rsidRPr="00D70743" w:rsidRDefault="00D70743" w:rsidP="00DB7995">
      <w:pPr>
        <w:pStyle w:val="NoSpacing"/>
        <w:ind w:left="426"/>
        <w:jc w:val="both"/>
        <w:rPr>
          <w:rFonts w:ascii="Poppins" w:hAnsi="Poppins" w:cs="Poppins"/>
        </w:rPr>
      </w:pPr>
    </w:p>
    <w:p w14:paraId="21917BAE"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JobInvolvement: </w:t>
      </w:r>
    </w:p>
    <w:p w14:paraId="6B7D08E9" w14:textId="7A7625B5"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Level of involvement the employee has in their job.</w:t>
      </w:r>
    </w:p>
    <w:p w14:paraId="42D4A529" w14:textId="77777777" w:rsidR="00D70743" w:rsidRPr="00D70743" w:rsidRDefault="00D70743" w:rsidP="00DB7995">
      <w:pPr>
        <w:pStyle w:val="NoSpacing"/>
        <w:ind w:left="426"/>
        <w:jc w:val="both"/>
        <w:rPr>
          <w:rFonts w:ascii="Poppins" w:hAnsi="Poppins" w:cs="Poppins"/>
        </w:rPr>
      </w:pPr>
    </w:p>
    <w:p w14:paraId="537B9D20"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JobLevel: </w:t>
      </w:r>
    </w:p>
    <w:p w14:paraId="36CBB540" w14:textId="72D0E8B0"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Level of the employee's job.</w:t>
      </w:r>
    </w:p>
    <w:p w14:paraId="017B5737" w14:textId="77777777" w:rsidR="00D70743" w:rsidRPr="00D70743" w:rsidRDefault="00D70743" w:rsidP="00DB7995">
      <w:pPr>
        <w:pStyle w:val="NoSpacing"/>
        <w:ind w:left="426"/>
        <w:jc w:val="both"/>
        <w:rPr>
          <w:rFonts w:ascii="Poppins" w:hAnsi="Poppins" w:cs="Poppins"/>
        </w:rPr>
      </w:pPr>
    </w:p>
    <w:p w14:paraId="311364D9"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JobRole: </w:t>
      </w:r>
    </w:p>
    <w:p w14:paraId="3FF53397" w14:textId="73CD967E"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Role or position of the employee in the company.</w:t>
      </w:r>
    </w:p>
    <w:p w14:paraId="2B080924" w14:textId="77777777" w:rsidR="00D70743" w:rsidRPr="00D70743" w:rsidRDefault="00D70743" w:rsidP="00DB7995">
      <w:pPr>
        <w:pStyle w:val="NoSpacing"/>
        <w:ind w:left="426"/>
        <w:jc w:val="both"/>
        <w:rPr>
          <w:rFonts w:ascii="Poppins" w:hAnsi="Poppins" w:cs="Poppins"/>
        </w:rPr>
      </w:pPr>
    </w:p>
    <w:p w14:paraId="13C22E03"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JobSatisfaction: </w:t>
      </w:r>
    </w:p>
    <w:p w14:paraId="3CC8EB71" w14:textId="6E537BD3"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Satisfaction level of the employee with their job.</w:t>
      </w:r>
    </w:p>
    <w:p w14:paraId="17635109" w14:textId="77777777" w:rsidR="00D70743" w:rsidRPr="00D70743" w:rsidRDefault="00D70743" w:rsidP="00DB7995">
      <w:pPr>
        <w:pStyle w:val="NoSpacing"/>
        <w:ind w:left="426"/>
        <w:jc w:val="both"/>
        <w:rPr>
          <w:rFonts w:ascii="Poppins" w:hAnsi="Poppins" w:cs="Poppins"/>
        </w:rPr>
      </w:pPr>
    </w:p>
    <w:p w14:paraId="25BC1013" w14:textId="77777777" w:rsidR="00D70743" w:rsidRDefault="00D70743" w:rsidP="00DB7995">
      <w:pPr>
        <w:ind w:left="426"/>
        <w:jc w:val="both"/>
        <w:rPr>
          <w:rFonts w:ascii="Poppins" w:hAnsi="Poppins" w:cs="Poppins"/>
        </w:rPr>
      </w:pPr>
      <w:r>
        <w:rPr>
          <w:rFonts w:ascii="Poppins" w:hAnsi="Poppins" w:cs="Poppins"/>
        </w:rPr>
        <w:br w:type="page"/>
      </w:r>
    </w:p>
    <w:p w14:paraId="2B2F16CD"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lastRenderedPageBreak/>
        <w:t xml:space="preserve">MaritalStatus: </w:t>
      </w:r>
    </w:p>
    <w:p w14:paraId="02FD21C0" w14:textId="3AC17841"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Marital status of the employee.</w:t>
      </w:r>
    </w:p>
    <w:p w14:paraId="06F75CED" w14:textId="77777777" w:rsidR="00D70743" w:rsidRPr="00D70743" w:rsidRDefault="00D70743" w:rsidP="00DB7995">
      <w:pPr>
        <w:pStyle w:val="NoSpacing"/>
        <w:ind w:left="426"/>
        <w:jc w:val="both"/>
        <w:rPr>
          <w:rFonts w:ascii="Poppins" w:hAnsi="Poppins" w:cs="Poppins"/>
        </w:rPr>
      </w:pPr>
    </w:p>
    <w:p w14:paraId="61BCF000"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MonthlyIncome: </w:t>
      </w:r>
    </w:p>
    <w:p w14:paraId="4404721B" w14:textId="5AB4B628"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Monthly income of the employee.</w:t>
      </w:r>
    </w:p>
    <w:p w14:paraId="2395F7C2" w14:textId="77777777" w:rsidR="00D70743" w:rsidRPr="00D70743" w:rsidRDefault="00D70743" w:rsidP="00DB7995">
      <w:pPr>
        <w:pStyle w:val="NoSpacing"/>
        <w:ind w:left="426"/>
        <w:jc w:val="both"/>
        <w:rPr>
          <w:rFonts w:ascii="Poppins" w:hAnsi="Poppins" w:cs="Poppins"/>
        </w:rPr>
      </w:pPr>
    </w:p>
    <w:p w14:paraId="22B228E5"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SalarySlab: </w:t>
      </w:r>
    </w:p>
    <w:p w14:paraId="799A47DB" w14:textId="4B4EA238"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Categorization of monthly income into slabs (e.g., Upto 5k, 5k-10k).</w:t>
      </w:r>
    </w:p>
    <w:p w14:paraId="14EB7A66" w14:textId="77777777" w:rsidR="00D70743" w:rsidRPr="00D70743" w:rsidRDefault="00D70743" w:rsidP="00DB7995">
      <w:pPr>
        <w:pStyle w:val="NoSpacing"/>
        <w:ind w:left="426"/>
        <w:jc w:val="both"/>
        <w:rPr>
          <w:rFonts w:ascii="Poppins" w:hAnsi="Poppins" w:cs="Poppins"/>
        </w:rPr>
      </w:pPr>
    </w:p>
    <w:p w14:paraId="66F0915A"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MonthlyRate: </w:t>
      </w:r>
    </w:p>
    <w:p w14:paraId="2EC3896E" w14:textId="28C349BD"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Monthly rate of pay for the employee.</w:t>
      </w:r>
    </w:p>
    <w:p w14:paraId="7E5BF747" w14:textId="77777777" w:rsidR="00D70743" w:rsidRPr="00D70743" w:rsidRDefault="00D70743" w:rsidP="00DB7995">
      <w:pPr>
        <w:pStyle w:val="NoSpacing"/>
        <w:ind w:left="426"/>
        <w:jc w:val="both"/>
        <w:rPr>
          <w:rFonts w:ascii="Poppins" w:hAnsi="Poppins" w:cs="Poppins"/>
        </w:rPr>
      </w:pPr>
    </w:p>
    <w:p w14:paraId="56B6CEF9"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NumbersOfCompaniesWorked: </w:t>
      </w:r>
    </w:p>
    <w:p w14:paraId="1E7C17F4" w14:textId="292A4C1D"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Number of companies the employee has worked for.</w:t>
      </w:r>
    </w:p>
    <w:p w14:paraId="2D8CC560" w14:textId="77777777" w:rsidR="00D70743" w:rsidRPr="00D70743" w:rsidRDefault="00D70743" w:rsidP="00DB7995">
      <w:pPr>
        <w:pStyle w:val="NoSpacing"/>
        <w:ind w:left="426"/>
        <w:jc w:val="both"/>
        <w:rPr>
          <w:rFonts w:ascii="Poppins" w:hAnsi="Poppins" w:cs="Poppins"/>
        </w:rPr>
      </w:pPr>
    </w:p>
    <w:p w14:paraId="29A22607"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Over18: </w:t>
      </w:r>
    </w:p>
    <w:p w14:paraId="19AFC110" w14:textId="0C7CC51A"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Whether the employee is over 18 years old (Y or N).</w:t>
      </w:r>
    </w:p>
    <w:p w14:paraId="3BE130DB" w14:textId="77777777" w:rsidR="00D70743" w:rsidRPr="00D70743" w:rsidRDefault="00D70743" w:rsidP="00DB7995">
      <w:pPr>
        <w:pStyle w:val="NoSpacing"/>
        <w:ind w:left="426"/>
        <w:jc w:val="both"/>
        <w:rPr>
          <w:rFonts w:ascii="Poppins" w:hAnsi="Poppins" w:cs="Poppins"/>
        </w:rPr>
      </w:pPr>
    </w:p>
    <w:p w14:paraId="576ABD2E"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OverTime: </w:t>
      </w:r>
    </w:p>
    <w:p w14:paraId="068E38FD" w14:textId="491C22AA"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Whether the employee works overtime (Yes or No).</w:t>
      </w:r>
    </w:p>
    <w:p w14:paraId="561DD842" w14:textId="77777777" w:rsidR="00D70743" w:rsidRPr="00D70743" w:rsidRDefault="00D70743" w:rsidP="00DB7995">
      <w:pPr>
        <w:pStyle w:val="NoSpacing"/>
        <w:ind w:left="426"/>
        <w:jc w:val="both"/>
        <w:rPr>
          <w:rFonts w:ascii="Poppins" w:hAnsi="Poppins" w:cs="Poppins"/>
        </w:rPr>
      </w:pPr>
    </w:p>
    <w:p w14:paraId="2493945C"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PercentSalaryHike: </w:t>
      </w:r>
    </w:p>
    <w:p w14:paraId="192D01E7" w14:textId="51FE51C3"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Percentage increase in salary.</w:t>
      </w:r>
    </w:p>
    <w:p w14:paraId="7FA36C4F" w14:textId="77777777" w:rsidR="00D70743" w:rsidRPr="00D70743" w:rsidRDefault="00D70743" w:rsidP="00DB7995">
      <w:pPr>
        <w:pStyle w:val="NoSpacing"/>
        <w:ind w:left="426"/>
        <w:jc w:val="both"/>
        <w:rPr>
          <w:rFonts w:ascii="Poppins" w:hAnsi="Poppins" w:cs="Poppins"/>
        </w:rPr>
      </w:pPr>
    </w:p>
    <w:p w14:paraId="1746BF99"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PerformanceRating: </w:t>
      </w:r>
    </w:p>
    <w:p w14:paraId="6EAEB309" w14:textId="3B7F21F6"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Rating of the employee's performance.</w:t>
      </w:r>
    </w:p>
    <w:p w14:paraId="45BD0ADE" w14:textId="77777777" w:rsidR="00D70743" w:rsidRPr="00D70743" w:rsidRDefault="00D70743" w:rsidP="00DB7995">
      <w:pPr>
        <w:pStyle w:val="NoSpacing"/>
        <w:ind w:left="426"/>
        <w:jc w:val="both"/>
        <w:rPr>
          <w:rFonts w:ascii="Poppins" w:hAnsi="Poppins" w:cs="Poppins"/>
        </w:rPr>
      </w:pPr>
    </w:p>
    <w:p w14:paraId="1C2EA10F"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RelationshipSatisfaction: </w:t>
      </w:r>
    </w:p>
    <w:p w14:paraId="3F176258" w14:textId="0056C776"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Satisfaction level of the employee with their relationships at work.</w:t>
      </w:r>
    </w:p>
    <w:p w14:paraId="5400D749" w14:textId="77777777" w:rsidR="00D70743" w:rsidRPr="00D70743" w:rsidRDefault="00D70743" w:rsidP="00DB7995">
      <w:pPr>
        <w:pStyle w:val="NoSpacing"/>
        <w:ind w:left="426"/>
        <w:jc w:val="both"/>
        <w:rPr>
          <w:rFonts w:ascii="Poppins" w:hAnsi="Poppins" w:cs="Poppins"/>
        </w:rPr>
      </w:pPr>
    </w:p>
    <w:p w14:paraId="76F3AE08"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StandardHours: </w:t>
      </w:r>
    </w:p>
    <w:p w14:paraId="7F24B064" w14:textId="3F4FE43C"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Standard number of working hours.</w:t>
      </w:r>
    </w:p>
    <w:p w14:paraId="2747E382" w14:textId="77777777" w:rsidR="00D70743" w:rsidRPr="00D70743" w:rsidRDefault="00D70743" w:rsidP="00DB7995">
      <w:pPr>
        <w:pStyle w:val="NoSpacing"/>
        <w:ind w:left="426"/>
        <w:jc w:val="both"/>
        <w:rPr>
          <w:rFonts w:ascii="Poppins" w:hAnsi="Poppins" w:cs="Poppins"/>
        </w:rPr>
      </w:pPr>
    </w:p>
    <w:p w14:paraId="05DCA33C"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StockOptionLevel: </w:t>
      </w:r>
    </w:p>
    <w:p w14:paraId="3D8FF825" w14:textId="0BEFB418"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Level of stock options for the employee.</w:t>
      </w:r>
    </w:p>
    <w:p w14:paraId="47E83F0C" w14:textId="77777777" w:rsidR="00D70743" w:rsidRPr="00D70743" w:rsidRDefault="00D70743" w:rsidP="00DB7995">
      <w:pPr>
        <w:pStyle w:val="NoSpacing"/>
        <w:ind w:left="426"/>
        <w:jc w:val="both"/>
        <w:rPr>
          <w:rFonts w:ascii="Poppins" w:hAnsi="Poppins" w:cs="Poppins"/>
        </w:rPr>
      </w:pPr>
    </w:p>
    <w:p w14:paraId="08F2BAB0"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TotalWorkingYears: </w:t>
      </w:r>
    </w:p>
    <w:p w14:paraId="572F7B2E" w14:textId="33C78980" w:rsidR="00D70743" w:rsidRP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Total number of years the employee has been working.</w:t>
      </w:r>
    </w:p>
    <w:p w14:paraId="2B1A78D9" w14:textId="77777777" w:rsidR="00D70743" w:rsidRDefault="00D70743" w:rsidP="00DB7995">
      <w:pPr>
        <w:ind w:left="426"/>
        <w:jc w:val="both"/>
        <w:rPr>
          <w:rFonts w:ascii="Poppins" w:hAnsi="Poppins" w:cs="Poppins"/>
        </w:rPr>
      </w:pPr>
      <w:r>
        <w:rPr>
          <w:rFonts w:ascii="Poppins" w:hAnsi="Poppins" w:cs="Poppins"/>
        </w:rPr>
        <w:br w:type="page"/>
      </w:r>
    </w:p>
    <w:p w14:paraId="427D0268" w14:textId="50D233CF"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lastRenderedPageBreak/>
        <w:t xml:space="preserve">TrainingTimesLastYear: </w:t>
      </w:r>
    </w:p>
    <w:p w14:paraId="53958873" w14:textId="62F0947A"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Number of times the employee received training in the last year.</w:t>
      </w:r>
    </w:p>
    <w:p w14:paraId="1D63DF49" w14:textId="77777777" w:rsidR="00D70743" w:rsidRPr="00D70743" w:rsidRDefault="00D70743" w:rsidP="00DB7995">
      <w:pPr>
        <w:pStyle w:val="NoSpacing"/>
        <w:ind w:left="426"/>
        <w:jc w:val="both"/>
        <w:rPr>
          <w:rFonts w:ascii="Poppins" w:hAnsi="Poppins" w:cs="Poppins"/>
        </w:rPr>
      </w:pPr>
    </w:p>
    <w:p w14:paraId="25E2CC7B"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WorkLifeBalance: </w:t>
      </w:r>
    </w:p>
    <w:p w14:paraId="2AA07D78" w14:textId="1B79ACB1"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Level of balance between work and personal life for the employee.</w:t>
      </w:r>
    </w:p>
    <w:p w14:paraId="7CD985FD" w14:textId="77777777" w:rsidR="00D70743" w:rsidRPr="00D70743" w:rsidRDefault="00D70743" w:rsidP="00DB7995">
      <w:pPr>
        <w:pStyle w:val="NoSpacing"/>
        <w:ind w:left="426"/>
        <w:jc w:val="both"/>
        <w:rPr>
          <w:rFonts w:ascii="Poppins" w:hAnsi="Poppins" w:cs="Poppins"/>
        </w:rPr>
      </w:pPr>
    </w:p>
    <w:p w14:paraId="624CB00B"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YearsAtCompany: </w:t>
      </w:r>
    </w:p>
    <w:p w14:paraId="69FA2854" w14:textId="3FF62DED"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Number of years the employee has been with the current company.</w:t>
      </w:r>
    </w:p>
    <w:p w14:paraId="32E1515F" w14:textId="77777777" w:rsidR="00D70743" w:rsidRPr="00D70743" w:rsidRDefault="00D70743" w:rsidP="00DB7995">
      <w:pPr>
        <w:pStyle w:val="NoSpacing"/>
        <w:ind w:left="426"/>
        <w:jc w:val="both"/>
        <w:rPr>
          <w:rFonts w:ascii="Poppins" w:hAnsi="Poppins" w:cs="Poppins"/>
        </w:rPr>
      </w:pPr>
    </w:p>
    <w:p w14:paraId="32C2D2B0"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YearsInCurrentRole: </w:t>
      </w:r>
    </w:p>
    <w:p w14:paraId="3CEA0026" w14:textId="08FB7BA3"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Number of years the employee has been in their current role.</w:t>
      </w:r>
    </w:p>
    <w:p w14:paraId="292ED77A" w14:textId="77777777" w:rsidR="00D70743" w:rsidRPr="00D70743" w:rsidRDefault="00D70743" w:rsidP="00DB7995">
      <w:pPr>
        <w:pStyle w:val="NoSpacing"/>
        <w:ind w:left="426"/>
        <w:jc w:val="both"/>
        <w:rPr>
          <w:rFonts w:ascii="Poppins" w:hAnsi="Poppins" w:cs="Poppins"/>
        </w:rPr>
      </w:pPr>
    </w:p>
    <w:p w14:paraId="62B49BD5"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YearsSinceLastPromotion: </w:t>
      </w:r>
    </w:p>
    <w:p w14:paraId="78147F47" w14:textId="050D1A3F" w:rsidR="00D70743" w:rsidRDefault="00D70743" w:rsidP="00DB7995">
      <w:pPr>
        <w:pStyle w:val="NoSpacing"/>
        <w:numPr>
          <w:ilvl w:val="0"/>
          <w:numId w:val="20"/>
        </w:numPr>
        <w:ind w:left="426"/>
        <w:jc w:val="both"/>
        <w:rPr>
          <w:rFonts w:ascii="Poppins" w:hAnsi="Poppins" w:cs="Poppins"/>
        </w:rPr>
      </w:pPr>
      <w:r w:rsidRPr="00D70743">
        <w:rPr>
          <w:rFonts w:ascii="Poppins" w:hAnsi="Poppins" w:cs="Poppins"/>
        </w:rPr>
        <w:t>Number of years since the employee's last promotion.</w:t>
      </w:r>
    </w:p>
    <w:p w14:paraId="1B1876EA" w14:textId="77777777" w:rsidR="00D70743" w:rsidRPr="00D70743" w:rsidRDefault="00D70743" w:rsidP="00DB7995">
      <w:pPr>
        <w:pStyle w:val="NoSpacing"/>
        <w:ind w:left="426"/>
        <w:jc w:val="both"/>
        <w:rPr>
          <w:rFonts w:ascii="Poppins" w:hAnsi="Poppins" w:cs="Poppins"/>
        </w:rPr>
      </w:pPr>
    </w:p>
    <w:p w14:paraId="743FE58F" w14:textId="77777777" w:rsidR="00D70743" w:rsidRPr="007633BA" w:rsidRDefault="00D70743" w:rsidP="00DB7995">
      <w:pPr>
        <w:pStyle w:val="NoSpacing"/>
        <w:numPr>
          <w:ilvl w:val="0"/>
          <w:numId w:val="19"/>
        </w:numPr>
        <w:ind w:left="426"/>
        <w:jc w:val="both"/>
        <w:rPr>
          <w:rFonts w:ascii="Poppins" w:hAnsi="Poppins" w:cs="Poppins"/>
          <w:b/>
          <w:bCs/>
        </w:rPr>
      </w:pPr>
      <w:r w:rsidRPr="007633BA">
        <w:rPr>
          <w:rFonts w:ascii="Poppins" w:hAnsi="Poppins" w:cs="Poppins"/>
          <w:b/>
          <w:bCs/>
        </w:rPr>
        <w:t xml:space="preserve">YearsWithCurrentManager: </w:t>
      </w:r>
    </w:p>
    <w:p w14:paraId="684E37B6" w14:textId="1496B239" w:rsidR="009320A4" w:rsidRDefault="00D70743" w:rsidP="00DB7995">
      <w:pPr>
        <w:pStyle w:val="NoSpacing"/>
        <w:numPr>
          <w:ilvl w:val="0"/>
          <w:numId w:val="20"/>
        </w:numPr>
        <w:ind w:left="426"/>
        <w:jc w:val="both"/>
        <w:rPr>
          <w:rFonts w:ascii="Poppins" w:hAnsi="Poppins" w:cs="Poppins"/>
        </w:rPr>
      </w:pPr>
      <w:r w:rsidRPr="00D70743">
        <w:rPr>
          <w:rFonts w:ascii="Poppins" w:hAnsi="Poppins" w:cs="Poppins"/>
        </w:rPr>
        <w:t>Number of years the employee has been with their current manager.</w:t>
      </w:r>
    </w:p>
    <w:p w14:paraId="168A86B7" w14:textId="77777777" w:rsidR="00670571" w:rsidRDefault="00670571" w:rsidP="00DB7995">
      <w:pPr>
        <w:pStyle w:val="NoSpacing"/>
        <w:ind w:left="426"/>
        <w:jc w:val="both"/>
        <w:rPr>
          <w:rFonts w:ascii="Poppins" w:hAnsi="Poppins" w:cs="Poppins"/>
        </w:rPr>
      </w:pPr>
    </w:p>
    <w:p w14:paraId="09ED37AD" w14:textId="5F943BBA" w:rsidR="00670571" w:rsidRPr="00670571" w:rsidRDefault="00670571" w:rsidP="00DB7995">
      <w:pPr>
        <w:pStyle w:val="Heading1"/>
        <w:ind w:left="426"/>
        <w:jc w:val="center"/>
        <w:rPr>
          <w:rFonts w:ascii="Poppins" w:hAnsi="Poppins" w:cs="Poppins"/>
          <w:b/>
          <w:bCs/>
          <w:sz w:val="60"/>
          <w:szCs w:val="60"/>
        </w:rPr>
      </w:pPr>
      <w:r w:rsidRPr="00670571">
        <w:rPr>
          <w:rFonts w:ascii="Poppins" w:hAnsi="Poppins" w:cs="Poppins"/>
          <w:b/>
          <w:bCs/>
          <w:sz w:val="60"/>
          <w:szCs w:val="60"/>
        </w:rPr>
        <w:t>Eliminated Columns</w:t>
      </w:r>
    </w:p>
    <w:p w14:paraId="049412B7" w14:textId="77777777" w:rsidR="00670571" w:rsidRDefault="00670571" w:rsidP="00DB7995">
      <w:pPr>
        <w:pStyle w:val="NoSpacing"/>
        <w:ind w:left="426"/>
        <w:jc w:val="both"/>
        <w:rPr>
          <w:rFonts w:ascii="Poppins" w:hAnsi="Poppins" w:cs="Poppins"/>
        </w:rPr>
      </w:pPr>
    </w:p>
    <w:p w14:paraId="2A240C2C" w14:textId="0594C654" w:rsidR="00670571" w:rsidRPr="00670571" w:rsidRDefault="001B24B9" w:rsidP="00DB7995">
      <w:pPr>
        <w:pStyle w:val="NoSpacing"/>
        <w:numPr>
          <w:ilvl w:val="0"/>
          <w:numId w:val="23"/>
        </w:numPr>
        <w:ind w:left="426"/>
        <w:jc w:val="both"/>
        <w:rPr>
          <w:rFonts w:ascii="Poppins" w:hAnsi="Poppins" w:cs="Poppins"/>
          <w:b/>
          <w:bCs/>
        </w:rPr>
      </w:pPr>
      <w:r w:rsidRPr="00670571">
        <w:rPr>
          <w:rFonts w:ascii="Poppins" w:hAnsi="Poppins" w:cs="Poppins"/>
          <w:b/>
          <w:bCs/>
        </w:rPr>
        <w:t>These</w:t>
      </w:r>
      <w:r w:rsidR="00670571" w:rsidRPr="00670571">
        <w:rPr>
          <w:rFonts w:ascii="Poppins" w:hAnsi="Poppins" w:cs="Poppins"/>
          <w:b/>
          <w:bCs/>
        </w:rPr>
        <w:t xml:space="preserve"> are the Eliminated Columns from the dataset as they may not contribute significantly to the analysis.</w:t>
      </w:r>
    </w:p>
    <w:p w14:paraId="47469284" w14:textId="77777777" w:rsidR="00670571" w:rsidRDefault="00670571" w:rsidP="00DB7995">
      <w:pPr>
        <w:pStyle w:val="NoSpacing"/>
        <w:ind w:left="426"/>
        <w:jc w:val="both"/>
        <w:rPr>
          <w:rFonts w:ascii="Poppins" w:hAnsi="Poppins" w:cs="Poppins"/>
        </w:rPr>
      </w:pPr>
    </w:p>
    <w:p w14:paraId="19199447" w14:textId="77777777" w:rsidR="00DB7995" w:rsidRPr="00DB7995" w:rsidRDefault="00DB7995" w:rsidP="00DB7995">
      <w:pPr>
        <w:pStyle w:val="NoSpacing"/>
        <w:numPr>
          <w:ilvl w:val="0"/>
          <w:numId w:val="25"/>
        </w:numPr>
        <w:ind w:left="426"/>
        <w:jc w:val="both"/>
        <w:rPr>
          <w:rFonts w:ascii="Poppins" w:hAnsi="Poppins" w:cs="Poppins"/>
          <w:b/>
          <w:bCs/>
        </w:rPr>
      </w:pPr>
      <w:r w:rsidRPr="00DB7995">
        <w:rPr>
          <w:rFonts w:ascii="Poppins" w:hAnsi="Poppins" w:cs="Poppins"/>
          <w:b/>
          <w:bCs/>
        </w:rPr>
        <w:t xml:space="preserve">EmployeeCount: </w:t>
      </w:r>
    </w:p>
    <w:p w14:paraId="0B18847C" w14:textId="77777777" w:rsidR="00DB7995" w:rsidRDefault="00DB7995" w:rsidP="00DB7995">
      <w:pPr>
        <w:pStyle w:val="NoSpacing"/>
        <w:numPr>
          <w:ilvl w:val="0"/>
          <w:numId w:val="26"/>
        </w:numPr>
        <w:ind w:left="426"/>
        <w:jc w:val="both"/>
        <w:rPr>
          <w:rFonts w:ascii="Poppins" w:hAnsi="Poppins" w:cs="Poppins"/>
        </w:rPr>
      </w:pPr>
      <w:r w:rsidRPr="00DB7995">
        <w:rPr>
          <w:rFonts w:ascii="Poppins" w:hAnsi="Poppins" w:cs="Poppins"/>
        </w:rPr>
        <w:t xml:space="preserve">This column has a constant value of 1 for all records, providing no meaningful variation. </w:t>
      </w:r>
    </w:p>
    <w:p w14:paraId="7D55F19C" w14:textId="59F0EF48" w:rsidR="00DB7995" w:rsidRPr="00DB7995" w:rsidRDefault="00DB7995" w:rsidP="00DB7995">
      <w:pPr>
        <w:pStyle w:val="NoSpacing"/>
        <w:numPr>
          <w:ilvl w:val="0"/>
          <w:numId w:val="26"/>
        </w:numPr>
        <w:ind w:left="426"/>
        <w:jc w:val="both"/>
        <w:rPr>
          <w:rFonts w:ascii="Poppins" w:hAnsi="Poppins" w:cs="Poppins"/>
        </w:rPr>
      </w:pPr>
      <w:r w:rsidRPr="00DB7995">
        <w:rPr>
          <w:rFonts w:ascii="Poppins" w:hAnsi="Poppins" w:cs="Poppins"/>
        </w:rPr>
        <w:t>It doesn't contribute useful information for analysis.</w:t>
      </w:r>
    </w:p>
    <w:p w14:paraId="6522F344" w14:textId="77777777" w:rsidR="00DB7995" w:rsidRPr="00DB7995" w:rsidRDefault="00DB7995" w:rsidP="00DB7995">
      <w:pPr>
        <w:pStyle w:val="NoSpacing"/>
        <w:ind w:left="426"/>
        <w:jc w:val="both"/>
        <w:rPr>
          <w:rFonts w:ascii="Poppins" w:hAnsi="Poppins" w:cs="Poppins"/>
        </w:rPr>
      </w:pPr>
    </w:p>
    <w:p w14:paraId="6C8A3B19" w14:textId="77777777" w:rsidR="00DB7995" w:rsidRPr="00DB7995" w:rsidRDefault="00DB7995" w:rsidP="00DB7995">
      <w:pPr>
        <w:pStyle w:val="NoSpacing"/>
        <w:numPr>
          <w:ilvl w:val="0"/>
          <w:numId w:val="25"/>
        </w:numPr>
        <w:ind w:left="426"/>
        <w:jc w:val="both"/>
        <w:rPr>
          <w:rFonts w:ascii="Poppins" w:hAnsi="Poppins" w:cs="Poppins"/>
          <w:b/>
          <w:bCs/>
        </w:rPr>
      </w:pPr>
      <w:r w:rsidRPr="00DB7995">
        <w:rPr>
          <w:rFonts w:ascii="Poppins" w:hAnsi="Poppins" w:cs="Poppins"/>
          <w:b/>
          <w:bCs/>
        </w:rPr>
        <w:t xml:space="preserve">Over18: </w:t>
      </w:r>
    </w:p>
    <w:p w14:paraId="08DB72D0" w14:textId="055A1953" w:rsidR="00DB7995" w:rsidRPr="00DB7995" w:rsidRDefault="00DB7995" w:rsidP="00DB7995">
      <w:pPr>
        <w:pStyle w:val="NoSpacing"/>
        <w:numPr>
          <w:ilvl w:val="0"/>
          <w:numId w:val="26"/>
        </w:numPr>
        <w:ind w:left="426"/>
        <w:jc w:val="both"/>
        <w:rPr>
          <w:rFonts w:ascii="Poppins" w:hAnsi="Poppins" w:cs="Poppins"/>
        </w:rPr>
      </w:pPr>
      <w:r w:rsidRPr="00DB7995">
        <w:rPr>
          <w:rFonts w:ascii="Poppins" w:hAnsi="Poppins" w:cs="Poppins"/>
        </w:rPr>
        <w:t>If all employees are over 18 years old, this column does not provide any variability and, therefore, does not contribute to the analysis.</w:t>
      </w:r>
    </w:p>
    <w:p w14:paraId="65D059BF" w14:textId="77777777" w:rsidR="00DB7995" w:rsidRPr="00DB7995" w:rsidRDefault="00DB7995" w:rsidP="00DB7995">
      <w:pPr>
        <w:pStyle w:val="NoSpacing"/>
        <w:ind w:left="426"/>
        <w:jc w:val="both"/>
        <w:rPr>
          <w:rFonts w:ascii="Poppins" w:hAnsi="Poppins" w:cs="Poppins"/>
        </w:rPr>
      </w:pPr>
    </w:p>
    <w:p w14:paraId="365C86C0" w14:textId="77777777" w:rsidR="00DB7995" w:rsidRPr="00DB7995" w:rsidRDefault="00DB7995" w:rsidP="00DB7995">
      <w:pPr>
        <w:pStyle w:val="NoSpacing"/>
        <w:numPr>
          <w:ilvl w:val="0"/>
          <w:numId w:val="25"/>
        </w:numPr>
        <w:ind w:left="426"/>
        <w:jc w:val="both"/>
        <w:rPr>
          <w:rFonts w:ascii="Poppins" w:hAnsi="Poppins" w:cs="Poppins"/>
          <w:b/>
          <w:bCs/>
        </w:rPr>
      </w:pPr>
      <w:r w:rsidRPr="00DB7995">
        <w:rPr>
          <w:rFonts w:ascii="Poppins" w:hAnsi="Poppins" w:cs="Poppins"/>
          <w:b/>
          <w:bCs/>
        </w:rPr>
        <w:t xml:space="preserve">StandardHours: </w:t>
      </w:r>
    </w:p>
    <w:p w14:paraId="050FD978" w14:textId="0E0A25E5" w:rsidR="00DB7995" w:rsidRPr="00DB7995" w:rsidRDefault="00DB7995" w:rsidP="00DB7995">
      <w:pPr>
        <w:pStyle w:val="NoSpacing"/>
        <w:numPr>
          <w:ilvl w:val="0"/>
          <w:numId w:val="26"/>
        </w:numPr>
        <w:ind w:left="426"/>
        <w:jc w:val="both"/>
        <w:rPr>
          <w:rFonts w:ascii="Poppins" w:hAnsi="Poppins" w:cs="Poppins"/>
        </w:rPr>
      </w:pPr>
      <w:r w:rsidRPr="00DB7995">
        <w:rPr>
          <w:rFonts w:ascii="Poppins" w:hAnsi="Poppins" w:cs="Poppins"/>
        </w:rPr>
        <w:t>If all employees have the same standard number of working hours, this column does not provide meaningful information for analysis.</w:t>
      </w:r>
    </w:p>
    <w:p w14:paraId="4C168558" w14:textId="77777777" w:rsidR="00DB7995" w:rsidRPr="00DB7995" w:rsidRDefault="00DB7995" w:rsidP="00DB7995">
      <w:pPr>
        <w:pStyle w:val="NoSpacing"/>
        <w:ind w:left="426"/>
        <w:jc w:val="both"/>
        <w:rPr>
          <w:rFonts w:ascii="Poppins" w:hAnsi="Poppins" w:cs="Poppins"/>
        </w:rPr>
      </w:pPr>
    </w:p>
    <w:p w14:paraId="2F47FC70" w14:textId="77777777" w:rsidR="00DB7995" w:rsidRDefault="00DB7995" w:rsidP="00DB7995">
      <w:pPr>
        <w:ind w:left="426"/>
        <w:rPr>
          <w:rFonts w:ascii="Poppins" w:hAnsi="Poppins" w:cs="Poppins"/>
        </w:rPr>
      </w:pPr>
      <w:r>
        <w:rPr>
          <w:rFonts w:ascii="Poppins" w:hAnsi="Poppins" w:cs="Poppins"/>
        </w:rPr>
        <w:br w:type="page"/>
      </w:r>
    </w:p>
    <w:p w14:paraId="1F977E36" w14:textId="11D18E2D" w:rsidR="00DB7995" w:rsidRPr="00DB7995" w:rsidRDefault="00DB7995" w:rsidP="00DB7995">
      <w:pPr>
        <w:pStyle w:val="NoSpacing"/>
        <w:numPr>
          <w:ilvl w:val="0"/>
          <w:numId w:val="25"/>
        </w:numPr>
        <w:ind w:left="426"/>
        <w:jc w:val="both"/>
        <w:rPr>
          <w:rFonts w:ascii="Poppins" w:hAnsi="Poppins" w:cs="Poppins"/>
          <w:b/>
          <w:bCs/>
        </w:rPr>
      </w:pPr>
      <w:r w:rsidRPr="00DB7995">
        <w:rPr>
          <w:rFonts w:ascii="Poppins" w:hAnsi="Poppins" w:cs="Poppins"/>
          <w:b/>
          <w:bCs/>
        </w:rPr>
        <w:lastRenderedPageBreak/>
        <w:t xml:space="preserve">EmployeeNumber: </w:t>
      </w:r>
    </w:p>
    <w:p w14:paraId="68A7B268" w14:textId="77777777" w:rsidR="00DB7995" w:rsidRDefault="00DB7995" w:rsidP="00DB7995">
      <w:pPr>
        <w:pStyle w:val="NoSpacing"/>
        <w:numPr>
          <w:ilvl w:val="0"/>
          <w:numId w:val="26"/>
        </w:numPr>
        <w:ind w:left="426"/>
        <w:jc w:val="both"/>
        <w:rPr>
          <w:rFonts w:ascii="Poppins" w:hAnsi="Poppins" w:cs="Poppins"/>
        </w:rPr>
      </w:pPr>
      <w:r w:rsidRPr="00DB7995">
        <w:rPr>
          <w:rFonts w:ascii="Poppins" w:hAnsi="Poppins" w:cs="Poppins"/>
        </w:rPr>
        <w:t xml:space="preserve">Since EmployeeID serves as a unique identifier, having both EmployeeID and EmployeeNumber might be redundant. </w:t>
      </w:r>
    </w:p>
    <w:p w14:paraId="17065604" w14:textId="469F4F08" w:rsidR="00DB7995" w:rsidRPr="00DB7995" w:rsidRDefault="00DB7995" w:rsidP="00DB7995">
      <w:pPr>
        <w:pStyle w:val="NoSpacing"/>
        <w:numPr>
          <w:ilvl w:val="0"/>
          <w:numId w:val="26"/>
        </w:numPr>
        <w:ind w:left="426"/>
        <w:jc w:val="both"/>
        <w:rPr>
          <w:rFonts w:ascii="Poppins" w:hAnsi="Poppins" w:cs="Poppins"/>
        </w:rPr>
      </w:pPr>
      <w:r w:rsidRPr="00DB7995">
        <w:rPr>
          <w:rFonts w:ascii="Poppins" w:hAnsi="Poppins" w:cs="Poppins"/>
        </w:rPr>
        <w:t>EmployeeID can be sufficient for identification purposes.</w:t>
      </w:r>
    </w:p>
    <w:p w14:paraId="691E9125" w14:textId="77777777" w:rsidR="00DB7995" w:rsidRPr="00DB7995" w:rsidRDefault="00DB7995" w:rsidP="00DB7995">
      <w:pPr>
        <w:pStyle w:val="NoSpacing"/>
        <w:ind w:left="426"/>
        <w:jc w:val="both"/>
        <w:rPr>
          <w:rFonts w:ascii="Poppins" w:hAnsi="Poppins" w:cs="Poppins"/>
        </w:rPr>
      </w:pPr>
    </w:p>
    <w:p w14:paraId="1EC7992A" w14:textId="77777777" w:rsidR="00DB7995" w:rsidRPr="00DB7995" w:rsidRDefault="00DB7995" w:rsidP="00DB7995">
      <w:pPr>
        <w:pStyle w:val="NoSpacing"/>
        <w:numPr>
          <w:ilvl w:val="0"/>
          <w:numId w:val="25"/>
        </w:numPr>
        <w:ind w:left="426"/>
        <w:rPr>
          <w:rFonts w:ascii="Poppins" w:hAnsi="Poppins" w:cs="Poppins"/>
          <w:b/>
          <w:bCs/>
        </w:rPr>
      </w:pPr>
      <w:r w:rsidRPr="00DB7995">
        <w:rPr>
          <w:rFonts w:ascii="Poppins" w:hAnsi="Poppins" w:cs="Poppins"/>
          <w:b/>
          <w:bCs/>
        </w:rPr>
        <w:t xml:space="preserve">EnvironmentSatisfaction, JobInvolvement, PerformanceRating, RelationshipSatisfaction: </w:t>
      </w:r>
    </w:p>
    <w:p w14:paraId="54B33366" w14:textId="77AC0EFB" w:rsidR="00DB7995" w:rsidRPr="00DB7995" w:rsidRDefault="00DB7995" w:rsidP="00DB7995">
      <w:pPr>
        <w:pStyle w:val="NoSpacing"/>
        <w:numPr>
          <w:ilvl w:val="0"/>
          <w:numId w:val="26"/>
        </w:numPr>
        <w:ind w:left="426"/>
        <w:jc w:val="both"/>
        <w:rPr>
          <w:rFonts w:ascii="Poppins" w:hAnsi="Poppins" w:cs="Poppins"/>
        </w:rPr>
      </w:pPr>
      <w:r w:rsidRPr="00DB7995">
        <w:rPr>
          <w:rFonts w:ascii="Poppins" w:hAnsi="Poppins" w:cs="Poppins"/>
        </w:rPr>
        <w:t>Depending on the analysis focus, these columns might be considered for removal if they are not directly relevant to the specific analysis goals.</w:t>
      </w:r>
    </w:p>
    <w:p w14:paraId="79C7ACAA" w14:textId="77777777" w:rsidR="00DB7995" w:rsidRPr="00DB7995" w:rsidRDefault="00DB7995" w:rsidP="00DB7995">
      <w:pPr>
        <w:pStyle w:val="NoSpacing"/>
        <w:ind w:left="426"/>
        <w:jc w:val="both"/>
        <w:rPr>
          <w:rFonts w:ascii="Poppins" w:hAnsi="Poppins" w:cs="Poppins"/>
        </w:rPr>
      </w:pPr>
    </w:p>
    <w:p w14:paraId="71AB96BD" w14:textId="77777777" w:rsidR="00DB7995" w:rsidRPr="00DB7995" w:rsidRDefault="00DB7995" w:rsidP="00DB7995">
      <w:pPr>
        <w:pStyle w:val="NoSpacing"/>
        <w:numPr>
          <w:ilvl w:val="0"/>
          <w:numId w:val="25"/>
        </w:numPr>
        <w:ind w:left="426"/>
        <w:jc w:val="both"/>
        <w:rPr>
          <w:rFonts w:ascii="Poppins" w:hAnsi="Poppins" w:cs="Poppins"/>
          <w:b/>
          <w:bCs/>
        </w:rPr>
      </w:pPr>
      <w:r w:rsidRPr="00DB7995">
        <w:rPr>
          <w:rFonts w:ascii="Poppins" w:hAnsi="Poppins" w:cs="Poppins"/>
          <w:b/>
          <w:bCs/>
        </w:rPr>
        <w:t xml:space="preserve">StockOptionLevel: </w:t>
      </w:r>
    </w:p>
    <w:p w14:paraId="77A57C4C" w14:textId="77777777" w:rsidR="00DB7995" w:rsidRDefault="00DB7995" w:rsidP="00DB7995">
      <w:pPr>
        <w:pStyle w:val="NoSpacing"/>
        <w:numPr>
          <w:ilvl w:val="0"/>
          <w:numId w:val="26"/>
        </w:numPr>
        <w:ind w:left="426"/>
        <w:jc w:val="both"/>
        <w:rPr>
          <w:rFonts w:ascii="Poppins" w:hAnsi="Poppins" w:cs="Poppins"/>
        </w:rPr>
      </w:pPr>
      <w:r w:rsidRPr="00DB7995">
        <w:rPr>
          <w:rFonts w:ascii="Poppins" w:hAnsi="Poppins" w:cs="Poppins"/>
        </w:rPr>
        <w:t xml:space="preserve">This column represents the level of stock options granted to employees. </w:t>
      </w:r>
    </w:p>
    <w:p w14:paraId="7C37E313" w14:textId="04742B15" w:rsidR="00DB7995" w:rsidRPr="00DB7995" w:rsidRDefault="00DB7995" w:rsidP="00DB7995">
      <w:pPr>
        <w:pStyle w:val="NoSpacing"/>
        <w:numPr>
          <w:ilvl w:val="0"/>
          <w:numId w:val="26"/>
        </w:numPr>
        <w:ind w:left="426"/>
        <w:jc w:val="both"/>
        <w:rPr>
          <w:rFonts w:ascii="Poppins" w:hAnsi="Poppins" w:cs="Poppins"/>
        </w:rPr>
      </w:pPr>
      <w:r w:rsidRPr="00DB7995">
        <w:rPr>
          <w:rFonts w:ascii="Poppins" w:hAnsi="Poppins" w:cs="Poppins"/>
        </w:rPr>
        <w:t>If stock options are not a focus of the analysis, or if there's no need to differentiate between stock option levels, it may be removed for simplicity.</w:t>
      </w:r>
    </w:p>
    <w:p w14:paraId="070F50B5" w14:textId="77777777" w:rsidR="00DB7995" w:rsidRPr="00DB7995" w:rsidRDefault="00DB7995" w:rsidP="00DB7995">
      <w:pPr>
        <w:pStyle w:val="NoSpacing"/>
        <w:ind w:left="426"/>
        <w:jc w:val="both"/>
        <w:rPr>
          <w:rFonts w:ascii="Poppins" w:hAnsi="Poppins" w:cs="Poppins"/>
        </w:rPr>
      </w:pPr>
    </w:p>
    <w:p w14:paraId="73D074A6" w14:textId="77777777" w:rsidR="00DB7995" w:rsidRPr="00DB7995" w:rsidRDefault="00DB7995" w:rsidP="00DB7995">
      <w:pPr>
        <w:pStyle w:val="NoSpacing"/>
        <w:numPr>
          <w:ilvl w:val="0"/>
          <w:numId w:val="25"/>
        </w:numPr>
        <w:ind w:left="426"/>
        <w:jc w:val="both"/>
        <w:rPr>
          <w:rFonts w:ascii="Poppins" w:hAnsi="Poppins" w:cs="Poppins"/>
          <w:b/>
          <w:bCs/>
        </w:rPr>
      </w:pPr>
      <w:r w:rsidRPr="00DB7995">
        <w:rPr>
          <w:rFonts w:ascii="Poppins" w:hAnsi="Poppins" w:cs="Poppins"/>
          <w:b/>
          <w:bCs/>
        </w:rPr>
        <w:t xml:space="preserve">WorkLifeBalance: </w:t>
      </w:r>
    </w:p>
    <w:p w14:paraId="7197EC85" w14:textId="5EC2D774" w:rsidR="00DB7995" w:rsidRPr="00DB7995" w:rsidRDefault="00DB7995" w:rsidP="00DB7995">
      <w:pPr>
        <w:pStyle w:val="NoSpacing"/>
        <w:numPr>
          <w:ilvl w:val="0"/>
          <w:numId w:val="26"/>
        </w:numPr>
        <w:ind w:left="426"/>
        <w:jc w:val="both"/>
        <w:rPr>
          <w:rFonts w:ascii="Poppins" w:hAnsi="Poppins" w:cs="Poppins"/>
        </w:rPr>
      </w:pPr>
      <w:r w:rsidRPr="00DB7995">
        <w:rPr>
          <w:rFonts w:ascii="Poppins" w:hAnsi="Poppins" w:cs="Poppins"/>
        </w:rPr>
        <w:t>Depending on the analysis goals, if work-life balance is not a key factor being considered, this column might be removed to streamline the dataset.</w:t>
      </w:r>
    </w:p>
    <w:p w14:paraId="6C599011" w14:textId="77777777" w:rsidR="00DB7995" w:rsidRPr="00DB7995" w:rsidRDefault="00DB7995" w:rsidP="00DB7995">
      <w:pPr>
        <w:pStyle w:val="NoSpacing"/>
        <w:ind w:left="426"/>
        <w:jc w:val="both"/>
        <w:rPr>
          <w:rFonts w:ascii="Poppins" w:hAnsi="Poppins" w:cs="Poppins"/>
        </w:rPr>
      </w:pPr>
    </w:p>
    <w:p w14:paraId="75D0F3CC" w14:textId="77777777" w:rsidR="00DB7995" w:rsidRPr="00DB7995" w:rsidRDefault="00DB7995" w:rsidP="00DB7995">
      <w:pPr>
        <w:pStyle w:val="NoSpacing"/>
        <w:numPr>
          <w:ilvl w:val="0"/>
          <w:numId w:val="25"/>
        </w:numPr>
        <w:ind w:left="426"/>
        <w:jc w:val="both"/>
        <w:rPr>
          <w:rFonts w:ascii="Poppins" w:hAnsi="Poppins" w:cs="Poppins"/>
          <w:b/>
          <w:bCs/>
        </w:rPr>
      </w:pPr>
      <w:r w:rsidRPr="00DB7995">
        <w:rPr>
          <w:rFonts w:ascii="Poppins" w:hAnsi="Poppins" w:cs="Poppins"/>
          <w:b/>
          <w:bCs/>
        </w:rPr>
        <w:t xml:space="preserve">YearsInCurrentRole, YearsSinceLastPromotion, YearsWithCurrentManager: </w:t>
      </w:r>
    </w:p>
    <w:p w14:paraId="00B4FE1B" w14:textId="255E3E08" w:rsidR="00AC1662" w:rsidRPr="00FC60C3" w:rsidRDefault="00DB7995" w:rsidP="00175DEB">
      <w:pPr>
        <w:pStyle w:val="NoSpacing"/>
        <w:numPr>
          <w:ilvl w:val="0"/>
          <w:numId w:val="26"/>
        </w:numPr>
        <w:ind w:left="426"/>
        <w:jc w:val="both"/>
        <w:rPr>
          <w:rFonts w:ascii="Poppins" w:hAnsi="Poppins" w:cs="Poppins"/>
        </w:rPr>
      </w:pPr>
      <w:r w:rsidRPr="00FC60C3">
        <w:rPr>
          <w:rFonts w:ascii="Poppins" w:hAnsi="Poppins" w:cs="Poppins"/>
        </w:rPr>
        <w:t>If the analysis is not focused on aspects related to time spent in the current role, time since the last promotion, or years with the current manager, these columns may be removed to reduce complexity.</w:t>
      </w:r>
    </w:p>
    <w:p w14:paraId="1C92EE69" w14:textId="096EF736" w:rsidR="00AC1662" w:rsidRPr="00AC1662" w:rsidRDefault="00AC1662" w:rsidP="00AC1662">
      <w:pPr>
        <w:pStyle w:val="Heading1"/>
        <w:jc w:val="center"/>
        <w:rPr>
          <w:rFonts w:ascii="Poppins" w:hAnsi="Poppins" w:cs="Poppins"/>
          <w:b/>
          <w:bCs/>
          <w:sz w:val="60"/>
          <w:szCs w:val="60"/>
        </w:rPr>
      </w:pPr>
      <w:r w:rsidRPr="00AC1662">
        <w:rPr>
          <w:rFonts w:ascii="Poppins" w:hAnsi="Poppins" w:cs="Poppins"/>
          <w:b/>
          <w:bCs/>
          <w:sz w:val="60"/>
          <w:szCs w:val="60"/>
        </w:rPr>
        <w:t xml:space="preserve">Removing Duplicates Rows </w:t>
      </w:r>
    </w:p>
    <w:p w14:paraId="76F2AC15" w14:textId="77777777" w:rsidR="00AC1662" w:rsidRDefault="00AC1662" w:rsidP="00AC1662">
      <w:pPr>
        <w:pStyle w:val="NoSpacing"/>
        <w:jc w:val="both"/>
        <w:rPr>
          <w:rFonts w:ascii="Poppins" w:hAnsi="Poppins" w:cs="Poppins"/>
        </w:rPr>
      </w:pPr>
    </w:p>
    <w:p w14:paraId="2DDE7E73" w14:textId="31DEF0FD" w:rsidR="00AC1662" w:rsidRDefault="00AC1662" w:rsidP="00AC1662">
      <w:pPr>
        <w:pStyle w:val="NoSpacing"/>
        <w:numPr>
          <w:ilvl w:val="0"/>
          <w:numId w:val="27"/>
        </w:numPr>
        <w:jc w:val="both"/>
        <w:rPr>
          <w:rFonts w:ascii="Poppins" w:hAnsi="Poppins" w:cs="Poppins"/>
        </w:rPr>
      </w:pPr>
      <w:r>
        <w:rPr>
          <w:rFonts w:ascii="Poppins" w:hAnsi="Poppins" w:cs="Poppins"/>
        </w:rPr>
        <w:t xml:space="preserve">We are removing </w:t>
      </w:r>
      <w:r w:rsidRPr="00AC1662">
        <w:rPr>
          <w:rFonts w:ascii="Poppins" w:hAnsi="Poppins" w:cs="Poppins"/>
        </w:rPr>
        <w:t xml:space="preserve">duplicate rows based on the unique Employee ID </w:t>
      </w:r>
      <w:r>
        <w:rPr>
          <w:rFonts w:ascii="Poppins" w:hAnsi="Poppins" w:cs="Poppins"/>
        </w:rPr>
        <w:t xml:space="preserve">to </w:t>
      </w:r>
      <w:r w:rsidRPr="00AC1662">
        <w:rPr>
          <w:rFonts w:ascii="Poppins" w:hAnsi="Poppins" w:cs="Poppins"/>
        </w:rPr>
        <w:t>ensures data integrity by eliminating redundant information, facilitating accurate analysis.</w:t>
      </w:r>
    </w:p>
    <w:p w14:paraId="71534EBF" w14:textId="38B6DF2F" w:rsidR="00AC1662" w:rsidRDefault="00AC1662" w:rsidP="001B3A7A">
      <w:pPr>
        <w:pStyle w:val="NoSpacing"/>
        <w:numPr>
          <w:ilvl w:val="0"/>
          <w:numId w:val="27"/>
        </w:numPr>
        <w:jc w:val="both"/>
        <w:rPr>
          <w:rFonts w:ascii="Poppins" w:hAnsi="Poppins" w:cs="Poppins"/>
        </w:rPr>
      </w:pPr>
      <w:r w:rsidRPr="00266B91">
        <w:rPr>
          <w:rFonts w:ascii="Poppins" w:hAnsi="Poppins" w:cs="Poppins"/>
        </w:rPr>
        <w:t>This are the</w:t>
      </w:r>
      <w:r w:rsidR="00266B91" w:rsidRPr="00266B91">
        <w:rPr>
          <w:rFonts w:ascii="Poppins" w:hAnsi="Poppins" w:cs="Poppins"/>
        </w:rPr>
        <w:t xml:space="preserve"> 10</w:t>
      </w:r>
      <w:r w:rsidRPr="00266B91">
        <w:rPr>
          <w:rFonts w:ascii="Poppins" w:hAnsi="Poppins" w:cs="Poppins"/>
        </w:rPr>
        <w:t xml:space="preserve"> duplicates rows Employee ID which we had removed :- </w:t>
      </w:r>
    </w:p>
    <w:p w14:paraId="4E6325BC" w14:textId="77777777" w:rsidR="00266B91" w:rsidRPr="00266B91" w:rsidRDefault="00266B91" w:rsidP="00266B91">
      <w:pPr>
        <w:pStyle w:val="NoSpacing"/>
        <w:ind w:left="720"/>
        <w:jc w:val="both"/>
        <w:rPr>
          <w:rFonts w:ascii="Poppins" w:hAnsi="Poppins" w:cs="Poppins"/>
        </w:rPr>
      </w:pPr>
    </w:p>
    <w:tbl>
      <w:tblPr>
        <w:tblStyle w:val="TableGrid"/>
        <w:tblW w:w="0" w:type="auto"/>
        <w:jc w:val="center"/>
        <w:tblLook w:val="04A0" w:firstRow="1" w:lastRow="0" w:firstColumn="1" w:lastColumn="0" w:noHBand="0" w:noVBand="1"/>
      </w:tblPr>
      <w:tblGrid>
        <w:gridCol w:w="4508"/>
        <w:gridCol w:w="4508"/>
      </w:tblGrid>
      <w:tr w:rsidR="0071239A" w14:paraId="5BCC2841" w14:textId="77777777" w:rsidTr="0071239A">
        <w:trPr>
          <w:jc w:val="center"/>
        </w:trPr>
        <w:tc>
          <w:tcPr>
            <w:tcW w:w="4508" w:type="dxa"/>
          </w:tcPr>
          <w:p w14:paraId="2C66BA2F" w14:textId="092EC056" w:rsidR="0071239A" w:rsidRDefault="0071239A" w:rsidP="0071239A">
            <w:pPr>
              <w:pStyle w:val="NoSpacing"/>
              <w:jc w:val="center"/>
              <w:rPr>
                <w:rFonts w:ascii="Poppins" w:hAnsi="Poppins" w:cs="Poppins"/>
              </w:rPr>
            </w:pPr>
            <w:r w:rsidRPr="0071239A">
              <w:rPr>
                <w:rFonts w:ascii="Poppins" w:hAnsi="Poppins" w:cs="Poppins"/>
              </w:rPr>
              <w:t>RM1461</w:t>
            </w:r>
          </w:p>
        </w:tc>
        <w:tc>
          <w:tcPr>
            <w:tcW w:w="4508" w:type="dxa"/>
          </w:tcPr>
          <w:p w14:paraId="7C015FFB" w14:textId="27E0FA12" w:rsidR="0071239A" w:rsidRDefault="0071239A" w:rsidP="0071239A">
            <w:pPr>
              <w:pStyle w:val="NoSpacing"/>
              <w:jc w:val="center"/>
              <w:rPr>
                <w:rFonts w:ascii="Poppins" w:hAnsi="Poppins" w:cs="Poppins"/>
              </w:rPr>
            </w:pPr>
            <w:r w:rsidRPr="0071239A">
              <w:rPr>
                <w:rFonts w:ascii="Poppins" w:hAnsi="Poppins" w:cs="Poppins"/>
              </w:rPr>
              <w:t>RM1466</w:t>
            </w:r>
          </w:p>
        </w:tc>
      </w:tr>
      <w:tr w:rsidR="0071239A" w14:paraId="4A5D1AD3" w14:textId="77777777" w:rsidTr="0071239A">
        <w:trPr>
          <w:jc w:val="center"/>
        </w:trPr>
        <w:tc>
          <w:tcPr>
            <w:tcW w:w="4508" w:type="dxa"/>
          </w:tcPr>
          <w:p w14:paraId="42311A0F" w14:textId="2560344E" w:rsidR="0071239A" w:rsidRDefault="0071239A" w:rsidP="0071239A">
            <w:pPr>
              <w:pStyle w:val="NoSpacing"/>
              <w:jc w:val="center"/>
              <w:rPr>
                <w:rFonts w:ascii="Poppins" w:hAnsi="Poppins" w:cs="Poppins"/>
              </w:rPr>
            </w:pPr>
            <w:r w:rsidRPr="0071239A">
              <w:rPr>
                <w:rFonts w:ascii="Poppins" w:hAnsi="Poppins" w:cs="Poppins"/>
              </w:rPr>
              <w:t>RM1462</w:t>
            </w:r>
          </w:p>
        </w:tc>
        <w:tc>
          <w:tcPr>
            <w:tcW w:w="4508" w:type="dxa"/>
          </w:tcPr>
          <w:p w14:paraId="70C1801F" w14:textId="0B6F64DC" w:rsidR="0071239A" w:rsidRDefault="0071239A" w:rsidP="0071239A">
            <w:pPr>
              <w:pStyle w:val="NoSpacing"/>
              <w:jc w:val="center"/>
              <w:rPr>
                <w:rFonts w:ascii="Poppins" w:hAnsi="Poppins" w:cs="Poppins"/>
              </w:rPr>
            </w:pPr>
            <w:r w:rsidRPr="0071239A">
              <w:rPr>
                <w:rFonts w:ascii="Poppins" w:hAnsi="Poppins" w:cs="Poppins"/>
              </w:rPr>
              <w:t>RM1467</w:t>
            </w:r>
          </w:p>
        </w:tc>
      </w:tr>
      <w:tr w:rsidR="0071239A" w14:paraId="1E4ADC06" w14:textId="77777777" w:rsidTr="0071239A">
        <w:trPr>
          <w:jc w:val="center"/>
        </w:trPr>
        <w:tc>
          <w:tcPr>
            <w:tcW w:w="4508" w:type="dxa"/>
          </w:tcPr>
          <w:p w14:paraId="70DAEA57" w14:textId="4CD636EC" w:rsidR="0071239A" w:rsidRDefault="0071239A" w:rsidP="0071239A">
            <w:pPr>
              <w:pStyle w:val="NoSpacing"/>
              <w:jc w:val="center"/>
              <w:rPr>
                <w:rFonts w:ascii="Poppins" w:hAnsi="Poppins" w:cs="Poppins"/>
              </w:rPr>
            </w:pPr>
            <w:r w:rsidRPr="0071239A">
              <w:rPr>
                <w:rFonts w:ascii="Poppins" w:hAnsi="Poppins" w:cs="Poppins"/>
              </w:rPr>
              <w:t>RM1463</w:t>
            </w:r>
          </w:p>
        </w:tc>
        <w:tc>
          <w:tcPr>
            <w:tcW w:w="4508" w:type="dxa"/>
          </w:tcPr>
          <w:p w14:paraId="195CF5B5" w14:textId="6CF0C85C" w:rsidR="0071239A" w:rsidRDefault="0071239A" w:rsidP="0071239A">
            <w:pPr>
              <w:pStyle w:val="NoSpacing"/>
              <w:jc w:val="center"/>
              <w:rPr>
                <w:rFonts w:ascii="Poppins" w:hAnsi="Poppins" w:cs="Poppins"/>
              </w:rPr>
            </w:pPr>
            <w:r w:rsidRPr="0071239A">
              <w:rPr>
                <w:rFonts w:ascii="Poppins" w:hAnsi="Poppins" w:cs="Poppins"/>
              </w:rPr>
              <w:t>RM1468</w:t>
            </w:r>
          </w:p>
        </w:tc>
      </w:tr>
      <w:tr w:rsidR="0071239A" w14:paraId="6B130DD6" w14:textId="77777777" w:rsidTr="0071239A">
        <w:trPr>
          <w:jc w:val="center"/>
        </w:trPr>
        <w:tc>
          <w:tcPr>
            <w:tcW w:w="4508" w:type="dxa"/>
          </w:tcPr>
          <w:p w14:paraId="38E79FA8" w14:textId="07331DD9" w:rsidR="0071239A" w:rsidRDefault="0071239A" w:rsidP="0071239A">
            <w:pPr>
              <w:pStyle w:val="NoSpacing"/>
              <w:jc w:val="center"/>
              <w:rPr>
                <w:rFonts w:ascii="Poppins" w:hAnsi="Poppins" w:cs="Poppins"/>
              </w:rPr>
            </w:pPr>
            <w:r w:rsidRPr="0071239A">
              <w:rPr>
                <w:rFonts w:ascii="Poppins" w:hAnsi="Poppins" w:cs="Poppins"/>
              </w:rPr>
              <w:t>RM1464</w:t>
            </w:r>
          </w:p>
        </w:tc>
        <w:tc>
          <w:tcPr>
            <w:tcW w:w="4508" w:type="dxa"/>
          </w:tcPr>
          <w:p w14:paraId="28E4C2D4" w14:textId="5B14094C" w:rsidR="0071239A" w:rsidRDefault="0071239A" w:rsidP="0071239A">
            <w:pPr>
              <w:pStyle w:val="NoSpacing"/>
              <w:jc w:val="center"/>
              <w:rPr>
                <w:rFonts w:ascii="Poppins" w:hAnsi="Poppins" w:cs="Poppins"/>
              </w:rPr>
            </w:pPr>
            <w:r w:rsidRPr="0071239A">
              <w:rPr>
                <w:rFonts w:ascii="Poppins" w:hAnsi="Poppins" w:cs="Poppins"/>
              </w:rPr>
              <w:t>RM1469</w:t>
            </w:r>
          </w:p>
        </w:tc>
      </w:tr>
      <w:tr w:rsidR="0071239A" w14:paraId="34A9A1F1" w14:textId="77777777" w:rsidTr="0071239A">
        <w:trPr>
          <w:jc w:val="center"/>
        </w:trPr>
        <w:tc>
          <w:tcPr>
            <w:tcW w:w="4508" w:type="dxa"/>
          </w:tcPr>
          <w:p w14:paraId="5506CE3E" w14:textId="0837819A" w:rsidR="0071239A" w:rsidRDefault="0071239A" w:rsidP="0071239A">
            <w:pPr>
              <w:pStyle w:val="NoSpacing"/>
              <w:jc w:val="center"/>
              <w:rPr>
                <w:rFonts w:ascii="Poppins" w:hAnsi="Poppins" w:cs="Poppins"/>
              </w:rPr>
            </w:pPr>
            <w:r w:rsidRPr="0071239A">
              <w:rPr>
                <w:rFonts w:ascii="Poppins" w:hAnsi="Poppins" w:cs="Poppins"/>
              </w:rPr>
              <w:t>RM1465</w:t>
            </w:r>
          </w:p>
        </w:tc>
        <w:tc>
          <w:tcPr>
            <w:tcW w:w="4508" w:type="dxa"/>
          </w:tcPr>
          <w:p w14:paraId="0122F1FA" w14:textId="41710672" w:rsidR="0071239A" w:rsidRDefault="0071239A" w:rsidP="0071239A">
            <w:pPr>
              <w:pStyle w:val="NoSpacing"/>
              <w:jc w:val="center"/>
              <w:rPr>
                <w:rFonts w:ascii="Poppins" w:hAnsi="Poppins" w:cs="Poppins"/>
              </w:rPr>
            </w:pPr>
            <w:r w:rsidRPr="0071239A">
              <w:rPr>
                <w:rFonts w:ascii="Poppins" w:hAnsi="Poppins" w:cs="Poppins"/>
              </w:rPr>
              <w:t>RM1470</w:t>
            </w:r>
          </w:p>
        </w:tc>
      </w:tr>
    </w:tbl>
    <w:p w14:paraId="7BB64A2C" w14:textId="77777777" w:rsidR="00266B91" w:rsidRPr="00AC1662" w:rsidRDefault="00266B91" w:rsidP="00266B91">
      <w:pPr>
        <w:pStyle w:val="NoSpacing"/>
        <w:jc w:val="both"/>
        <w:rPr>
          <w:rFonts w:ascii="Poppins" w:hAnsi="Poppins" w:cs="Poppins"/>
        </w:rPr>
      </w:pPr>
    </w:p>
    <w:sectPr w:rsidR="00266B91" w:rsidRPr="00AC1662" w:rsidSect="00D343D3">
      <w:footerReference w:type="default" r:id="rId7"/>
      <w:pgSz w:w="11906" w:h="16838" w:code="9"/>
      <w:pgMar w:top="2268"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F0C4C" w14:textId="77777777" w:rsidR="00CF557B" w:rsidRDefault="00CF557B" w:rsidP="008367CE">
      <w:pPr>
        <w:spacing w:after="0" w:line="240" w:lineRule="auto"/>
      </w:pPr>
      <w:r>
        <w:separator/>
      </w:r>
    </w:p>
  </w:endnote>
  <w:endnote w:type="continuationSeparator" w:id="0">
    <w:p w14:paraId="008B8AD8" w14:textId="77777777" w:rsidR="00CF557B" w:rsidRDefault="00CF557B" w:rsidP="00836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B2EB1" w14:textId="391E7BD0" w:rsidR="008367CE" w:rsidRDefault="008367CE">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180B36D" wp14:editId="217046C6">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F7056E"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DA18B" w14:textId="77777777" w:rsidR="00CF557B" w:rsidRDefault="00CF557B" w:rsidP="008367CE">
      <w:pPr>
        <w:spacing w:after="0" w:line="240" w:lineRule="auto"/>
      </w:pPr>
      <w:r>
        <w:separator/>
      </w:r>
    </w:p>
  </w:footnote>
  <w:footnote w:type="continuationSeparator" w:id="0">
    <w:p w14:paraId="35EDE1D3" w14:textId="77777777" w:rsidR="00CF557B" w:rsidRDefault="00CF557B" w:rsidP="00836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873"/>
    <w:multiLevelType w:val="hybridMultilevel"/>
    <w:tmpl w:val="F0D6ECD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B10932"/>
    <w:multiLevelType w:val="hybridMultilevel"/>
    <w:tmpl w:val="FEF6C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76FD3"/>
    <w:multiLevelType w:val="hybridMultilevel"/>
    <w:tmpl w:val="968E6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0F6AA1"/>
    <w:multiLevelType w:val="hybridMultilevel"/>
    <w:tmpl w:val="F6802A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CA4EC7"/>
    <w:multiLevelType w:val="hybridMultilevel"/>
    <w:tmpl w:val="E22EB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890F40"/>
    <w:multiLevelType w:val="hybridMultilevel"/>
    <w:tmpl w:val="60FC2A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DB388F"/>
    <w:multiLevelType w:val="hybridMultilevel"/>
    <w:tmpl w:val="057EFF4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6B69AF"/>
    <w:multiLevelType w:val="hybridMultilevel"/>
    <w:tmpl w:val="4C14F2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1E49F7"/>
    <w:multiLevelType w:val="hybridMultilevel"/>
    <w:tmpl w:val="5148988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9" w15:restartNumberingAfterBreak="0">
    <w:nsid w:val="1D3B2120"/>
    <w:multiLevelType w:val="hybridMultilevel"/>
    <w:tmpl w:val="23A49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95243D"/>
    <w:multiLevelType w:val="hybridMultilevel"/>
    <w:tmpl w:val="EF563994"/>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1" w15:restartNumberingAfterBreak="0">
    <w:nsid w:val="2F644B32"/>
    <w:multiLevelType w:val="hybridMultilevel"/>
    <w:tmpl w:val="281AD0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7665F0"/>
    <w:multiLevelType w:val="hybridMultilevel"/>
    <w:tmpl w:val="F39405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FE0EC5"/>
    <w:multiLevelType w:val="hybridMultilevel"/>
    <w:tmpl w:val="A67A2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105475"/>
    <w:multiLevelType w:val="hybridMultilevel"/>
    <w:tmpl w:val="A4AAB160"/>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5" w15:restartNumberingAfterBreak="0">
    <w:nsid w:val="43F4356D"/>
    <w:multiLevelType w:val="hybridMultilevel"/>
    <w:tmpl w:val="CA2C82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4E46EA"/>
    <w:multiLevelType w:val="hybridMultilevel"/>
    <w:tmpl w:val="79B8EE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5325C6"/>
    <w:multiLevelType w:val="hybridMultilevel"/>
    <w:tmpl w:val="D098D0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780D00"/>
    <w:multiLevelType w:val="hybridMultilevel"/>
    <w:tmpl w:val="C4D6E9E8"/>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5DD63429"/>
    <w:multiLevelType w:val="hybridMultilevel"/>
    <w:tmpl w:val="83A822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2C48CE"/>
    <w:multiLevelType w:val="hybridMultilevel"/>
    <w:tmpl w:val="76F28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5A2F43"/>
    <w:multiLevelType w:val="hybridMultilevel"/>
    <w:tmpl w:val="CE66CA6E"/>
    <w:lvl w:ilvl="0" w:tplc="40090009">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2" w15:restartNumberingAfterBreak="0">
    <w:nsid w:val="677124B1"/>
    <w:multiLevelType w:val="hybridMultilevel"/>
    <w:tmpl w:val="82BE111A"/>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3" w15:restartNumberingAfterBreak="0">
    <w:nsid w:val="6A1F75DB"/>
    <w:multiLevelType w:val="hybridMultilevel"/>
    <w:tmpl w:val="6E1A75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5E3563"/>
    <w:multiLevelType w:val="hybridMultilevel"/>
    <w:tmpl w:val="A47C9D86"/>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5" w15:restartNumberingAfterBreak="0">
    <w:nsid w:val="77D73AAD"/>
    <w:multiLevelType w:val="hybridMultilevel"/>
    <w:tmpl w:val="81D0AD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487E9B"/>
    <w:multiLevelType w:val="hybridMultilevel"/>
    <w:tmpl w:val="88049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3015E2"/>
    <w:multiLevelType w:val="hybridMultilevel"/>
    <w:tmpl w:val="827E9F70"/>
    <w:lvl w:ilvl="0" w:tplc="40090009">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16cid:durableId="451553685">
    <w:abstractNumId w:val="2"/>
  </w:num>
  <w:num w:numId="2" w16cid:durableId="1557740731">
    <w:abstractNumId w:val="4"/>
  </w:num>
  <w:num w:numId="3" w16cid:durableId="657423347">
    <w:abstractNumId w:val="0"/>
  </w:num>
  <w:num w:numId="4" w16cid:durableId="3557370">
    <w:abstractNumId w:val="5"/>
  </w:num>
  <w:num w:numId="5" w16cid:durableId="1104424262">
    <w:abstractNumId w:val="3"/>
  </w:num>
  <w:num w:numId="6" w16cid:durableId="446245002">
    <w:abstractNumId w:val="23"/>
  </w:num>
  <w:num w:numId="7" w16cid:durableId="2125994829">
    <w:abstractNumId w:val="1"/>
  </w:num>
  <w:num w:numId="8" w16cid:durableId="814563783">
    <w:abstractNumId w:val="12"/>
  </w:num>
  <w:num w:numId="9" w16cid:durableId="309477699">
    <w:abstractNumId w:val="17"/>
  </w:num>
  <w:num w:numId="10" w16cid:durableId="9723578">
    <w:abstractNumId w:val="19"/>
  </w:num>
  <w:num w:numId="11" w16cid:durableId="1296595617">
    <w:abstractNumId w:val="15"/>
  </w:num>
  <w:num w:numId="12" w16cid:durableId="51124858">
    <w:abstractNumId w:val="25"/>
  </w:num>
  <w:num w:numId="13" w16cid:durableId="1586692925">
    <w:abstractNumId w:val="26"/>
  </w:num>
  <w:num w:numId="14" w16cid:durableId="1493830650">
    <w:abstractNumId w:val="11"/>
  </w:num>
  <w:num w:numId="15" w16cid:durableId="890655614">
    <w:abstractNumId w:val="20"/>
  </w:num>
  <w:num w:numId="16" w16cid:durableId="1520391531">
    <w:abstractNumId w:val="13"/>
  </w:num>
  <w:num w:numId="17" w16cid:durableId="6102652">
    <w:abstractNumId w:val="14"/>
  </w:num>
  <w:num w:numId="18" w16cid:durableId="1264145287">
    <w:abstractNumId w:val="8"/>
  </w:num>
  <w:num w:numId="19" w16cid:durableId="152568894">
    <w:abstractNumId w:val="22"/>
  </w:num>
  <w:num w:numId="20" w16cid:durableId="704019613">
    <w:abstractNumId w:val="18"/>
  </w:num>
  <w:num w:numId="21" w16cid:durableId="834148317">
    <w:abstractNumId w:val="9"/>
  </w:num>
  <w:num w:numId="22" w16cid:durableId="39327044">
    <w:abstractNumId w:val="7"/>
  </w:num>
  <w:num w:numId="23" w16cid:durableId="9068102">
    <w:abstractNumId w:val="21"/>
  </w:num>
  <w:num w:numId="24" w16cid:durableId="2092968568">
    <w:abstractNumId w:val="27"/>
  </w:num>
  <w:num w:numId="25" w16cid:durableId="1650402223">
    <w:abstractNumId w:val="10"/>
  </w:num>
  <w:num w:numId="26" w16cid:durableId="1078137152">
    <w:abstractNumId w:val="24"/>
  </w:num>
  <w:num w:numId="27" w16cid:durableId="2059088710">
    <w:abstractNumId w:val="16"/>
  </w:num>
  <w:num w:numId="28" w16cid:durableId="1190392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6E"/>
    <w:rsid w:val="0016529B"/>
    <w:rsid w:val="001B24B9"/>
    <w:rsid w:val="002141E5"/>
    <w:rsid w:val="00266B91"/>
    <w:rsid w:val="00285D24"/>
    <w:rsid w:val="00350617"/>
    <w:rsid w:val="004F3337"/>
    <w:rsid w:val="00531C34"/>
    <w:rsid w:val="005C32A3"/>
    <w:rsid w:val="005E0A0D"/>
    <w:rsid w:val="00670571"/>
    <w:rsid w:val="006C7FD2"/>
    <w:rsid w:val="00703A02"/>
    <w:rsid w:val="0071239A"/>
    <w:rsid w:val="00742C84"/>
    <w:rsid w:val="007633BA"/>
    <w:rsid w:val="007875D7"/>
    <w:rsid w:val="007F0207"/>
    <w:rsid w:val="008367CE"/>
    <w:rsid w:val="00843580"/>
    <w:rsid w:val="0089537A"/>
    <w:rsid w:val="009158FD"/>
    <w:rsid w:val="009320A4"/>
    <w:rsid w:val="00997D8D"/>
    <w:rsid w:val="00AC1662"/>
    <w:rsid w:val="00CF557B"/>
    <w:rsid w:val="00D343D3"/>
    <w:rsid w:val="00D70743"/>
    <w:rsid w:val="00DB7995"/>
    <w:rsid w:val="00DC7357"/>
    <w:rsid w:val="00DE3E8C"/>
    <w:rsid w:val="00ED0C88"/>
    <w:rsid w:val="00F74A9D"/>
    <w:rsid w:val="00FA306E"/>
    <w:rsid w:val="00FC1396"/>
    <w:rsid w:val="00FC60C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4893"/>
  <w15:chartTrackingRefBased/>
  <w15:docId w15:val="{9EF83666-97F7-4AA4-8797-567F5AEE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5D7"/>
    <w:pPr>
      <w:ind w:left="720"/>
      <w:contextualSpacing/>
    </w:pPr>
  </w:style>
  <w:style w:type="paragraph" w:styleId="Title">
    <w:name w:val="Title"/>
    <w:basedOn w:val="Normal"/>
    <w:next w:val="Normal"/>
    <w:link w:val="TitleChar"/>
    <w:uiPriority w:val="10"/>
    <w:qFormat/>
    <w:rsid w:val="007875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D7"/>
    <w:rPr>
      <w:rFonts w:asciiTheme="majorHAnsi" w:eastAsiaTheme="majorEastAsia" w:hAnsiTheme="majorHAnsi" w:cstheme="majorBidi"/>
      <w:spacing w:val="-10"/>
      <w:kern w:val="28"/>
      <w:sz w:val="56"/>
      <w:szCs w:val="56"/>
    </w:rPr>
  </w:style>
  <w:style w:type="paragraph" w:styleId="NoSpacing">
    <w:name w:val="No Spacing"/>
    <w:uiPriority w:val="1"/>
    <w:qFormat/>
    <w:rsid w:val="00285D24"/>
    <w:pPr>
      <w:spacing w:after="0" w:line="240" w:lineRule="auto"/>
    </w:pPr>
  </w:style>
  <w:style w:type="character" w:customStyle="1" w:styleId="Heading1Char">
    <w:name w:val="Heading 1 Char"/>
    <w:basedOn w:val="DefaultParagraphFont"/>
    <w:link w:val="Heading1"/>
    <w:uiPriority w:val="9"/>
    <w:rsid w:val="008367C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367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7CE"/>
  </w:style>
  <w:style w:type="paragraph" w:styleId="Footer">
    <w:name w:val="footer"/>
    <w:basedOn w:val="Normal"/>
    <w:link w:val="FooterChar"/>
    <w:uiPriority w:val="99"/>
    <w:unhideWhenUsed/>
    <w:rsid w:val="008367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7CE"/>
  </w:style>
  <w:style w:type="table" w:styleId="TableGrid">
    <w:name w:val="Table Grid"/>
    <w:basedOn w:val="TableNormal"/>
    <w:uiPriority w:val="39"/>
    <w:rsid w:val="00712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24706">
      <w:bodyDiv w:val="1"/>
      <w:marLeft w:val="0"/>
      <w:marRight w:val="0"/>
      <w:marTop w:val="0"/>
      <w:marBottom w:val="0"/>
      <w:divBdr>
        <w:top w:val="none" w:sz="0" w:space="0" w:color="auto"/>
        <w:left w:val="none" w:sz="0" w:space="0" w:color="auto"/>
        <w:bottom w:val="none" w:sz="0" w:space="0" w:color="auto"/>
        <w:right w:val="none" w:sz="0" w:space="0" w:color="auto"/>
      </w:divBdr>
    </w:div>
    <w:div w:id="1568759405">
      <w:bodyDiv w:val="1"/>
      <w:marLeft w:val="0"/>
      <w:marRight w:val="0"/>
      <w:marTop w:val="0"/>
      <w:marBottom w:val="0"/>
      <w:divBdr>
        <w:top w:val="none" w:sz="0" w:space="0" w:color="auto"/>
        <w:left w:val="none" w:sz="0" w:space="0" w:color="auto"/>
        <w:bottom w:val="none" w:sz="0" w:space="0" w:color="auto"/>
        <w:right w:val="none" w:sz="0" w:space="0" w:color="auto"/>
      </w:divBdr>
      <w:divsChild>
        <w:div w:id="465047837">
          <w:marLeft w:val="0"/>
          <w:marRight w:val="0"/>
          <w:marTop w:val="0"/>
          <w:marBottom w:val="0"/>
          <w:divBdr>
            <w:top w:val="single" w:sz="2" w:space="0" w:color="auto"/>
            <w:left w:val="single" w:sz="2" w:space="0" w:color="auto"/>
            <w:bottom w:val="single" w:sz="6" w:space="0" w:color="auto"/>
            <w:right w:val="single" w:sz="2" w:space="0" w:color="auto"/>
          </w:divBdr>
          <w:divsChild>
            <w:div w:id="27205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93027024">
                  <w:marLeft w:val="0"/>
                  <w:marRight w:val="0"/>
                  <w:marTop w:val="0"/>
                  <w:marBottom w:val="0"/>
                  <w:divBdr>
                    <w:top w:val="single" w:sz="2" w:space="0" w:color="D9D9E3"/>
                    <w:left w:val="single" w:sz="2" w:space="0" w:color="D9D9E3"/>
                    <w:bottom w:val="single" w:sz="2" w:space="0" w:color="D9D9E3"/>
                    <w:right w:val="single" w:sz="2" w:space="0" w:color="D9D9E3"/>
                  </w:divBdr>
                  <w:divsChild>
                    <w:div w:id="1789810995">
                      <w:marLeft w:val="0"/>
                      <w:marRight w:val="0"/>
                      <w:marTop w:val="0"/>
                      <w:marBottom w:val="0"/>
                      <w:divBdr>
                        <w:top w:val="single" w:sz="2" w:space="0" w:color="D9D9E3"/>
                        <w:left w:val="single" w:sz="2" w:space="0" w:color="D9D9E3"/>
                        <w:bottom w:val="single" w:sz="2" w:space="0" w:color="D9D9E3"/>
                        <w:right w:val="single" w:sz="2" w:space="0" w:color="D9D9E3"/>
                      </w:divBdr>
                      <w:divsChild>
                        <w:div w:id="379061424">
                          <w:marLeft w:val="0"/>
                          <w:marRight w:val="0"/>
                          <w:marTop w:val="0"/>
                          <w:marBottom w:val="0"/>
                          <w:divBdr>
                            <w:top w:val="single" w:sz="2" w:space="0" w:color="D9D9E3"/>
                            <w:left w:val="single" w:sz="2" w:space="0" w:color="D9D9E3"/>
                            <w:bottom w:val="single" w:sz="2" w:space="0" w:color="D9D9E3"/>
                            <w:right w:val="single" w:sz="2" w:space="0" w:color="D9D9E3"/>
                          </w:divBdr>
                          <w:divsChild>
                            <w:div w:id="1738670551">
                              <w:marLeft w:val="0"/>
                              <w:marRight w:val="0"/>
                              <w:marTop w:val="0"/>
                              <w:marBottom w:val="0"/>
                              <w:divBdr>
                                <w:top w:val="single" w:sz="2" w:space="0" w:color="D9D9E3"/>
                                <w:left w:val="single" w:sz="2" w:space="0" w:color="D9D9E3"/>
                                <w:bottom w:val="single" w:sz="2" w:space="0" w:color="D9D9E3"/>
                                <w:right w:val="single" w:sz="2" w:space="0" w:color="D9D9E3"/>
                              </w:divBdr>
                              <w:divsChild>
                                <w:div w:id="1485195081">
                                  <w:marLeft w:val="0"/>
                                  <w:marRight w:val="0"/>
                                  <w:marTop w:val="0"/>
                                  <w:marBottom w:val="0"/>
                                  <w:divBdr>
                                    <w:top w:val="single" w:sz="2" w:space="0" w:color="D9D9E3"/>
                                    <w:left w:val="single" w:sz="2" w:space="0" w:color="D9D9E3"/>
                                    <w:bottom w:val="single" w:sz="2" w:space="0" w:color="D9D9E3"/>
                                    <w:right w:val="single" w:sz="2" w:space="0" w:color="D9D9E3"/>
                                  </w:divBdr>
                                  <w:divsChild>
                                    <w:div w:id="1923953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0496724">
      <w:bodyDiv w:val="1"/>
      <w:marLeft w:val="0"/>
      <w:marRight w:val="0"/>
      <w:marTop w:val="0"/>
      <w:marBottom w:val="0"/>
      <w:divBdr>
        <w:top w:val="none" w:sz="0" w:space="0" w:color="auto"/>
        <w:left w:val="none" w:sz="0" w:space="0" w:color="auto"/>
        <w:bottom w:val="none" w:sz="0" w:space="0" w:color="auto"/>
        <w:right w:val="none" w:sz="0" w:space="0" w:color="auto"/>
      </w:divBdr>
    </w:div>
    <w:div w:id="214034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8</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Patel</dc:creator>
  <cp:keywords/>
  <dc:description/>
  <cp:lastModifiedBy>Nisarg Patel</cp:lastModifiedBy>
  <cp:revision>11</cp:revision>
  <dcterms:created xsi:type="dcterms:W3CDTF">2023-11-10T06:14:00Z</dcterms:created>
  <dcterms:modified xsi:type="dcterms:W3CDTF">2023-11-11T14:51:00Z</dcterms:modified>
</cp:coreProperties>
</file>