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CONTRACT OF LEASE</w:t>
      </w:r>
    </w:p>
    <w:p>
      <w:r>
        <w:t>Between Antonio Levy S. Ingles, Jr. and/or Mary Rose C. Ingles (Lessor) and GERALDINE Q. GALINATO (Lessee).</w:t>
      </w:r>
    </w:p>
    <w:p>
      <w:r>
        <w:t>Monthly rent: 6500.</w:t>
      </w:r>
    </w:p>
    <w:p>
      <w:r>
        <w:t>Term: 20.05.2007 to 20.05.2008.</w:t>
      </w:r>
    </w:p>
    <w:p>
      <w:r>
        <w:t>Renewal notice: 15 days.</w:t>
      </w:r>
    </w:p>
  </w:body>
</w:document>
</file>