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2775" w:rsidRDefault="00552775" w:rsidP="00EB71EA">
      <w:pPr>
        <w:pBdr>
          <w:bottom w:val="single" w:sz="4" w:space="1" w:color="auto"/>
        </w:pBdr>
        <w:spacing w:after="0" w:line="240" w:lineRule="auto"/>
        <w:jc w:val="center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>Study Abroad Program Leader-in-Training</w:t>
      </w:r>
    </w:p>
    <w:p w:rsidR="00552775" w:rsidRDefault="00552775" w:rsidP="00552775">
      <w:pPr>
        <w:spacing w:after="0" w:line="240" w:lineRule="auto"/>
        <w:jc w:val="center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>Program</w:t>
      </w:r>
      <w:r w:rsidR="00EB71EA">
        <w:rPr>
          <w:rFonts w:ascii="Century Gothic" w:hAnsi="Century Gothic"/>
          <w:b/>
          <w:sz w:val="32"/>
          <w:szCs w:val="32"/>
        </w:rPr>
        <w:t xml:space="preserve"> Expectations</w:t>
      </w:r>
    </w:p>
    <w:p w:rsidR="00552775" w:rsidRPr="00552775" w:rsidRDefault="00552775" w:rsidP="00552775">
      <w:pPr>
        <w:spacing w:after="0" w:line="240" w:lineRule="auto"/>
        <w:jc w:val="center"/>
        <w:rPr>
          <w:rFonts w:ascii="Century Gothic" w:hAnsi="Century Gothic"/>
          <w:b/>
          <w:sz w:val="32"/>
          <w:szCs w:val="32"/>
        </w:rPr>
      </w:pPr>
    </w:p>
    <w:p w:rsidR="00372610" w:rsidRDefault="007F5919" w:rsidP="00552775">
      <w:pPr>
        <w:spacing w:after="0" w:line="240" w:lineRule="auto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C</w:t>
      </w:r>
      <w:r w:rsidR="00F651C1">
        <w:rPr>
          <w:rFonts w:ascii="Century Gothic" w:hAnsi="Century Gothic"/>
        </w:rPr>
        <w:t>ongratulations!  You are now about to embark upon a new mentor/</w:t>
      </w:r>
      <w:r w:rsidR="00176EE8">
        <w:rPr>
          <w:rFonts w:ascii="Century Gothic" w:hAnsi="Century Gothic"/>
        </w:rPr>
        <w:t>program leader-in-training (PLIT)</w:t>
      </w:r>
      <w:r w:rsidR="00DB779B">
        <w:rPr>
          <w:rFonts w:ascii="Century Gothic" w:hAnsi="Century Gothic"/>
        </w:rPr>
        <w:t xml:space="preserve"> relationship in s</w:t>
      </w:r>
      <w:r w:rsidR="00F651C1">
        <w:rPr>
          <w:rFonts w:ascii="Century Gothic" w:hAnsi="Century Gothic"/>
        </w:rPr>
        <w:t xml:space="preserve">tudy </w:t>
      </w:r>
      <w:r w:rsidR="00DB779B">
        <w:rPr>
          <w:rFonts w:ascii="Century Gothic" w:hAnsi="Century Gothic"/>
        </w:rPr>
        <w:t>a</w:t>
      </w:r>
      <w:r w:rsidR="00F651C1">
        <w:rPr>
          <w:rFonts w:ascii="Century Gothic" w:hAnsi="Century Gothic"/>
        </w:rPr>
        <w:t>broad.  This document outlines the expectations for each role:</w:t>
      </w:r>
    </w:p>
    <w:p w:rsidR="00552775" w:rsidRDefault="00552775" w:rsidP="00552775">
      <w:pPr>
        <w:spacing w:after="0" w:line="240" w:lineRule="auto"/>
        <w:jc w:val="both"/>
        <w:rPr>
          <w:rFonts w:ascii="Century Gothic" w:hAnsi="Century Gothic"/>
          <w:b/>
          <w:u w:val="single"/>
        </w:rPr>
      </w:pPr>
    </w:p>
    <w:p w:rsidR="00F651C1" w:rsidRPr="007F5919" w:rsidRDefault="00F651C1" w:rsidP="00552775">
      <w:pPr>
        <w:spacing w:after="120" w:line="240" w:lineRule="auto"/>
        <w:jc w:val="both"/>
        <w:rPr>
          <w:rFonts w:ascii="Century Gothic" w:hAnsi="Century Gothic"/>
          <w:b/>
          <w:u w:val="single"/>
        </w:rPr>
      </w:pPr>
      <w:r w:rsidRPr="007F5919">
        <w:rPr>
          <w:rFonts w:ascii="Century Gothic" w:hAnsi="Century Gothic"/>
          <w:b/>
          <w:u w:val="single"/>
        </w:rPr>
        <w:t>Mentor</w:t>
      </w:r>
      <w:r w:rsidR="00552775">
        <w:rPr>
          <w:rFonts w:ascii="Century Gothic" w:hAnsi="Century Gothic"/>
          <w:b/>
          <w:u w:val="single"/>
        </w:rPr>
        <w:t>:</w:t>
      </w:r>
    </w:p>
    <w:p w:rsidR="00176EE8" w:rsidRDefault="00176EE8" w:rsidP="00552775">
      <w:pPr>
        <w:pStyle w:val="ListParagraph"/>
        <w:numPr>
          <w:ilvl w:val="0"/>
          <w:numId w:val="1"/>
        </w:numPr>
        <w:spacing w:after="120" w:line="240" w:lineRule="auto"/>
        <w:contextualSpacing w:val="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Involve your PLIT in the proposal writing process </w:t>
      </w:r>
      <w:r w:rsidR="000D01A4">
        <w:rPr>
          <w:rFonts w:ascii="Century Gothic" w:hAnsi="Century Gothic"/>
        </w:rPr>
        <w:t xml:space="preserve">(including the course syllabus, program itinerary, and budget) </w:t>
      </w:r>
      <w:r>
        <w:rPr>
          <w:rFonts w:ascii="Century Gothic" w:hAnsi="Century Gothic"/>
        </w:rPr>
        <w:t>if the timing is right.</w:t>
      </w:r>
      <w:r w:rsidR="000D01A4">
        <w:rPr>
          <w:rFonts w:ascii="Century Gothic" w:hAnsi="Century Gothic"/>
        </w:rPr>
        <w:t xml:space="preserve">  If the timing has passed, give your PLIT some pointers on how to create a strong proposal.</w:t>
      </w:r>
    </w:p>
    <w:p w:rsidR="002D3E7B" w:rsidRDefault="002D3E7B" w:rsidP="002D3E7B">
      <w:pPr>
        <w:pStyle w:val="ListParagraph"/>
        <w:numPr>
          <w:ilvl w:val="0"/>
          <w:numId w:val="1"/>
        </w:numPr>
        <w:spacing w:after="120" w:line="240" w:lineRule="auto"/>
        <w:contextualSpacing w:val="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Schedule an initial meeting with your PLIT to bring her/him up to date on where you are in the process.</w:t>
      </w:r>
    </w:p>
    <w:p w:rsidR="00F651C1" w:rsidRDefault="00176EE8" w:rsidP="00552775">
      <w:pPr>
        <w:pStyle w:val="ListParagraph"/>
        <w:numPr>
          <w:ilvl w:val="0"/>
          <w:numId w:val="1"/>
        </w:numPr>
        <w:spacing w:after="120" w:line="240" w:lineRule="auto"/>
        <w:contextualSpacing w:val="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Include your PLIT</w:t>
      </w:r>
      <w:r w:rsidR="00F651C1">
        <w:rPr>
          <w:rFonts w:ascii="Century Gothic" w:hAnsi="Century Gothic"/>
        </w:rPr>
        <w:t xml:space="preserve"> in all program email correspondence</w:t>
      </w:r>
      <w:r w:rsidR="002D3E7B">
        <w:rPr>
          <w:rFonts w:ascii="Century Gothic" w:hAnsi="Century Gothic"/>
        </w:rPr>
        <w:t xml:space="preserve"> to students and with the SAGE office</w:t>
      </w:r>
      <w:r w:rsidR="00F651C1">
        <w:rPr>
          <w:rFonts w:ascii="Century Gothic" w:hAnsi="Century Gothic"/>
        </w:rPr>
        <w:t>.</w:t>
      </w:r>
    </w:p>
    <w:p w:rsidR="00552775" w:rsidRDefault="00176EE8" w:rsidP="00552775">
      <w:pPr>
        <w:pStyle w:val="ListParagraph"/>
        <w:numPr>
          <w:ilvl w:val="0"/>
          <w:numId w:val="1"/>
        </w:numPr>
        <w:spacing w:after="120" w:line="240" w:lineRule="auto"/>
        <w:contextualSpacing w:val="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Advise your PLIT</w:t>
      </w:r>
      <w:r w:rsidR="00552775">
        <w:rPr>
          <w:rFonts w:ascii="Century Gothic" w:hAnsi="Century Gothic"/>
        </w:rPr>
        <w:t xml:space="preserve"> on what to expect for each stage of the implementation process.</w:t>
      </w:r>
    </w:p>
    <w:p w:rsidR="00176EE8" w:rsidRDefault="00176EE8" w:rsidP="00176EE8">
      <w:pPr>
        <w:pStyle w:val="ListParagraph"/>
        <w:numPr>
          <w:ilvl w:val="0"/>
          <w:numId w:val="1"/>
        </w:numPr>
        <w:spacing w:after="120" w:line="240" w:lineRule="auto"/>
        <w:contextualSpacing w:val="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Advise your PLIT on the following:</w:t>
      </w:r>
    </w:p>
    <w:p w:rsidR="00176EE8" w:rsidRDefault="00176EE8" w:rsidP="00176EE8">
      <w:pPr>
        <w:pStyle w:val="ListParagraph"/>
        <w:numPr>
          <w:ilvl w:val="1"/>
          <w:numId w:val="1"/>
        </w:numPr>
        <w:spacing w:after="120" w:line="240" w:lineRule="auto"/>
        <w:contextualSpacing w:val="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Program leader/student relationships and how to minimize conflict</w:t>
      </w:r>
    </w:p>
    <w:p w:rsidR="00176EE8" w:rsidRDefault="00176EE8" w:rsidP="00176EE8">
      <w:pPr>
        <w:pStyle w:val="ListParagraph"/>
        <w:numPr>
          <w:ilvl w:val="1"/>
          <w:numId w:val="1"/>
        </w:numPr>
        <w:spacing w:after="120" w:line="240" w:lineRule="auto"/>
        <w:contextualSpacing w:val="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Student/student relationships and how to minimize conflict</w:t>
      </w:r>
    </w:p>
    <w:p w:rsidR="00176EE8" w:rsidRDefault="00176EE8" w:rsidP="00176EE8">
      <w:pPr>
        <w:pStyle w:val="ListParagraph"/>
        <w:numPr>
          <w:ilvl w:val="1"/>
          <w:numId w:val="1"/>
        </w:numPr>
        <w:spacing w:after="120" w:line="240" w:lineRule="auto"/>
        <w:contextualSpacing w:val="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Actual in-country experiences and what to expect with the program provider</w:t>
      </w:r>
    </w:p>
    <w:p w:rsidR="00176EE8" w:rsidRDefault="00176EE8" w:rsidP="00176EE8">
      <w:pPr>
        <w:pStyle w:val="ListParagraph"/>
        <w:numPr>
          <w:ilvl w:val="1"/>
          <w:numId w:val="1"/>
        </w:numPr>
        <w:spacing w:after="120" w:line="240" w:lineRule="auto"/>
        <w:contextualSpacing w:val="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Problems that one might anticipate on a study abroad program and how to deal with them</w:t>
      </w:r>
    </w:p>
    <w:p w:rsidR="00F651C1" w:rsidRDefault="00F651C1" w:rsidP="00552775">
      <w:pPr>
        <w:pStyle w:val="ListParagraph"/>
        <w:numPr>
          <w:ilvl w:val="0"/>
          <w:numId w:val="1"/>
        </w:numPr>
        <w:spacing w:after="120" w:line="240" w:lineRule="auto"/>
        <w:contextualSpacing w:val="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Include</w:t>
      </w:r>
      <w:r w:rsidR="00176EE8">
        <w:rPr>
          <w:rFonts w:ascii="Century Gothic" w:hAnsi="Century Gothic"/>
        </w:rPr>
        <w:t xml:space="preserve"> your PLIT</w:t>
      </w:r>
      <w:r w:rsidR="00552775">
        <w:rPr>
          <w:rFonts w:ascii="Century Gothic" w:hAnsi="Century Gothic"/>
        </w:rPr>
        <w:t xml:space="preserve"> in all aspects of s</w:t>
      </w:r>
      <w:r>
        <w:rPr>
          <w:rFonts w:ascii="Century Gothic" w:hAnsi="Century Gothic"/>
        </w:rPr>
        <w:t xml:space="preserve">tudy </w:t>
      </w:r>
      <w:r w:rsidR="00552775">
        <w:rPr>
          <w:rFonts w:ascii="Century Gothic" w:hAnsi="Century Gothic"/>
        </w:rPr>
        <w:t>a</w:t>
      </w:r>
      <w:r>
        <w:rPr>
          <w:rFonts w:ascii="Century Gothic" w:hAnsi="Century Gothic"/>
        </w:rPr>
        <w:t>broad implementation – marketing, recruitment, a</w:t>
      </w:r>
      <w:r w:rsidR="007F5919">
        <w:rPr>
          <w:rFonts w:ascii="Century Gothic" w:hAnsi="Century Gothic"/>
        </w:rPr>
        <w:t xml:space="preserve">pplicant selection, </w:t>
      </w:r>
      <w:r w:rsidR="00552775" w:rsidRPr="00552775">
        <w:rPr>
          <w:rFonts w:ascii="Century Gothic" w:hAnsi="Century Gothic"/>
        </w:rPr>
        <w:t xml:space="preserve">orientation </w:t>
      </w:r>
      <w:r w:rsidRPr="00552775">
        <w:rPr>
          <w:rFonts w:ascii="Century Gothic" w:hAnsi="Century Gothic"/>
        </w:rPr>
        <w:t>facilitation</w:t>
      </w:r>
      <w:r w:rsidR="007F5919">
        <w:rPr>
          <w:rFonts w:ascii="Century Gothic" w:hAnsi="Century Gothic"/>
        </w:rPr>
        <w:t>, in-country leadership, and close-out.</w:t>
      </w:r>
    </w:p>
    <w:p w:rsidR="007F5919" w:rsidRDefault="007F5919" w:rsidP="00552775">
      <w:pPr>
        <w:pStyle w:val="ListParagraph"/>
        <w:numPr>
          <w:ilvl w:val="0"/>
          <w:numId w:val="1"/>
        </w:numPr>
        <w:spacing w:after="120" w:line="240" w:lineRule="auto"/>
        <w:contextualSpacing w:val="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Coach your </w:t>
      </w:r>
      <w:r w:rsidR="00176EE8">
        <w:rPr>
          <w:rFonts w:ascii="Century Gothic" w:hAnsi="Century Gothic"/>
        </w:rPr>
        <w:t>PLIT</w:t>
      </w:r>
      <w:r>
        <w:rPr>
          <w:rFonts w:ascii="Century Gothic" w:hAnsi="Century Gothic"/>
        </w:rPr>
        <w:t xml:space="preserve"> if he/she needs correction on some aspect of his/her roles and responsibilities.</w:t>
      </w:r>
    </w:p>
    <w:p w:rsidR="00176EE8" w:rsidRDefault="00176EE8" w:rsidP="00552775">
      <w:pPr>
        <w:spacing w:after="120" w:line="240" w:lineRule="auto"/>
        <w:jc w:val="both"/>
        <w:rPr>
          <w:rFonts w:ascii="Century Gothic" w:hAnsi="Century Gothic"/>
          <w:b/>
          <w:u w:val="single"/>
        </w:rPr>
      </w:pPr>
    </w:p>
    <w:p w:rsidR="007F5919" w:rsidRPr="007F5919" w:rsidRDefault="00176EE8" w:rsidP="00552775">
      <w:pPr>
        <w:spacing w:after="120" w:line="240" w:lineRule="auto"/>
        <w:jc w:val="both"/>
        <w:rPr>
          <w:rFonts w:ascii="Century Gothic" w:hAnsi="Century Gothic"/>
          <w:b/>
          <w:u w:val="single"/>
        </w:rPr>
      </w:pPr>
      <w:r>
        <w:rPr>
          <w:rFonts w:ascii="Century Gothic" w:hAnsi="Century Gothic"/>
          <w:b/>
          <w:u w:val="single"/>
        </w:rPr>
        <w:t>Program Leader-in-Training</w:t>
      </w:r>
      <w:r w:rsidR="00552775">
        <w:rPr>
          <w:rFonts w:ascii="Century Gothic" w:hAnsi="Century Gothic"/>
          <w:b/>
          <w:u w:val="single"/>
        </w:rPr>
        <w:t>:</w:t>
      </w:r>
    </w:p>
    <w:p w:rsidR="007F5919" w:rsidRPr="007F5919" w:rsidRDefault="007F5919" w:rsidP="00552775">
      <w:pPr>
        <w:pStyle w:val="ListParagraph"/>
        <w:numPr>
          <w:ilvl w:val="0"/>
          <w:numId w:val="2"/>
        </w:numPr>
        <w:spacing w:after="120" w:line="240" w:lineRule="auto"/>
        <w:contextualSpacing w:val="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Attend all schedule</w:t>
      </w:r>
      <w:r w:rsidR="00552775">
        <w:rPr>
          <w:rFonts w:ascii="Century Gothic" w:hAnsi="Century Gothic"/>
        </w:rPr>
        <w:t>d</w:t>
      </w:r>
      <w:r>
        <w:rPr>
          <w:rFonts w:ascii="Century Gothic" w:hAnsi="Century Gothic"/>
        </w:rPr>
        <w:t xml:space="preserve"> meetings with your me</w:t>
      </w:r>
      <w:r w:rsidRPr="007F5919">
        <w:rPr>
          <w:rFonts w:ascii="Century Gothic" w:hAnsi="Century Gothic"/>
        </w:rPr>
        <w:t>ntor</w:t>
      </w:r>
      <w:r w:rsidR="00552775">
        <w:rPr>
          <w:rFonts w:ascii="Century Gothic" w:hAnsi="Century Gothic"/>
        </w:rPr>
        <w:t xml:space="preserve"> and the group</w:t>
      </w:r>
      <w:r w:rsidRPr="007F5919">
        <w:rPr>
          <w:rFonts w:ascii="Century Gothic" w:hAnsi="Century Gothic"/>
        </w:rPr>
        <w:t>.</w:t>
      </w:r>
    </w:p>
    <w:p w:rsidR="007F5919" w:rsidRDefault="007F5919" w:rsidP="00552775">
      <w:pPr>
        <w:pStyle w:val="ListParagraph"/>
        <w:numPr>
          <w:ilvl w:val="0"/>
          <w:numId w:val="2"/>
        </w:numPr>
        <w:spacing w:after="120" w:line="240" w:lineRule="auto"/>
        <w:contextualSpacing w:val="0"/>
        <w:jc w:val="both"/>
        <w:rPr>
          <w:rFonts w:ascii="Century Gothic" w:hAnsi="Century Gothic"/>
        </w:rPr>
      </w:pPr>
      <w:r w:rsidRPr="007F5919">
        <w:rPr>
          <w:rFonts w:ascii="Century Gothic" w:hAnsi="Century Gothic"/>
        </w:rPr>
        <w:t xml:space="preserve">Assist in the facilitation of </w:t>
      </w:r>
      <w:r w:rsidR="00552775">
        <w:rPr>
          <w:rFonts w:ascii="Century Gothic" w:hAnsi="Century Gothic"/>
        </w:rPr>
        <w:t xml:space="preserve">all </w:t>
      </w:r>
      <w:r w:rsidRPr="007F5919">
        <w:rPr>
          <w:rFonts w:ascii="Century Gothic" w:hAnsi="Century Gothic"/>
        </w:rPr>
        <w:t xml:space="preserve">program </w:t>
      </w:r>
      <w:r w:rsidR="00552775">
        <w:rPr>
          <w:rFonts w:ascii="Century Gothic" w:hAnsi="Century Gothic"/>
        </w:rPr>
        <w:t>orientations.</w:t>
      </w:r>
    </w:p>
    <w:p w:rsidR="007F5919" w:rsidRDefault="007F5919" w:rsidP="00552775">
      <w:pPr>
        <w:pStyle w:val="ListParagraph"/>
        <w:numPr>
          <w:ilvl w:val="0"/>
          <w:numId w:val="2"/>
        </w:numPr>
        <w:spacing w:after="120" w:line="240" w:lineRule="auto"/>
        <w:contextualSpacing w:val="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Assist with </w:t>
      </w:r>
      <w:r w:rsidR="00B63546">
        <w:rPr>
          <w:rFonts w:ascii="Century Gothic" w:hAnsi="Century Gothic"/>
        </w:rPr>
        <w:t xml:space="preserve">all </w:t>
      </w:r>
      <w:r>
        <w:rPr>
          <w:rFonts w:ascii="Century Gothic" w:hAnsi="Century Gothic"/>
        </w:rPr>
        <w:t>program paperwork.</w:t>
      </w:r>
    </w:p>
    <w:p w:rsidR="007F5919" w:rsidRDefault="007F5919" w:rsidP="00552775">
      <w:pPr>
        <w:pStyle w:val="ListParagraph"/>
        <w:numPr>
          <w:ilvl w:val="0"/>
          <w:numId w:val="2"/>
        </w:numPr>
        <w:spacing w:after="120" w:line="240" w:lineRule="auto"/>
        <w:contextualSpacing w:val="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Assist with all aspects of </w:t>
      </w:r>
      <w:r w:rsidR="00552775" w:rsidRPr="00552775">
        <w:rPr>
          <w:rFonts w:ascii="Century Gothic" w:hAnsi="Century Gothic"/>
        </w:rPr>
        <w:t>program</w:t>
      </w:r>
      <w:r w:rsidR="00552775">
        <w:rPr>
          <w:rFonts w:ascii="Century Gothic" w:hAnsi="Century Gothic"/>
        </w:rPr>
        <w:t xml:space="preserve"> implementation</w:t>
      </w:r>
      <w:r w:rsidR="00B63546">
        <w:rPr>
          <w:rFonts w:ascii="Century Gothic" w:hAnsi="Century Gothic"/>
        </w:rPr>
        <w:t xml:space="preserve"> as asked by your mentor</w:t>
      </w:r>
      <w:r w:rsidR="00552775">
        <w:rPr>
          <w:rFonts w:ascii="Century Gothic" w:hAnsi="Century Gothic"/>
        </w:rPr>
        <w:t>.</w:t>
      </w:r>
    </w:p>
    <w:p w:rsidR="007F5919" w:rsidRDefault="007F5919" w:rsidP="00552775">
      <w:pPr>
        <w:pStyle w:val="ListParagraph"/>
        <w:numPr>
          <w:ilvl w:val="0"/>
          <w:numId w:val="2"/>
        </w:numPr>
        <w:spacing w:after="120" w:line="240" w:lineRule="auto"/>
        <w:contextualSpacing w:val="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Keep a journal of the process and document important things you need to remember for when you lead your own program.</w:t>
      </w:r>
    </w:p>
    <w:p w:rsidR="007F5919" w:rsidRDefault="007F5919" w:rsidP="00552775">
      <w:pPr>
        <w:pStyle w:val="ListParagraph"/>
        <w:numPr>
          <w:ilvl w:val="0"/>
          <w:numId w:val="2"/>
        </w:numPr>
        <w:spacing w:after="120" w:line="240" w:lineRule="auto"/>
        <w:contextualSpacing w:val="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Submit a final report (one page maximum) </w:t>
      </w:r>
      <w:r w:rsidR="00552775">
        <w:rPr>
          <w:rFonts w:ascii="Century Gothic" w:hAnsi="Century Gothic"/>
        </w:rPr>
        <w:t>to SAGE on your experience</w:t>
      </w:r>
      <w:r>
        <w:rPr>
          <w:rFonts w:ascii="Century Gothic" w:hAnsi="Century Gothic"/>
        </w:rPr>
        <w:t xml:space="preserve"> highlighting what you learned as </w:t>
      </w:r>
      <w:r w:rsidR="00FC5F32">
        <w:rPr>
          <w:rFonts w:ascii="Century Gothic" w:hAnsi="Century Gothic"/>
        </w:rPr>
        <w:t>a result of participating in this</w:t>
      </w:r>
      <w:r>
        <w:rPr>
          <w:rFonts w:ascii="Century Gothic" w:hAnsi="Century Gothic"/>
        </w:rPr>
        <w:t xml:space="preserve"> program</w:t>
      </w:r>
      <w:r w:rsidR="00CF016F">
        <w:rPr>
          <w:rFonts w:ascii="Century Gothic" w:hAnsi="Century Gothic"/>
        </w:rPr>
        <w:t xml:space="preserve"> and what your future plans involve related to submitting a study abroad proposal</w:t>
      </w:r>
      <w:bookmarkStart w:id="0" w:name="_GoBack"/>
      <w:bookmarkEnd w:id="0"/>
      <w:r>
        <w:rPr>
          <w:rFonts w:ascii="Century Gothic" w:hAnsi="Century Gothic"/>
        </w:rPr>
        <w:t>.</w:t>
      </w:r>
    </w:p>
    <w:sectPr w:rsidR="007F5919" w:rsidSect="00B63546">
      <w:pgSz w:w="12240" w:h="15840"/>
      <w:pgMar w:top="720" w:right="720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D35CDD"/>
    <w:multiLevelType w:val="hybridMultilevel"/>
    <w:tmpl w:val="831E9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1E20BA"/>
    <w:multiLevelType w:val="hybridMultilevel"/>
    <w:tmpl w:val="749AB7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51C1"/>
    <w:rsid w:val="000D01A4"/>
    <w:rsid w:val="00176EE8"/>
    <w:rsid w:val="001C74B8"/>
    <w:rsid w:val="002D3E7B"/>
    <w:rsid w:val="00372610"/>
    <w:rsid w:val="00552775"/>
    <w:rsid w:val="007C22C9"/>
    <w:rsid w:val="007F5919"/>
    <w:rsid w:val="00B63546"/>
    <w:rsid w:val="00CF016F"/>
    <w:rsid w:val="00DB779B"/>
    <w:rsid w:val="00EB71EA"/>
    <w:rsid w:val="00F651C1"/>
    <w:rsid w:val="00F93540"/>
    <w:rsid w:val="00FC5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51C1"/>
    <w:pPr>
      <w:ind w:left="720"/>
      <w:contextualSpacing/>
    </w:pPr>
  </w:style>
  <w:style w:type="paragraph" w:customStyle="1" w:styleId="xmsolistparagraph">
    <w:name w:val="x_msolistparagraph"/>
    <w:basedOn w:val="Normal"/>
    <w:rsid w:val="00176E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51C1"/>
    <w:pPr>
      <w:ind w:left="720"/>
      <w:contextualSpacing/>
    </w:pPr>
  </w:style>
  <w:style w:type="paragraph" w:customStyle="1" w:styleId="xmsolistparagraph">
    <w:name w:val="x_msolistparagraph"/>
    <w:basedOn w:val="Normal"/>
    <w:rsid w:val="00176E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720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291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Valencia Community College</Company>
  <LinksUpToDate>false</LinksUpToDate>
  <CharactersWithSpaces>1951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Vannia Ruiz</dc:creator>
  <cp:lastModifiedBy>Administrator</cp:lastModifiedBy>
  <cp:revision>12</cp:revision>
  <dcterms:created xsi:type="dcterms:W3CDTF">2013-01-17T15:00:00Z</dcterms:created>
  <dcterms:modified xsi:type="dcterms:W3CDTF">2013-01-23T20:40:00Z</dcterms:modified>
</cp:coreProperties>
</file>