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72F79" w14:textId="77777777" w:rsidR="00490274" w:rsidRDefault="00490274" w:rsidP="00490274">
      <w:pPr>
        <w:spacing w:line="276" w:lineRule="auto"/>
        <w:jc w:val="center"/>
        <w:rPr>
          <w:sz w:val="60"/>
          <w:szCs w:val="60"/>
        </w:rPr>
      </w:pPr>
      <w:r>
        <w:rPr>
          <w:noProof/>
        </w:rPr>
        <w:drawing>
          <wp:anchor distT="0" distB="0" distL="114300" distR="114300" simplePos="0" relativeHeight="251659264" behindDoc="1" locked="0" layoutInCell="1" allowOverlap="1" wp14:anchorId="61762F04" wp14:editId="0DF69F16">
            <wp:simplePos x="0" y="0"/>
            <wp:positionH relativeFrom="margin">
              <wp:posOffset>3969385</wp:posOffset>
            </wp:positionH>
            <wp:positionV relativeFrom="paragraph">
              <wp:posOffset>-776605</wp:posOffset>
            </wp:positionV>
            <wp:extent cx="2162175" cy="1257300"/>
            <wp:effectExtent l="0" t="0" r="9525" b="0"/>
            <wp:wrapNone/>
            <wp:docPr id="9283" name="Picture 9283"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70D51BC2" w14:textId="77777777" w:rsidR="00490274" w:rsidRDefault="00490274" w:rsidP="00490274">
      <w:pPr>
        <w:spacing w:line="276" w:lineRule="auto"/>
        <w:jc w:val="center"/>
        <w:rPr>
          <w:sz w:val="60"/>
          <w:szCs w:val="60"/>
        </w:rPr>
      </w:pPr>
      <w:r>
        <w:rPr>
          <w:b/>
          <w:noProof/>
          <w:sz w:val="28"/>
          <w:szCs w:val="28"/>
        </w:rPr>
        <w:drawing>
          <wp:inline distT="114300" distB="114300" distL="114300" distR="114300" wp14:anchorId="4941D619" wp14:editId="7DBF6561">
            <wp:extent cx="3309938" cy="1400175"/>
            <wp:effectExtent l="0" t="0" r="0" b="0"/>
            <wp:docPr id="9284" name="image2.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2.png" descr="Graphical user interface, text&#10;&#10;Description automatically generated with medium confidence"/>
                    <pic:cNvPicPr preferRelativeResize="0"/>
                  </pic:nvPicPr>
                  <pic:blipFill>
                    <a:blip r:embed="rId7"/>
                    <a:srcRect r="44310"/>
                    <a:stretch>
                      <a:fillRect/>
                    </a:stretch>
                  </pic:blipFill>
                  <pic:spPr>
                    <a:xfrm>
                      <a:off x="0" y="0"/>
                      <a:ext cx="3309938" cy="1400175"/>
                    </a:xfrm>
                    <a:prstGeom prst="rect">
                      <a:avLst/>
                    </a:prstGeom>
                    <a:ln/>
                  </pic:spPr>
                </pic:pic>
              </a:graphicData>
            </a:graphic>
          </wp:inline>
        </w:drawing>
      </w:r>
    </w:p>
    <w:p w14:paraId="3A96C369" w14:textId="77777777" w:rsidR="00490274" w:rsidRDefault="00490274" w:rsidP="00490274">
      <w:pPr>
        <w:spacing w:line="276" w:lineRule="auto"/>
        <w:jc w:val="center"/>
        <w:rPr>
          <w:b/>
          <w:sz w:val="28"/>
          <w:szCs w:val="28"/>
        </w:rPr>
      </w:pPr>
    </w:p>
    <w:p w14:paraId="44D35635" w14:textId="77777777" w:rsidR="00490274" w:rsidRDefault="00490274" w:rsidP="00490274">
      <w:pPr>
        <w:spacing w:line="276" w:lineRule="auto"/>
        <w:jc w:val="center"/>
        <w:rPr>
          <w:b/>
          <w:sz w:val="28"/>
          <w:szCs w:val="28"/>
        </w:rPr>
      </w:pPr>
      <w:r>
        <w:rPr>
          <w:b/>
          <w:sz w:val="28"/>
          <w:szCs w:val="28"/>
        </w:rPr>
        <w:t>Module Code &amp; Module Title</w:t>
      </w:r>
    </w:p>
    <w:p w14:paraId="7A9EF888" w14:textId="77777777" w:rsidR="00490274" w:rsidRDefault="00490274" w:rsidP="00490274">
      <w:pPr>
        <w:spacing w:line="276" w:lineRule="auto"/>
        <w:jc w:val="center"/>
        <w:rPr>
          <w:b/>
          <w:sz w:val="28"/>
          <w:szCs w:val="28"/>
        </w:rPr>
      </w:pPr>
      <w:r>
        <w:rPr>
          <w:b/>
          <w:sz w:val="28"/>
          <w:szCs w:val="28"/>
        </w:rPr>
        <w:t>FC6P01NT</w:t>
      </w:r>
      <w:r>
        <w:rPr>
          <w:b/>
          <w:sz w:val="28"/>
          <w:szCs w:val="28"/>
        </w:rPr>
        <w:tab/>
        <w:t>- Final Year Project</w:t>
      </w:r>
    </w:p>
    <w:p w14:paraId="3FB16BF9" w14:textId="77777777" w:rsidR="00490274" w:rsidRDefault="00490274" w:rsidP="00490274">
      <w:pPr>
        <w:spacing w:line="276" w:lineRule="auto"/>
        <w:jc w:val="center"/>
        <w:rPr>
          <w:b/>
          <w:sz w:val="28"/>
          <w:szCs w:val="28"/>
        </w:rPr>
      </w:pPr>
    </w:p>
    <w:p w14:paraId="1487FEF5" w14:textId="77777777" w:rsidR="00490274" w:rsidRDefault="00490274" w:rsidP="00490274">
      <w:pPr>
        <w:spacing w:line="276" w:lineRule="auto"/>
        <w:jc w:val="center"/>
        <w:rPr>
          <w:b/>
          <w:sz w:val="28"/>
          <w:szCs w:val="28"/>
        </w:rPr>
      </w:pPr>
      <w:r>
        <w:rPr>
          <w:b/>
          <w:sz w:val="28"/>
          <w:szCs w:val="28"/>
        </w:rPr>
        <w:t>Assessment Weightage &amp; Type</w:t>
      </w:r>
    </w:p>
    <w:p w14:paraId="404CCC21" w14:textId="64F5951D" w:rsidR="00490274" w:rsidRDefault="00490274" w:rsidP="00490274">
      <w:pPr>
        <w:spacing w:line="276" w:lineRule="auto"/>
        <w:jc w:val="center"/>
        <w:rPr>
          <w:b/>
          <w:sz w:val="28"/>
          <w:szCs w:val="28"/>
        </w:rPr>
      </w:pPr>
      <w:r>
        <w:rPr>
          <w:b/>
          <w:sz w:val="28"/>
          <w:szCs w:val="28"/>
        </w:rPr>
        <w:t>10% Project artifact report</w:t>
      </w:r>
    </w:p>
    <w:p w14:paraId="5D3FE0A2" w14:textId="77777777" w:rsidR="00490274" w:rsidRDefault="00490274" w:rsidP="00490274">
      <w:pPr>
        <w:spacing w:line="276" w:lineRule="auto"/>
        <w:jc w:val="center"/>
        <w:rPr>
          <w:b/>
          <w:sz w:val="28"/>
          <w:szCs w:val="28"/>
        </w:rPr>
      </w:pPr>
      <w:r>
        <w:rPr>
          <w:b/>
          <w:sz w:val="28"/>
          <w:szCs w:val="28"/>
        </w:rPr>
        <w:t>Year and Semester</w:t>
      </w:r>
    </w:p>
    <w:p w14:paraId="76998E1A" w14:textId="77777777" w:rsidR="00490274" w:rsidRDefault="00490274" w:rsidP="00490274">
      <w:pPr>
        <w:spacing w:line="276" w:lineRule="auto"/>
        <w:jc w:val="center"/>
        <w:rPr>
          <w:b/>
          <w:sz w:val="28"/>
          <w:szCs w:val="28"/>
        </w:rPr>
      </w:pPr>
      <w:bookmarkStart w:id="0" w:name="_heading=h.gjdgxs" w:colFirst="0" w:colLast="0"/>
      <w:bookmarkEnd w:id="0"/>
      <w:r>
        <w:rPr>
          <w:b/>
          <w:sz w:val="28"/>
          <w:szCs w:val="28"/>
        </w:rPr>
        <w:t>2021 Autumn</w:t>
      </w:r>
    </w:p>
    <w:p w14:paraId="7BED60D2" w14:textId="77777777" w:rsidR="00490274" w:rsidRDefault="00490274" w:rsidP="00490274">
      <w:pPr>
        <w:spacing w:line="276" w:lineRule="auto"/>
        <w:jc w:val="center"/>
        <w:rPr>
          <w:b/>
        </w:rPr>
      </w:pPr>
    </w:p>
    <w:p w14:paraId="5CA84F59" w14:textId="77777777" w:rsidR="00490274" w:rsidRDefault="00490274" w:rsidP="00490274">
      <w:pPr>
        <w:spacing w:line="276" w:lineRule="auto"/>
        <w:jc w:val="center"/>
        <w:rPr>
          <w:b/>
        </w:rPr>
      </w:pPr>
      <w:r>
        <w:rPr>
          <w:b/>
        </w:rPr>
        <w:t>Student Name: Nischal Rai</w:t>
      </w:r>
    </w:p>
    <w:p w14:paraId="3FF8FB4C" w14:textId="77777777" w:rsidR="00490274" w:rsidRDefault="00490274" w:rsidP="00490274">
      <w:pPr>
        <w:spacing w:line="276" w:lineRule="auto"/>
        <w:jc w:val="center"/>
        <w:rPr>
          <w:b/>
        </w:rPr>
      </w:pPr>
      <w:r>
        <w:rPr>
          <w:b/>
        </w:rPr>
        <w:t>College ID:</w:t>
      </w:r>
      <w:r w:rsidRPr="00243D9E">
        <w:t xml:space="preserve"> </w:t>
      </w:r>
      <w:r w:rsidRPr="00243D9E">
        <w:rPr>
          <w:b/>
        </w:rPr>
        <w:t>19031772</w:t>
      </w:r>
    </w:p>
    <w:p w14:paraId="4DCD7703" w14:textId="77777777" w:rsidR="00490274" w:rsidRDefault="00490274" w:rsidP="00490274">
      <w:pPr>
        <w:spacing w:line="276" w:lineRule="auto"/>
        <w:jc w:val="center"/>
        <w:rPr>
          <w:b/>
        </w:rPr>
      </w:pPr>
      <w:r>
        <w:rPr>
          <w:b/>
        </w:rPr>
        <w:t>Assignment Due Date: April 27</w:t>
      </w:r>
      <w:r w:rsidRPr="00243D9E">
        <w:rPr>
          <w:b/>
          <w:vertAlign w:val="superscript"/>
        </w:rPr>
        <w:t>th</w:t>
      </w:r>
      <w:r>
        <w:rPr>
          <w:b/>
        </w:rPr>
        <w:t>, 2022</w:t>
      </w:r>
    </w:p>
    <w:p w14:paraId="5E5B9736" w14:textId="77777777" w:rsidR="00490274" w:rsidRDefault="00490274" w:rsidP="00490274">
      <w:pPr>
        <w:spacing w:line="276" w:lineRule="auto"/>
        <w:jc w:val="center"/>
        <w:rPr>
          <w:b/>
        </w:rPr>
      </w:pPr>
      <w:r>
        <w:rPr>
          <w:b/>
        </w:rPr>
        <w:t>Assignment Submission Date:</w:t>
      </w:r>
      <w:r w:rsidRPr="00243D9E">
        <w:rPr>
          <w:b/>
        </w:rPr>
        <w:t xml:space="preserve"> </w:t>
      </w:r>
      <w:r>
        <w:rPr>
          <w:b/>
        </w:rPr>
        <w:t>April 27</w:t>
      </w:r>
      <w:r w:rsidRPr="00243D9E">
        <w:rPr>
          <w:b/>
          <w:vertAlign w:val="superscript"/>
        </w:rPr>
        <w:t>th</w:t>
      </w:r>
      <w:r>
        <w:rPr>
          <w:b/>
        </w:rPr>
        <w:t>, 2022</w:t>
      </w:r>
    </w:p>
    <w:p w14:paraId="7AC4ECBF" w14:textId="77777777" w:rsidR="00490274" w:rsidRDefault="00490274" w:rsidP="00490274">
      <w:pPr>
        <w:spacing w:line="276" w:lineRule="auto"/>
        <w:jc w:val="center"/>
        <w:rPr>
          <w:b/>
        </w:rPr>
      </w:pPr>
      <w:r>
        <w:rPr>
          <w:b/>
        </w:rPr>
        <w:t>Internal Supervisor: Mr. Santosh Parajuli</w:t>
      </w:r>
    </w:p>
    <w:p w14:paraId="6FBB5E6F" w14:textId="77777777" w:rsidR="00490274" w:rsidRDefault="00490274" w:rsidP="00490274">
      <w:pPr>
        <w:spacing w:line="276" w:lineRule="auto"/>
        <w:jc w:val="center"/>
        <w:rPr>
          <w:b/>
        </w:rPr>
      </w:pPr>
      <w:r>
        <w:rPr>
          <w:b/>
        </w:rPr>
        <w:t>External Supervisor: Mr. Rubin Thapa</w:t>
      </w:r>
    </w:p>
    <w:p w14:paraId="0222BCB1" w14:textId="77777777" w:rsidR="00490274" w:rsidRDefault="00490274" w:rsidP="00490274">
      <w:pPr>
        <w:spacing w:line="276" w:lineRule="auto"/>
        <w:jc w:val="cente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09AD893A" w14:textId="77777777" w:rsidR="00490274" w:rsidRDefault="00490274" w:rsidP="00490274">
      <w:pPr>
        <w:jc w:val="left"/>
        <w:rPr>
          <w:b/>
        </w:rPr>
      </w:pPr>
      <w:r>
        <w:rPr>
          <w:b/>
        </w:rPr>
        <w:br w:type="page"/>
      </w:r>
    </w:p>
    <w:p w14:paraId="6DA0C7C6" w14:textId="49FE78B7" w:rsidR="00490274" w:rsidRDefault="00490274">
      <w:pPr>
        <w:spacing w:line="259" w:lineRule="auto"/>
        <w:jc w:val="left"/>
      </w:pPr>
      <w:r>
        <w:lastRenderedPageBreak/>
        <w:br w:type="page"/>
      </w:r>
    </w:p>
    <w:p w14:paraId="7226C599" w14:textId="77777777" w:rsidR="00490274" w:rsidRDefault="00490274" w:rsidP="00490274">
      <w:pPr>
        <w:pStyle w:val="Heading3"/>
        <w:numPr>
          <w:ilvl w:val="1"/>
          <w:numId w:val="1"/>
        </w:numPr>
        <w:tabs>
          <w:tab w:val="num" w:pos="360"/>
        </w:tabs>
        <w:ind w:left="0" w:firstLine="0"/>
      </w:pPr>
      <w:bookmarkStart w:id="1" w:name="_Toc90469867"/>
      <w:bookmarkStart w:id="2" w:name="_Toc101962532"/>
      <w:r>
        <w:lastRenderedPageBreak/>
        <w:t>Review of similar systems</w:t>
      </w:r>
      <w:bookmarkEnd w:id="1"/>
      <w:bookmarkEnd w:id="2"/>
    </w:p>
    <w:p w14:paraId="547768C1" w14:textId="77777777" w:rsidR="00490274" w:rsidRDefault="00490274" w:rsidP="00490274">
      <w:pPr>
        <w:pStyle w:val="Heading4"/>
        <w:numPr>
          <w:ilvl w:val="2"/>
          <w:numId w:val="1"/>
        </w:numPr>
        <w:tabs>
          <w:tab w:val="num" w:pos="360"/>
        </w:tabs>
        <w:spacing w:line="360" w:lineRule="auto"/>
        <w:ind w:left="0" w:firstLine="0"/>
      </w:pPr>
      <w:r w:rsidRPr="0070653F">
        <w:t>Colors &amp; Shapes Game - Fun Learning Games for Kids</w:t>
      </w:r>
    </w:p>
    <w:p w14:paraId="03FA9CCB" w14:textId="77777777" w:rsidR="00490274" w:rsidRDefault="00490274" w:rsidP="00490274">
      <w:pPr>
        <w:keepNext/>
      </w:pPr>
      <w:r>
        <w:rPr>
          <w:noProof/>
        </w:rPr>
        <w:drawing>
          <wp:inline distT="0" distB="0" distL="0" distR="0" wp14:anchorId="1555BB61" wp14:editId="15023F20">
            <wp:extent cx="5943600" cy="2395220"/>
            <wp:effectExtent l="0" t="0" r="0" b="508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8"/>
                    <a:stretch>
                      <a:fillRect/>
                    </a:stretch>
                  </pic:blipFill>
                  <pic:spPr>
                    <a:xfrm>
                      <a:off x="0" y="0"/>
                      <a:ext cx="5943600" cy="2395220"/>
                    </a:xfrm>
                    <a:prstGeom prst="rect">
                      <a:avLst/>
                    </a:prstGeom>
                  </pic:spPr>
                </pic:pic>
              </a:graphicData>
            </a:graphic>
          </wp:inline>
        </w:drawing>
      </w:r>
    </w:p>
    <w:p w14:paraId="405DC1B5" w14:textId="77777777" w:rsidR="00490274" w:rsidRDefault="00490274" w:rsidP="00490274">
      <w:pPr>
        <w:pStyle w:val="Caption"/>
        <w:spacing w:line="360" w:lineRule="auto"/>
      </w:pPr>
      <w:bookmarkStart w:id="3" w:name="_Toc90469907"/>
      <w:bookmarkStart w:id="4" w:name="_Toc101963086"/>
      <w:r>
        <w:t xml:space="preserve">Figure </w:t>
      </w:r>
      <w:r>
        <w:fldChar w:fldCharType="begin"/>
      </w:r>
      <w:r>
        <w:instrText xml:space="preserve"> SEQ Figure \* ARABIC </w:instrText>
      </w:r>
      <w:r>
        <w:fldChar w:fldCharType="separate"/>
      </w:r>
      <w:r>
        <w:rPr>
          <w:noProof/>
        </w:rPr>
        <w:t>10</w:t>
      </w:r>
      <w:r>
        <w:rPr>
          <w:noProof/>
        </w:rPr>
        <w:fldChar w:fldCharType="end"/>
      </w:r>
      <w:r>
        <w:t>: Colors &amp; Shapes Game- Fun Learning Games for Kids</w:t>
      </w:r>
      <w:bookmarkEnd w:id="3"/>
      <w:bookmarkEnd w:id="4"/>
    </w:p>
    <w:p w14:paraId="67DD0BCD" w14:textId="77777777" w:rsidR="00490274" w:rsidRDefault="00490274" w:rsidP="00490274">
      <w:pPr>
        <w:pStyle w:val="NoSpacing"/>
      </w:pPr>
      <w:r w:rsidRPr="0070653F">
        <w:t>Colors &amp; Shapes Game is an education games for kindergarteners (age 2-6) years. This game includes educational games activities to teach kindergarteners about shapes &amp; colors using vegetable/fruit and other real life household objects. Kids Learn Shapes &amp; Colors is a fun and educational software that children will enjoy. The game's experience is enthralling to children since there is no winning or losing.</w:t>
      </w:r>
      <w:r>
        <w:t xml:space="preserve"> </w:t>
      </w:r>
      <w:r w:rsidRPr="0070653F">
        <w:t xml:space="preserve">The activities are meant to help </w:t>
      </w:r>
      <w:r>
        <w:t>kids</w:t>
      </w:r>
      <w:r w:rsidRPr="0070653F">
        <w:t xml:space="preserve"> learn shapes and colors while also expanding their early learning and discovering new </w:t>
      </w:r>
      <w:r>
        <w:t>sounds</w:t>
      </w:r>
      <w:r w:rsidRPr="0070653F">
        <w:t>.</w:t>
      </w:r>
      <w:r w:rsidRPr="00775135">
        <w:t xml:space="preserve"> Kindergarten children enjoy cartoon coloring pages, thus free coloring books are creative games for them</w:t>
      </w:r>
      <w:r>
        <w:t xml:space="preserve"> which is included inside this game</w:t>
      </w:r>
      <w:sdt>
        <w:sdtPr>
          <w:id w:val="1958982603"/>
          <w:citation/>
        </w:sdtPr>
        <w:sdtContent>
          <w:r>
            <w:fldChar w:fldCharType="begin"/>
          </w:r>
          <w:r>
            <w:instrText xml:space="preserve"> CITATION Gre21 \l 1033 </w:instrText>
          </w:r>
          <w:r>
            <w:fldChar w:fldCharType="separate"/>
          </w:r>
          <w:r>
            <w:rPr>
              <w:noProof/>
            </w:rPr>
            <w:t xml:space="preserve"> </w:t>
          </w:r>
          <w:r w:rsidRPr="0028009E">
            <w:rPr>
              <w:noProof/>
            </w:rPr>
            <w:t>(Grey Springs, 2021)</w:t>
          </w:r>
          <w:r>
            <w:fldChar w:fldCharType="end"/>
          </w:r>
        </w:sdtContent>
      </w:sdt>
      <w:r>
        <w:t>.</w:t>
      </w:r>
    </w:p>
    <w:p w14:paraId="261AA984" w14:textId="77777777" w:rsidR="00490274" w:rsidRDefault="00490274" w:rsidP="00490274">
      <w:pPr>
        <w:pStyle w:val="NoSpacing"/>
        <w:keepNext/>
      </w:pPr>
      <w:r>
        <w:rPr>
          <w:noProof/>
        </w:rPr>
        <w:lastRenderedPageBreak/>
        <w:drawing>
          <wp:inline distT="0" distB="0" distL="0" distR="0" wp14:anchorId="123C5BA9" wp14:editId="30951C3E">
            <wp:extent cx="5943600" cy="4468495"/>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468495"/>
                    </a:xfrm>
                    <a:prstGeom prst="rect">
                      <a:avLst/>
                    </a:prstGeom>
                  </pic:spPr>
                </pic:pic>
              </a:graphicData>
            </a:graphic>
          </wp:inline>
        </w:drawing>
      </w:r>
    </w:p>
    <w:p w14:paraId="67E5F1F6" w14:textId="77777777" w:rsidR="00490274" w:rsidRDefault="00490274" w:rsidP="00490274">
      <w:pPr>
        <w:pStyle w:val="Caption"/>
        <w:spacing w:line="360" w:lineRule="auto"/>
      </w:pPr>
      <w:bookmarkStart w:id="5" w:name="_Toc90469908"/>
      <w:bookmarkStart w:id="6" w:name="_Toc101963087"/>
      <w:r>
        <w:t xml:space="preserve">Figure </w:t>
      </w:r>
      <w:r>
        <w:fldChar w:fldCharType="begin"/>
      </w:r>
      <w:r>
        <w:instrText xml:space="preserve"> SEQ Figure \* ARABIC </w:instrText>
      </w:r>
      <w:r>
        <w:fldChar w:fldCharType="separate"/>
      </w:r>
      <w:r>
        <w:rPr>
          <w:noProof/>
        </w:rPr>
        <w:t>11</w:t>
      </w:r>
      <w:r>
        <w:rPr>
          <w:noProof/>
        </w:rPr>
        <w:fldChar w:fldCharType="end"/>
      </w:r>
      <w:r>
        <w:t>: Specialties of Colors and Shapes games</w:t>
      </w:r>
      <w:bookmarkEnd w:id="5"/>
      <w:bookmarkEnd w:id="6"/>
    </w:p>
    <w:p w14:paraId="7B804F5E" w14:textId="77777777" w:rsidR="00490274" w:rsidRDefault="00490274" w:rsidP="00490274">
      <w:pPr>
        <w:pStyle w:val="NoSpacing"/>
        <w:keepNext/>
      </w:pPr>
      <w:r>
        <w:rPr>
          <w:noProof/>
        </w:rPr>
        <w:lastRenderedPageBreak/>
        <w:drawing>
          <wp:inline distT="0" distB="0" distL="0" distR="0" wp14:anchorId="636932B0" wp14:editId="55CA84AB">
            <wp:extent cx="5943600" cy="583120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stretch>
                      <a:fillRect/>
                    </a:stretch>
                  </pic:blipFill>
                  <pic:spPr>
                    <a:xfrm>
                      <a:off x="0" y="0"/>
                      <a:ext cx="5943600" cy="5831205"/>
                    </a:xfrm>
                    <a:prstGeom prst="rect">
                      <a:avLst/>
                    </a:prstGeom>
                  </pic:spPr>
                </pic:pic>
              </a:graphicData>
            </a:graphic>
          </wp:inline>
        </w:drawing>
      </w:r>
    </w:p>
    <w:p w14:paraId="0471C3A9" w14:textId="77777777" w:rsidR="00490274" w:rsidRDefault="00490274" w:rsidP="00490274">
      <w:pPr>
        <w:pStyle w:val="Caption"/>
        <w:spacing w:line="360" w:lineRule="auto"/>
      </w:pPr>
      <w:bookmarkStart w:id="7" w:name="_Toc90469909"/>
      <w:bookmarkStart w:id="8" w:name="_Toc101963088"/>
      <w:r>
        <w:t xml:space="preserve">Figure </w:t>
      </w:r>
      <w:r>
        <w:fldChar w:fldCharType="begin"/>
      </w:r>
      <w:r>
        <w:instrText xml:space="preserve"> SEQ Figure \* ARABIC </w:instrText>
      </w:r>
      <w:r>
        <w:fldChar w:fldCharType="separate"/>
      </w:r>
      <w:r>
        <w:rPr>
          <w:noProof/>
        </w:rPr>
        <w:t>12</w:t>
      </w:r>
      <w:r>
        <w:rPr>
          <w:noProof/>
        </w:rPr>
        <w:fldChar w:fldCharType="end"/>
      </w:r>
      <w:r>
        <w:t>: Some reviews on Colors and Shapes games</w:t>
      </w:r>
      <w:bookmarkEnd w:id="7"/>
      <w:bookmarkEnd w:id="8"/>
    </w:p>
    <w:p w14:paraId="1B6BDD46" w14:textId="77777777" w:rsidR="00490274" w:rsidRDefault="00490274" w:rsidP="00490274">
      <w:pPr>
        <w:keepNext/>
      </w:pPr>
      <w:r>
        <w:rPr>
          <w:noProof/>
        </w:rPr>
        <w:lastRenderedPageBreak/>
        <w:drawing>
          <wp:inline distT="0" distB="0" distL="0" distR="0" wp14:anchorId="55508231" wp14:editId="0C9F6520">
            <wp:extent cx="5943600" cy="56076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5607685"/>
                    </a:xfrm>
                    <a:prstGeom prst="rect">
                      <a:avLst/>
                    </a:prstGeom>
                  </pic:spPr>
                </pic:pic>
              </a:graphicData>
            </a:graphic>
          </wp:inline>
        </w:drawing>
      </w:r>
    </w:p>
    <w:p w14:paraId="141486B9" w14:textId="77777777" w:rsidR="00490274" w:rsidRDefault="00490274" w:rsidP="00490274">
      <w:pPr>
        <w:pStyle w:val="Caption"/>
        <w:spacing w:line="360" w:lineRule="auto"/>
      </w:pPr>
      <w:bookmarkStart w:id="9" w:name="_Toc90469910"/>
      <w:bookmarkStart w:id="10" w:name="_Toc101963089"/>
      <w:r>
        <w:t xml:space="preserve">Figure </w:t>
      </w:r>
      <w:r>
        <w:fldChar w:fldCharType="begin"/>
      </w:r>
      <w:r>
        <w:instrText xml:space="preserve"> SEQ Figure \* ARABIC </w:instrText>
      </w:r>
      <w:r>
        <w:fldChar w:fldCharType="separate"/>
      </w:r>
      <w:r>
        <w:rPr>
          <w:noProof/>
        </w:rPr>
        <w:t>13</w:t>
      </w:r>
      <w:r>
        <w:rPr>
          <w:noProof/>
        </w:rPr>
        <w:fldChar w:fldCharType="end"/>
      </w:r>
      <w:r>
        <w:t>: Additional Information on Colors and Shapes Games</w:t>
      </w:r>
      <w:bookmarkEnd w:id="9"/>
      <w:bookmarkEnd w:id="10"/>
    </w:p>
    <w:p w14:paraId="728114D6" w14:textId="77777777" w:rsidR="00490274" w:rsidRDefault="00490274" w:rsidP="00490274">
      <w:r>
        <w:br w:type="page"/>
      </w:r>
    </w:p>
    <w:p w14:paraId="5D094755" w14:textId="77777777" w:rsidR="00490274" w:rsidRDefault="00490274" w:rsidP="00490274">
      <w:pPr>
        <w:pStyle w:val="Heading4"/>
        <w:numPr>
          <w:ilvl w:val="2"/>
          <w:numId w:val="1"/>
        </w:numPr>
        <w:tabs>
          <w:tab w:val="num" w:pos="360"/>
        </w:tabs>
        <w:spacing w:line="360" w:lineRule="auto"/>
        <w:ind w:left="0" w:firstLine="0"/>
      </w:pPr>
      <w:r>
        <w:lastRenderedPageBreak/>
        <w:t>Masha and the Bear: Water game</w:t>
      </w:r>
    </w:p>
    <w:p w14:paraId="48026FCE" w14:textId="77777777" w:rsidR="00490274" w:rsidRDefault="00490274" w:rsidP="00490274">
      <w:pPr>
        <w:keepNext/>
      </w:pPr>
      <w:r>
        <w:rPr>
          <w:noProof/>
        </w:rPr>
        <w:drawing>
          <wp:inline distT="0" distB="0" distL="0" distR="0" wp14:anchorId="59F72F80" wp14:editId="7AE62826">
            <wp:extent cx="5943600" cy="2189480"/>
            <wp:effectExtent l="0" t="0" r="0"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2189480"/>
                    </a:xfrm>
                    <a:prstGeom prst="rect">
                      <a:avLst/>
                    </a:prstGeom>
                  </pic:spPr>
                </pic:pic>
              </a:graphicData>
            </a:graphic>
          </wp:inline>
        </w:drawing>
      </w:r>
    </w:p>
    <w:p w14:paraId="20880934" w14:textId="77777777" w:rsidR="00490274" w:rsidRDefault="00490274" w:rsidP="00490274">
      <w:pPr>
        <w:pStyle w:val="Caption"/>
        <w:spacing w:line="360" w:lineRule="auto"/>
      </w:pPr>
      <w:bookmarkStart w:id="11" w:name="_Toc90469911"/>
      <w:bookmarkStart w:id="12" w:name="_Toc101963090"/>
      <w:r>
        <w:t xml:space="preserve">Figure </w:t>
      </w:r>
      <w:r>
        <w:fldChar w:fldCharType="begin"/>
      </w:r>
      <w:r>
        <w:instrText xml:space="preserve"> SEQ Figure \* ARABIC </w:instrText>
      </w:r>
      <w:r>
        <w:fldChar w:fldCharType="separate"/>
      </w:r>
      <w:r>
        <w:rPr>
          <w:noProof/>
        </w:rPr>
        <w:t>14</w:t>
      </w:r>
      <w:r>
        <w:rPr>
          <w:noProof/>
        </w:rPr>
        <w:fldChar w:fldCharType="end"/>
      </w:r>
      <w:r>
        <w:t>: Masha and the Bear: Water game</w:t>
      </w:r>
      <w:bookmarkEnd w:id="11"/>
      <w:bookmarkEnd w:id="12"/>
    </w:p>
    <w:p w14:paraId="1DD5E1CA" w14:textId="77777777" w:rsidR="00490274" w:rsidRDefault="00490274" w:rsidP="00490274">
      <w:pPr>
        <w:pStyle w:val="NoSpacing"/>
        <w:rPr>
          <w:shd w:val="clear" w:color="auto" w:fill="FFFFFF"/>
        </w:rPr>
      </w:pPr>
      <w:r>
        <w:t xml:space="preserve">Masha and the Bear: Water Game is an educational game for kids whose age is 3-7. This is an </w:t>
      </w:r>
      <w:r>
        <w:rPr>
          <w:shd w:val="clear" w:color="auto" w:fill="FFFFFF"/>
        </w:rPr>
        <w:t>easy educational game that will help player to learn colors, find the same items and make various puzzles. The characters from children’s favorite cartoons are use in this game to make it more fun and interesting for children</w:t>
      </w:r>
      <w:sdt>
        <w:sdtPr>
          <w:rPr>
            <w:shd w:val="clear" w:color="auto" w:fill="FFFFFF"/>
          </w:rPr>
          <w:id w:val="-193068072"/>
          <w:citation/>
        </w:sdtPr>
        <w:sdtContent>
          <w:r>
            <w:rPr>
              <w:shd w:val="clear" w:color="auto" w:fill="FFFFFF"/>
            </w:rPr>
            <w:fldChar w:fldCharType="begin"/>
          </w:r>
          <w:r>
            <w:rPr>
              <w:shd w:val="clear" w:color="auto" w:fill="FFFFFF"/>
            </w:rPr>
            <w:instrText xml:space="preserve"> CITATION Hip21 \l 1033 </w:instrText>
          </w:r>
          <w:r>
            <w:rPr>
              <w:shd w:val="clear" w:color="auto" w:fill="FFFFFF"/>
            </w:rPr>
            <w:fldChar w:fldCharType="separate"/>
          </w:r>
          <w:r>
            <w:rPr>
              <w:noProof/>
              <w:shd w:val="clear" w:color="auto" w:fill="FFFFFF"/>
            </w:rPr>
            <w:t xml:space="preserve"> </w:t>
          </w:r>
          <w:r w:rsidRPr="009B1AF9">
            <w:rPr>
              <w:noProof/>
              <w:shd w:val="clear" w:color="auto" w:fill="FFFFFF"/>
            </w:rPr>
            <w:t>(Hippo Kids Games, 2021)</w:t>
          </w:r>
          <w:r>
            <w:rPr>
              <w:shd w:val="clear" w:color="auto" w:fill="FFFFFF"/>
            </w:rPr>
            <w:fldChar w:fldCharType="end"/>
          </w:r>
        </w:sdtContent>
      </w:sdt>
      <w:r>
        <w:rPr>
          <w:shd w:val="clear" w:color="auto" w:fill="FFFFFF"/>
        </w:rPr>
        <w:t>.</w:t>
      </w:r>
    </w:p>
    <w:p w14:paraId="3143CA51" w14:textId="77777777" w:rsidR="00490274" w:rsidRDefault="00490274" w:rsidP="00490274">
      <w:pPr>
        <w:pStyle w:val="NoSpacing"/>
        <w:keepNext/>
      </w:pPr>
      <w:r>
        <w:rPr>
          <w:noProof/>
        </w:rPr>
        <w:lastRenderedPageBreak/>
        <w:drawing>
          <wp:inline distT="0" distB="0" distL="0" distR="0" wp14:anchorId="6A9F3429" wp14:editId="78A0FA8F">
            <wp:extent cx="5943600" cy="424751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4247515"/>
                    </a:xfrm>
                    <a:prstGeom prst="rect">
                      <a:avLst/>
                    </a:prstGeom>
                  </pic:spPr>
                </pic:pic>
              </a:graphicData>
            </a:graphic>
          </wp:inline>
        </w:drawing>
      </w:r>
    </w:p>
    <w:p w14:paraId="10B5474A" w14:textId="77777777" w:rsidR="00490274" w:rsidRDefault="00490274" w:rsidP="00490274">
      <w:pPr>
        <w:pStyle w:val="Caption"/>
        <w:spacing w:line="360" w:lineRule="auto"/>
        <w:rPr>
          <w:shd w:val="clear" w:color="auto" w:fill="FFFFFF"/>
        </w:rPr>
      </w:pPr>
      <w:bookmarkStart w:id="13" w:name="_Toc90469912"/>
      <w:bookmarkStart w:id="14" w:name="_Toc101963091"/>
      <w:r>
        <w:t xml:space="preserve">Figure </w:t>
      </w:r>
      <w:r>
        <w:fldChar w:fldCharType="begin"/>
      </w:r>
      <w:r>
        <w:instrText xml:space="preserve"> SEQ Figure \* ARABIC </w:instrText>
      </w:r>
      <w:r>
        <w:fldChar w:fldCharType="separate"/>
      </w:r>
      <w:r>
        <w:rPr>
          <w:noProof/>
        </w:rPr>
        <w:t>15</w:t>
      </w:r>
      <w:r>
        <w:rPr>
          <w:noProof/>
        </w:rPr>
        <w:fldChar w:fldCharType="end"/>
      </w:r>
      <w:r>
        <w:t>: Specialty of Masha and The Bear: Water Game</w:t>
      </w:r>
      <w:bookmarkEnd w:id="13"/>
      <w:bookmarkEnd w:id="14"/>
    </w:p>
    <w:p w14:paraId="157CAEC3" w14:textId="77777777" w:rsidR="00490274" w:rsidRDefault="00490274" w:rsidP="00490274">
      <w:pPr>
        <w:pStyle w:val="NoSpacing"/>
        <w:keepNext/>
      </w:pPr>
      <w:r>
        <w:rPr>
          <w:noProof/>
        </w:rPr>
        <w:lastRenderedPageBreak/>
        <w:drawing>
          <wp:inline distT="0" distB="0" distL="0" distR="0" wp14:anchorId="52B92ED8" wp14:editId="2546E7B7">
            <wp:extent cx="5943600" cy="5875655"/>
            <wp:effectExtent l="0" t="0" r="0" b="0"/>
            <wp:docPr id="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14"/>
                    <a:stretch>
                      <a:fillRect/>
                    </a:stretch>
                  </pic:blipFill>
                  <pic:spPr>
                    <a:xfrm>
                      <a:off x="0" y="0"/>
                      <a:ext cx="5943600" cy="5875655"/>
                    </a:xfrm>
                    <a:prstGeom prst="rect">
                      <a:avLst/>
                    </a:prstGeom>
                  </pic:spPr>
                </pic:pic>
              </a:graphicData>
            </a:graphic>
          </wp:inline>
        </w:drawing>
      </w:r>
    </w:p>
    <w:p w14:paraId="6B493040" w14:textId="77777777" w:rsidR="00490274" w:rsidRDefault="00490274" w:rsidP="00490274">
      <w:pPr>
        <w:pStyle w:val="Caption"/>
        <w:spacing w:line="360" w:lineRule="auto"/>
      </w:pPr>
      <w:bookmarkStart w:id="15" w:name="_Toc90469913"/>
      <w:bookmarkStart w:id="16" w:name="_Toc101963092"/>
      <w:r>
        <w:t xml:space="preserve">Figure </w:t>
      </w:r>
      <w:r>
        <w:fldChar w:fldCharType="begin"/>
      </w:r>
      <w:r>
        <w:instrText xml:space="preserve"> SEQ Figure \* ARABIC </w:instrText>
      </w:r>
      <w:r>
        <w:fldChar w:fldCharType="separate"/>
      </w:r>
      <w:r>
        <w:rPr>
          <w:noProof/>
        </w:rPr>
        <w:t>16</w:t>
      </w:r>
      <w:r>
        <w:rPr>
          <w:noProof/>
        </w:rPr>
        <w:fldChar w:fldCharType="end"/>
      </w:r>
      <w:r>
        <w:t>: Some Reviews for Masha and the Bear: Water game</w:t>
      </w:r>
      <w:bookmarkEnd w:id="15"/>
      <w:bookmarkEnd w:id="16"/>
    </w:p>
    <w:p w14:paraId="71CCF70A" w14:textId="77777777" w:rsidR="00490274" w:rsidRDefault="00490274" w:rsidP="00490274">
      <w:pPr>
        <w:keepNext/>
      </w:pPr>
      <w:r>
        <w:rPr>
          <w:noProof/>
        </w:rPr>
        <w:lastRenderedPageBreak/>
        <w:drawing>
          <wp:inline distT="0" distB="0" distL="0" distR="0" wp14:anchorId="2C3429C1" wp14:editId="68329585">
            <wp:extent cx="5943600" cy="42373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4237355"/>
                    </a:xfrm>
                    <a:prstGeom prst="rect">
                      <a:avLst/>
                    </a:prstGeom>
                  </pic:spPr>
                </pic:pic>
              </a:graphicData>
            </a:graphic>
          </wp:inline>
        </w:drawing>
      </w:r>
    </w:p>
    <w:p w14:paraId="5F2E3B22" w14:textId="77777777" w:rsidR="00490274" w:rsidRDefault="00490274" w:rsidP="00490274">
      <w:pPr>
        <w:pStyle w:val="Caption"/>
        <w:spacing w:line="360" w:lineRule="auto"/>
      </w:pPr>
      <w:bookmarkStart w:id="17" w:name="_Toc90469914"/>
      <w:bookmarkStart w:id="18" w:name="_Toc101963093"/>
      <w:r>
        <w:t xml:space="preserve">Figure </w:t>
      </w:r>
      <w:r>
        <w:fldChar w:fldCharType="begin"/>
      </w:r>
      <w:r>
        <w:instrText xml:space="preserve"> SEQ Figure \* ARABIC </w:instrText>
      </w:r>
      <w:r>
        <w:fldChar w:fldCharType="separate"/>
      </w:r>
      <w:r>
        <w:rPr>
          <w:noProof/>
        </w:rPr>
        <w:t>17</w:t>
      </w:r>
      <w:r>
        <w:rPr>
          <w:noProof/>
        </w:rPr>
        <w:fldChar w:fldCharType="end"/>
      </w:r>
      <w:r>
        <w:t>: Additional features of Masha and the Bear: Water Game</w:t>
      </w:r>
      <w:bookmarkEnd w:id="17"/>
      <w:bookmarkEnd w:id="18"/>
    </w:p>
    <w:p w14:paraId="0B9F74FA" w14:textId="77777777" w:rsidR="00490274" w:rsidRPr="0072535B" w:rsidRDefault="00490274" w:rsidP="00490274">
      <w:pPr>
        <w:spacing w:line="259" w:lineRule="auto"/>
        <w:jc w:val="left"/>
      </w:pPr>
    </w:p>
    <w:p w14:paraId="7F574454" w14:textId="77777777" w:rsidR="00490274" w:rsidRDefault="00490274" w:rsidP="00490274">
      <w:r>
        <w:br w:type="page"/>
      </w:r>
    </w:p>
    <w:p w14:paraId="51E53C7B" w14:textId="77777777" w:rsidR="00490274" w:rsidRDefault="00490274" w:rsidP="00490274">
      <w:pPr>
        <w:pStyle w:val="Heading4"/>
        <w:numPr>
          <w:ilvl w:val="2"/>
          <w:numId w:val="1"/>
        </w:numPr>
        <w:tabs>
          <w:tab w:val="num" w:pos="360"/>
        </w:tabs>
        <w:spacing w:line="360" w:lineRule="auto"/>
        <w:ind w:left="0" w:firstLine="0"/>
      </w:pPr>
      <w:r>
        <w:lastRenderedPageBreak/>
        <w:t>Adventure Academy</w:t>
      </w:r>
    </w:p>
    <w:p w14:paraId="624E1F29" w14:textId="77777777" w:rsidR="00490274" w:rsidRDefault="00490274" w:rsidP="00490274">
      <w:pPr>
        <w:keepNext/>
      </w:pPr>
      <w:r>
        <w:rPr>
          <w:noProof/>
        </w:rPr>
        <w:drawing>
          <wp:inline distT="0" distB="0" distL="0" distR="0" wp14:anchorId="779F094C" wp14:editId="2B349DB9">
            <wp:extent cx="5943600" cy="20529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2052955"/>
                    </a:xfrm>
                    <a:prstGeom prst="rect">
                      <a:avLst/>
                    </a:prstGeom>
                  </pic:spPr>
                </pic:pic>
              </a:graphicData>
            </a:graphic>
          </wp:inline>
        </w:drawing>
      </w:r>
    </w:p>
    <w:p w14:paraId="6A0E57FC" w14:textId="77777777" w:rsidR="00490274" w:rsidRPr="00914362" w:rsidRDefault="00490274" w:rsidP="00490274">
      <w:pPr>
        <w:pStyle w:val="Caption"/>
      </w:pPr>
      <w:bookmarkStart w:id="19" w:name="_Toc101963094"/>
      <w:r>
        <w:t xml:space="preserve">Figure </w:t>
      </w:r>
      <w:r>
        <w:fldChar w:fldCharType="begin"/>
      </w:r>
      <w:r>
        <w:instrText xml:space="preserve"> SEQ Figure \* ARABIC </w:instrText>
      </w:r>
      <w:r>
        <w:fldChar w:fldCharType="separate"/>
      </w:r>
      <w:r>
        <w:rPr>
          <w:noProof/>
        </w:rPr>
        <w:t>18</w:t>
      </w:r>
      <w:r>
        <w:fldChar w:fldCharType="end"/>
      </w:r>
      <w:r>
        <w:t>: Adventure Academy</w:t>
      </w:r>
      <w:bookmarkEnd w:id="19"/>
    </w:p>
    <w:p w14:paraId="4352548F" w14:textId="77777777" w:rsidR="00490274" w:rsidRDefault="00490274" w:rsidP="00490274">
      <w:r>
        <w:t>Adventure Academy is an educational adventure game which is playable by the age group 6-12. In Adventure Academy, players will travel around the academy and solve the problems of math, science, grammar, etc. to level up. This game will increase the player knowledge about academy studies and also help them to increase their problem-solving skills. Not only kids but also the early teenagers are also suggested to play game</w:t>
      </w:r>
      <w:sdt>
        <w:sdtPr>
          <w:id w:val="-1628545157"/>
          <w:citation/>
        </w:sdtPr>
        <w:sdtContent>
          <w:r>
            <w:fldChar w:fldCharType="begin"/>
          </w:r>
          <w:r>
            <w:instrText xml:space="preserve"> CITATION Age21 \l 1033 </w:instrText>
          </w:r>
          <w:r>
            <w:fldChar w:fldCharType="separate"/>
          </w:r>
          <w:r>
            <w:rPr>
              <w:noProof/>
            </w:rPr>
            <w:t xml:space="preserve"> </w:t>
          </w:r>
          <w:r w:rsidRPr="0072535B">
            <w:rPr>
              <w:noProof/>
            </w:rPr>
            <w:t>(Age of Learning, 2021)</w:t>
          </w:r>
          <w:r>
            <w:fldChar w:fldCharType="end"/>
          </w:r>
        </w:sdtContent>
      </w:sdt>
      <w:r>
        <w:t>.</w:t>
      </w:r>
    </w:p>
    <w:p w14:paraId="4882CF03" w14:textId="77777777" w:rsidR="00490274" w:rsidRDefault="00490274" w:rsidP="00490274">
      <w:pPr>
        <w:keepNext/>
      </w:pPr>
      <w:r>
        <w:rPr>
          <w:noProof/>
        </w:rPr>
        <w:lastRenderedPageBreak/>
        <w:drawing>
          <wp:inline distT="0" distB="0" distL="0" distR="0" wp14:anchorId="1C939874" wp14:editId="654C503D">
            <wp:extent cx="5943600" cy="54546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5943600" cy="5454650"/>
                    </a:xfrm>
                    <a:prstGeom prst="rect">
                      <a:avLst/>
                    </a:prstGeom>
                  </pic:spPr>
                </pic:pic>
              </a:graphicData>
            </a:graphic>
          </wp:inline>
        </w:drawing>
      </w:r>
    </w:p>
    <w:p w14:paraId="5D4C707E" w14:textId="77777777" w:rsidR="00490274" w:rsidRDefault="00490274" w:rsidP="00490274">
      <w:pPr>
        <w:pStyle w:val="Caption"/>
        <w:spacing w:line="360" w:lineRule="auto"/>
      </w:pPr>
      <w:bookmarkStart w:id="20" w:name="_Toc90469915"/>
      <w:bookmarkStart w:id="21" w:name="_Toc101963095"/>
      <w:r>
        <w:t xml:space="preserve">Figure </w:t>
      </w:r>
      <w:r>
        <w:fldChar w:fldCharType="begin"/>
      </w:r>
      <w:r>
        <w:instrText xml:space="preserve"> SEQ Figure \* ARABIC </w:instrText>
      </w:r>
      <w:r>
        <w:fldChar w:fldCharType="separate"/>
      </w:r>
      <w:r>
        <w:rPr>
          <w:noProof/>
        </w:rPr>
        <w:t>19</w:t>
      </w:r>
      <w:r>
        <w:rPr>
          <w:noProof/>
        </w:rPr>
        <w:fldChar w:fldCharType="end"/>
      </w:r>
      <w:r>
        <w:t>: Key Features of the Adventure Academy</w:t>
      </w:r>
      <w:bookmarkEnd w:id="20"/>
      <w:bookmarkEnd w:id="21"/>
    </w:p>
    <w:p w14:paraId="588479C6" w14:textId="77777777" w:rsidR="00490274" w:rsidRDefault="00490274" w:rsidP="00490274">
      <w:pPr>
        <w:keepNext/>
      </w:pPr>
      <w:r>
        <w:rPr>
          <w:noProof/>
        </w:rPr>
        <w:lastRenderedPageBreak/>
        <w:drawing>
          <wp:inline distT="0" distB="0" distL="0" distR="0" wp14:anchorId="3BAF138B" wp14:editId="468D9E1A">
            <wp:extent cx="5943600" cy="598551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8"/>
                    <a:stretch>
                      <a:fillRect/>
                    </a:stretch>
                  </pic:blipFill>
                  <pic:spPr>
                    <a:xfrm>
                      <a:off x="0" y="0"/>
                      <a:ext cx="5943600" cy="5985510"/>
                    </a:xfrm>
                    <a:prstGeom prst="rect">
                      <a:avLst/>
                    </a:prstGeom>
                  </pic:spPr>
                </pic:pic>
              </a:graphicData>
            </a:graphic>
          </wp:inline>
        </w:drawing>
      </w:r>
    </w:p>
    <w:p w14:paraId="6D407F43" w14:textId="77777777" w:rsidR="00490274" w:rsidRDefault="00490274" w:rsidP="00490274">
      <w:pPr>
        <w:pStyle w:val="Caption"/>
        <w:spacing w:line="360" w:lineRule="auto"/>
      </w:pPr>
      <w:bookmarkStart w:id="22" w:name="_Toc90469916"/>
      <w:bookmarkStart w:id="23" w:name="_Toc101963096"/>
      <w:r>
        <w:t xml:space="preserve">Figure </w:t>
      </w:r>
      <w:r>
        <w:fldChar w:fldCharType="begin"/>
      </w:r>
      <w:r>
        <w:instrText xml:space="preserve"> SEQ Figure \* ARABIC </w:instrText>
      </w:r>
      <w:r>
        <w:fldChar w:fldCharType="separate"/>
      </w:r>
      <w:r>
        <w:rPr>
          <w:noProof/>
        </w:rPr>
        <w:t>20</w:t>
      </w:r>
      <w:r>
        <w:rPr>
          <w:noProof/>
        </w:rPr>
        <w:fldChar w:fldCharType="end"/>
      </w:r>
      <w:r>
        <w:t>: Reviews for Adventure Academy</w:t>
      </w:r>
      <w:bookmarkEnd w:id="22"/>
      <w:bookmarkEnd w:id="23"/>
    </w:p>
    <w:p w14:paraId="5E5F217A" w14:textId="77777777" w:rsidR="00490274" w:rsidRDefault="00490274" w:rsidP="00490274">
      <w:pPr>
        <w:keepNext/>
      </w:pPr>
      <w:r>
        <w:rPr>
          <w:noProof/>
        </w:rPr>
        <w:lastRenderedPageBreak/>
        <w:drawing>
          <wp:inline distT="0" distB="0" distL="0" distR="0" wp14:anchorId="41F726C8" wp14:editId="4197B09B">
            <wp:extent cx="5943600" cy="438086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943600" cy="4380865"/>
                    </a:xfrm>
                    <a:prstGeom prst="rect">
                      <a:avLst/>
                    </a:prstGeom>
                  </pic:spPr>
                </pic:pic>
              </a:graphicData>
            </a:graphic>
          </wp:inline>
        </w:drawing>
      </w:r>
    </w:p>
    <w:p w14:paraId="02943425" w14:textId="77777777" w:rsidR="00490274" w:rsidRDefault="00490274" w:rsidP="00490274">
      <w:pPr>
        <w:pStyle w:val="Caption"/>
        <w:spacing w:line="360" w:lineRule="auto"/>
      </w:pPr>
      <w:bookmarkStart w:id="24" w:name="_Toc90469917"/>
      <w:bookmarkStart w:id="25" w:name="_Toc101963097"/>
      <w:r>
        <w:t xml:space="preserve">Figure </w:t>
      </w:r>
      <w:r>
        <w:fldChar w:fldCharType="begin"/>
      </w:r>
      <w:r>
        <w:instrText xml:space="preserve"> SEQ Figure \* ARABIC </w:instrText>
      </w:r>
      <w:r>
        <w:fldChar w:fldCharType="separate"/>
      </w:r>
      <w:r>
        <w:rPr>
          <w:noProof/>
        </w:rPr>
        <w:t>21</w:t>
      </w:r>
      <w:r>
        <w:rPr>
          <w:noProof/>
        </w:rPr>
        <w:fldChar w:fldCharType="end"/>
      </w:r>
      <w:r>
        <w:t>: Additional Information for Adventure Academy</w:t>
      </w:r>
      <w:bookmarkEnd w:id="24"/>
      <w:bookmarkEnd w:id="25"/>
    </w:p>
    <w:p w14:paraId="0AA1155C" w14:textId="77777777" w:rsidR="00490274" w:rsidRDefault="00490274" w:rsidP="00490274">
      <w:pPr>
        <w:spacing w:line="259" w:lineRule="auto"/>
        <w:jc w:val="left"/>
      </w:pPr>
      <w:r>
        <w:br w:type="page"/>
      </w:r>
    </w:p>
    <w:p w14:paraId="60BD1A74" w14:textId="77777777" w:rsidR="00490274" w:rsidRDefault="00490274" w:rsidP="00490274">
      <w:pPr>
        <w:pStyle w:val="Heading4"/>
        <w:numPr>
          <w:ilvl w:val="2"/>
          <w:numId w:val="1"/>
        </w:numPr>
        <w:tabs>
          <w:tab w:val="num" w:pos="360"/>
        </w:tabs>
        <w:ind w:left="0" w:firstLine="0"/>
      </w:pPr>
      <w:r>
        <w:lastRenderedPageBreak/>
        <w:t>Baby Games for 1+ Toddlers</w:t>
      </w:r>
    </w:p>
    <w:p w14:paraId="51ACAF2B" w14:textId="77777777" w:rsidR="00490274" w:rsidRDefault="00490274" w:rsidP="00490274">
      <w:pPr>
        <w:keepNext/>
      </w:pPr>
      <w:r>
        <w:rPr>
          <w:noProof/>
        </w:rPr>
        <w:drawing>
          <wp:inline distT="0" distB="0" distL="0" distR="0" wp14:anchorId="735EFE00" wp14:editId="1E434215">
            <wp:extent cx="5943600" cy="242062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0"/>
                    <a:stretch>
                      <a:fillRect/>
                    </a:stretch>
                  </pic:blipFill>
                  <pic:spPr>
                    <a:xfrm>
                      <a:off x="0" y="0"/>
                      <a:ext cx="5943600" cy="2420620"/>
                    </a:xfrm>
                    <a:prstGeom prst="rect">
                      <a:avLst/>
                    </a:prstGeom>
                  </pic:spPr>
                </pic:pic>
              </a:graphicData>
            </a:graphic>
          </wp:inline>
        </w:drawing>
      </w:r>
    </w:p>
    <w:p w14:paraId="68C8E9C6" w14:textId="77777777" w:rsidR="00490274" w:rsidRDefault="00490274" w:rsidP="00490274">
      <w:pPr>
        <w:pStyle w:val="Caption"/>
      </w:pPr>
      <w:bookmarkStart w:id="26" w:name="_Toc101963098"/>
      <w:r>
        <w:t xml:space="preserve">Figure </w:t>
      </w:r>
      <w:r>
        <w:fldChar w:fldCharType="begin"/>
      </w:r>
      <w:r>
        <w:instrText xml:space="preserve"> SEQ Figure \* ARABIC </w:instrText>
      </w:r>
      <w:r>
        <w:fldChar w:fldCharType="separate"/>
      </w:r>
      <w:r>
        <w:rPr>
          <w:noProof/>
        </w:rPr>
        <w:t>22</w:t>
      </w:r>
      <w:r>
        <w:fldChar w:fldCharType="end"/>
      </w:r>
      <w:r>
        <w:t>: Baby Game for 1+ Toddlers</w:t>
      </w:r>
      <w:bookmarkEnd w:id="26"/>
    </w:p>
    <w:p w14:paraId="7EBD3302" w14:textId="77777777" w:rsidR="00490274" w:rsidRPr="00601A96" w:rsidRDefault="00490274" w:rsidP="00490274">
      <w:r>
        <w:t xml:space="preserve">Baby Games for 1+ Toddlers is a game application for kids of the age group of 2-4 years. In this game, </w:t>
      </w:r>
      <w:r>
        <w:rPr>
          <w:shd w:val="clear" w:color="auto" w:fill="FFFFFF"/>
        </w:rPr>
        <w:t>Kids will learn colors, shapes and follow through simple thematic stories. Like caring for cute animals, or sorting things by size, color and shapes</w:t>
      </w:r>
      <w:sdt>
        <w:sdtPr>
          <w:rPr>
            <w:shd w:val="clear" w:color="auto" w:fill="FFFFFF"/>
          </w:rPr>
          <w:id w:val="809527593"/>
          <w:citation/>
        </w:sdtPr>
        <w:sdtContent>
          <w:r>
            <w:rPr>
              <w:shd w:val="clear" w:color="auto" w:fill="FFFFFF"/>
            </w:rPr>
            <w:fldChar w:fldCharType="begin"/>
          </w:r>
          <w:r>
            <w:rPr>
              <w:shd w:val="clear" w:color="auto" w:fill="FFFFFF"/>
            </w:rPr>
            <w:instrText xml:space="preserve"> CITATION Beb22 \l 1033 </w:instrText>
          </w:r>
          <w:r>
            <w:rPr>
              <w:shd w:val="clear" w:color="auto" w:fill="FFFFFF"/>
            </w:rPr>
            <w:fldChar w:fldCharType="separate"/>
          </w:r>
          <w:r>
            <w:rPr>
              <w:noProof/>
              <w:shd w:val="clear" w:color="auto" w:fill="FFFFFF"/>
            </w:rPr>
            <w:t xml:space="preserve"> </w:t>
          </w:r>
          <w:r w:rsidRPr="00883F82">
            <w:rPr>
              <w:noProof/>
              <w:shd w:val="clear" w:color="auto" w:fill="FFFFFF"/>
            </w:rPr>
            <w:t>(kidsEducational, 2022)</w:t>
          </w:r>
          <w:r>
            <w:rPr>
              <w:shd w:val="clear" w:color="auto" w:fill="FFFFFF"/>
            </w:rPr>
            <w:fldChar w:fldCharType="end"/>
          </w:r>
        </w:sdtContent>
      </w:sdt>
      <w:r>
        <w:rPr>
          <w:shd w:val="clear" w:color="auto" w:fill="FFFFFF"/>
        </w:rPr>
        <w:t>.</w:t>
      </w:r>
    </w:p>
    <w:p w14:paraId="3B5ACB03" w14:textId="77777777" w:rsidR="00490274" w:rsidRDefault="00490274" w:rsidP="00490274">
      <w:pPr>
        <w:pStyle w:val="NoSpacing"/>
        <w:keepNext/>
      </w:pPr>
      <w:r>
        <w:rPr>
          <w:noProof/>
        </w:rPr>
        <w:lastRenderedPageBreak/>
        <w:drawing>
          <wp:inline distT="0" distB="0" distL="0" distR="0" wp14:anchorId="154AF1AE" wp14:editId="77264FB6">
            <wp:extent cx="5943600" cy="3852545"/>
            <wp:effectExtent l="0" t="0" r="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21"/>
                    <a:stretch>
                      <a:fillRect/>
                    </a:stretch>
                  </pic:blipFill>
                  <pic:spPr>
                    <a:xfrm>
                      <a:off x="0" y="0"/>
                      <a:ext cx="5943600" cy="3852545"/>
                    </a:xfrm>
                    <a:prstGeom prst="rect">
                      <a:avLst/>
                    </a:prstGeom>
                  </pic:spPr>
                </pic:pic>
              </a:graphicData>
            </a:graphic>
          </wp:inline>
        </w:drawing>
      </w:r>
    </w:p>
    <w:p w14:paraId="252B1286" w14:textId="77777777" w:rsidR="00490274" w:rsidRDefault="00490274" w:rsidP="00490274">
      <w:pPr>
        <w:pStyle w:val="Caption"/>
      </w:pPr>
      <w:bookmarkStart w:id="27" w:name="_Toc101963099"/>
      <w:r>
        <w:t xml:space="preserve">Figure </w:t>
      </w:r>
      <w:r>
        <w:fldChar w:fldCharType="begin"/>
      </w:r>
      <w:r>
        <w:instrText xml:space="preserve"> SEQ Figure \* ARABIC </w:instrText>
      </w:r>
      <w:r>
        <w:fldChar w:fldCharType="separate"/>
      </w:r>
      <w:r>
        <w:rPr>
          <w:noProof/>
        </w:rPr>
        <w:t>23</w:t>
      </w:r>
      <w:r>
        <w:fldChar w:fldCharType="end"/>
      </w:r>
      <w:r>
        <w:t>: Specialty of Baby Games</w:t>
      </w:r>
      <w:bookmarkEnd w:id="27"/>
    </w:p>
    <w:p w14:paraId="00726FC2" w14:textId="77777777" w:rsidR="00490274" w:rsidRDefault="00490274" w:rsidP="00490274">
      <w:pPr>
        <w:keepNext/>
      </w:pPr>
      <w:r>
        <w:rPr>
          <w:noProof/>
        </w:rPr>
        <w:lastRenderedPageBreak/>
        <w:drawing>
          <wp:inline distT="0" distB="0" distL="0" distR="0" wp14:anchorId="13CCFF77" wp14:editId="3A7145EF">
            <wp:extent cx="5943600" cy="6092825"/>
            <wp:effectExtent l="0" t="0" r="0" b="3175"/>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a:blip r:embed="rId22"/>
                    <a:stretch>
                      <a:fillRect/>
                    </a:stretch>
                  </pic:blipFill>
                  <pic:spPr>
                    <a:xfrm>
                      <a:off x="0" y="0"/>
                      <a:ext cx="5943600" cy="6092825"/>
                    </a:xfrm>
                    <a:prstGeom prst="rect">
                      <a:avLst/>
                    </a:prstGeom>
                  </pic:spPr>
                </pic:pic>
              </a:graphicData>
            </a:graphic>
          </wp:inline>
        </w:drawing>
      </w:r>
    </w:p>
    <w:p w14:paraId="4136071F" w14:textId="77777777" w:rsidR="00490274" w:rsidRDefault="00490274" w:rsidP="00490274">
      <w:pPr>
        <w:pStyle w:val="Caption"/>
      </w:pPr>
      <w:bookmarkStart w:id="28" w:name="_Toc101963100"/>
      <w:r>
        <w:t xml:space="preserve">Figure </w:t>
      </w:r>
      <w:r>
        <w:fldChar w:fldCharType="begin"/>
      </w:r>
      <w:r>
        <w:instrText xml:space="preserve"> SEQ Figure \* ARABIC </w:instrText>
      </w:r>
      <w:r>
        <w:fldChar w:fldCharType="separate"/>
      </w:r>
      <w:r>
        <w:rPr>
          <w:noProof/>
        </w:rPr>
        <w:t>24</w:t>
      </w:r>
      <w:r>
        <w:fldChar w:fldCharType="end"/>
      </w:r>
      <w:r>
        <w:t>: Reviews on Baby Games</w:t>
      </w:r>
      <w:bookmarkEnd w:id="28"/>
    </w:p>
    <w:p w14:paraId="50BBF918" w14:textId="77777777" w:rsidR="00490274" w:rsidRDefault="00490274" w:rsidP="00490274">
      <w:pPr>
        <w:keepNext/>
      </w:pPr>
      <w:r>
        <w:rPr>
          <w:noProof/>
        </w:rPr>
        <w:lastRenderedPageBreak/>
        <w:drawing>
          <wp:inline distT="0" distB="0" distL="0" distR="0" wp14:anchorId="2694A32A" wp14:editId="2F4444B8">
            <wp:extent cx="5943600" cy="506857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3"/>
                    <a:stretch>
                      <a:fillRect/>
                    </a:stretch>
                  </pic:blipFill>
                  <pic:spPr>
                    <a:xfrm>
                      <a:off x="0" y="0"/>
                      <a:ext cx="5943600" cy="5068570"/>
                    </a:xfrm>
                    <a:prstGeom prst="rect">
                      <a:avLst/>
                    </a:prstGeom>
                  </pic:spPr>
                </pic:pic>
              </a:graphicData>
            </a:graphic>
          </wp:inline>
        </w:drawing>
      </w:r>
    </w:p>
    <w:p w14:paraId="564FE1F0" w14:textId="77777777" w:rsidR="00490274" w:rsidRPr="00781342" w:rsidRDefault="00490274" w:rsidP="00490274">
      <w:pPr>
        <w:pStyle w:val="Caption"/>
      </w:pPr>
      <w:bookmarkStart w:id="29" w:name="_Toc101963101"/>
      <w:r>
        <w:t xml:space="preserve">Figure </w:t>
      </w:r>
      <w:r>
        <w:fldChar w:fldCharType="begin"/>
      </w:r>
      <w:r>
        <w:instrText xml:space="preserve"> SEQ Figure \* ARABIC </w:instrText>
      </w:r>
      <w:r>
        <w:fldChar w:fldCharType="separate"/>
      </w:r>
      <w:r>
        <w:rPr>
          <w:noProof/>
        </w:rPr>
        <w:t>25</w:t>
      </w:r>
      <w:r>
        <w:fldChar w:fldCharType="end"/>
      </w:r>
      <w:r>
        <w:t>: Additional Information on Baby Games</w:t>
      </w:r>
      <w:bookmarkEnd w:id="29"/>
    </w:p>
    <w:p w14:paraId="519B9452" w14:textId="77777777" w:rsidR="00490274" w:rsidRDefault="00490274" w:rsidP="00490274">
      <w:pPr>
        <w:spacing w:line="259" w:lineRule="auto"/>
        <w:jc w:val="left"/>
      </w:pPr>
      <w:r>
        <w:br w:type="page"/>
      </w:r>
    </w:p>
    <w:p w14:paraId="5895E95A" w14:textId="77777777" w:rsidR="00490274" w:rsidRDefault="00490274" w:rsidP="00490274">
      <w:pPr>
        <w:pStyle w:val="Heading4"/>
        <w:numPr>
          <w:ilvl w:val="2"/>
          <w:numId w:val="1"/>
        </w:numPr>
        <w:tabs>
          <w:tab w:val="num" w:pos="360"/>
        </w:tabs>
        <w:ind w:left="0" w:firstLine="0"/>
      </w:pPr>
      <w:r>
        <w:lastRenderedPageBreak/>
        <w:t>Toddler Games for 2–3-Year-Old</w:t>
      </w:r>
    </w:p>
    <w:p w14:paraId="0A25FA30" w14:textId="77777777" w:rsidR="00490274" w:rsidRDefault="00490274" w:rsidP="00490274">
      <w:pPr>
        <w:keepNext/>
      </w:pPr>
      <w:r>
        <w:rPr>
          <w:noProof/>
        </w:rPr>
        <w:drawing>
          <wp:inline distT="0" distB="0" distL="0" distR="0" wp14:anchorId="690D251A" wp14:editId="3855439E">
            <wp:extent cx="5943600" cy="2322830"/>
            <wp:effectExtent l="0" t="0" r="0" b="127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4"/>
                    <a:stretch>
                      <a:fillRect/>
                    </a:stretch>
                  </pic:blipFill>
                  <pic:spPr>
                    <a:xfrm>
                      <a:off x="0" y="0"/>
                      <a:ext cx="5943600" cy="2322830"/>
                    </a:xfrm>
                    <a:prstGeom prst="rect">
                      <a:avLst/>
                    </a:prstGeom>
                  </pic:spPr>
                </pic:pic>
              </a:graphicData>
            </a:graphic>
          </wp:inline>
        </w:drawing>
      </w:r>
    </w:p>
    <w:p w14:paraId="6DFBCAC4" w14:textId="77777777" w:rsidR="00490274" w:rsidRPr="00015637" w:rsidRDefault="00490274" w:rsidP="00490274">
      <w:pPr>
        <w:pStyle w:val="Caption"/>
      </w:pPr>
      <w:bookmarkStart w:id="30" w:name="_Toc101963102"/>
      <w:r>
        <w:t xml:space="preserve">Figure </w:t>
      </w:r>
      <w:r>
        <w:fldChar w:fldCharType="begin"/>
      </w:r>
      <w:r>
        <w:instrText xml:space="preserve"> SEQ Figure \* ARABIC </w:instrText>
      </w:r>
      <w:r>
        <w:fldChar w:fldCharType="separate"/>
      </w:r>
      <w:r>
        <w:rPr>
          <w:noProof/>
        </w:rPr>
        <w:t>26</w:t>
      </w:r>
      <w:r>
        <w:fldChar w:fldCharType="end"/>
      </w:r>
      <w:r>
        <w:t>: Toddler Games 2–3-Year-Old</w:t>
      </w:r>
      <w:bookmarkEnd w:id="30"/>
    </w:p>
    <w:p w14:paraId="6F9EBE68" w14:textId="77777777" w:rsidR="00490274" w:rsidRDefault="00490274" w:rsidP="00490274">
      <w:pPr>
        <w:pStyle w:val="NoSpacing"/>
      </w:pPr>
      <w:r>
        <w:t>Toddler Games for 2–3-Year-Old is education game for kids of age group 2-5 years</w:t>
      </w:r>
      <w:r w:rsidRPr="00015637">
        <w:t>. Kidlo Toddler Games includes puzzles, popping bubble games, coloring, join the dots, dress up, match the pairs, sorting, tracing games and more. These games will boost cognitive skills, hand-eye coordination, concentration, and imagination of children</w:t>
      </w:r>
      <w:sdt>
        <w:sdtPr>
          <w:id w:val="1472784367"/>
          <w:citation/>
        </w:sdtPr>
        <w:sdtContent>
          <w:r>
            <w:fldChar w:fldCharType="begin"/>
          </w:r>
          <w:r>
            <w:instrText xml:space="preserve">CITATION Pla22 \l 1033 </w:instrText>
          </w:r>
          <w:r>
            <w:fldChar w:fldCharType="separate"/>
          </w:r>
          <w:r>
            <w:rPr>
              <w:noProof/>
            </w:rPr>
            <w:t xml:space="preserve"> </w:t>
          </w:r>
          <w:r w:rsidRPr="004E7840">
            <w:rPr>
              <w:noProof/>
            </w:rPr>
            <w:t>(IDZ Digital Private Limited, 2022)</w:t>
          </w:r>
          <w:r>
            <w:fldChar w:fldCharType="end"/>
          </w:r>
        </w:sdtContent>
      </w:sdt>
      <w:r w:rsidRPr="00015637">
        <w:t xml:space="preserve">. </w:t>
      </w:r>
    </w:p>
    <w:p w14:paraId="37FB89B4" w14:textId="77777777" w:rsidR="00490274" w:rsidRDefault="00490274" w:rsidP="00490274">
      <w:pPr>
        <w:pStyle w:val="NoSpacing"/>
        <w:keepNext/>
      </w:pPr>
      <w:r>
        <w:rPr>
          <w:noProof/>
        </w:rPr>
        <w:lastRenderedPageBreak/>
        <w:drawing>
          <wp:inline distT="0" distB="0" distL="0" distR="0" wp14:anchorId="3A0FD0D3" wp14:editId="0BCB12FC">
            <wp:extent cx="5943600" cy="65392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5"/>
                    <a:stretch>
                      <a:fillRect/>
                    </a:stretch>
                  </pic:blipFill>
                  <pic:spPr>
                    <a:xfrm>
                      <a:off x="0" y="0"/>
                      <a:ext cx="5943600" cy="6539230"/>
                    </a:xfrm>
                    <a:prstGeom prst="rect">
                      <a:avLst/>
                    </a:prstGeom>
                  </pic:spPr>
                </pic:pic>
              </a:graphicData>
            </a:graphic>
          </wp:inline>
        </w:drawing>
      </w:r>
    </w:p>
    <w:p w14:paraId="47DE83D9" w14:textId="77777777" w:rsidR="00490274" w:rsidRDefault="00490274" w:rsidP="00490274">
      <w:pPr>
        <w:pStyle w:val="Caption"/>
      </w:pPr>
      <w:bookmarkStart w:id="31" w:name="_Toc101963103"/>
      <w:r>
        <w:t xml:space="preserve">Figure </w:t>
      </w:r>
      <w:r>
        <w:fldChar w:fldCharType="begin"/>
      </w:r>
      <w:r>
        <w:instrText xml:space="preserve"> SEQ Figure \* ARABIC </w:instrText>
      </w:r>
      <w:r>
        <w:fldChar w:fldCharType="separate"/>
      </w:r>
      <w:r>
        <w:rPr>
          <w:noProof/>
        </w:rPr>
        <w:t>27</w:t>
      </w:r>
      <w:r>
        <w:fldChar w:fldCharType="end"/>
      </w:r>
      <w:r>
        <w:t>: Specialty of Toddler Games for 2-3-years old</w:t>
      </w:r>
      <w:bookmarkEnd w:id="31"/>
    </w:p>
    <w:p w14:paraId="3E750448" w14:textId="77777777" w:rsidR="00490274" w:rsidRDefault="00490274" w:rsidP="00490274">
      <w:pPr>
        <w:keepNext/>
      </w:pPr>
      <w:r>
        <w:rPr>
          <w:noProof/>
        </w:rPr>
        <w:lastRenderedPageBreak/>
        <w:drawing>
          <wp:inline distT="0" distB="0" distL="0" distR="0" wp14:anchorId="08A40958" wp14:editId="18072680">
            <wp:extent cx="5943600" cy="5229225"/>
            <wp:effectExtent l="0" t="0" r="0"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6"/>
                    <a:stretch>
                      <a:fillRect/>
                    </a:stretch>
                  </pic:blipFill>
                  <pic:spPr>
                    <a:xfrm>
                      <a:off x="0" y="0"/>
                      <a:ext cx="5943600" cy="5229225"/>
                    </a:xfrm>
                    <a:prstGeom prst="rect">
                      <a:avLst/>
                    </a:prstGeom>
                  </pic:spPr>
                </pic:pic>
              </a:graphicData>
            </a:graphic>
          </wp:inline>
        </w:drawing>
      </w:r>
    </w:p>
    <w:p w14:paraId="2A321FF0" w14:textId="77777777" w:rsidR="00490274" w:rsidRPr="006C34EB" w:rsidRDefault="00490274" w:rsidP="00490274">
      <w:pPr>
        <w:pStyle w:val="Caption"/>
      </w:pPr>
      <w:bookmarkStart w:id="32" w:name="_Toc101963104"/>
      <w:r>
        <w:t xml:space="preserve">Figure </w:t>
      </w:r>
      <w:r>
        <w:fldChar w:fldCharType="begin"/>
      </w:r>
      <w:r>
        <w:instrText xml:space="preserve"> SEQ Figure \* ARABIC </w:instrText>
      </w:r>
      <w:r>
        <w:fldChar w:fldCharType="separate"/>
      </w:r>
      <w:r>
        <w:rPr>
          <w:noProof/>
        </w:rPr>
        <w:t>28</w:t>
      </w:r>
      <w:r>
        <w:fldChar w:fldCharType="end"/>
      </w:r>
      <w:r>
        <w:t>: Additional Feature of Toddler games for age of 2-3 years old</w:t>
      </w:r>
      <w:bookmarkEnd w:id="32"/>
    </w:p>
    <w:p w14:paraId="60001599" w14:textId="77777777" w:rsidR="00490274" w:rsidRDefault="00490274" w:rsidP="00490274">
      <w:pPr>
        <w:keepNext/>
      </w:pPr>
      <w:r>
        <w:rPr>
          <w:noProof/>
        </w:rPr>
        <w:lastRenderedPageBreak/>
        <w:drawing>
          <wp:inline distT="0" distB="0" distL="0" distR="0" wp14:anchorId="655CB272" wp14:editId="3036B73A">
            <wp:extent cx="5943600" cy="5613400"/>
            <wp:effectExtent l="0" t="0" r="0" b="635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27"/>
                    <a:stretch>
                      <a:fillRect/>
                    </a:stretch>
                  </pic:blipFill>
                  <pic:spPr>
                    <a:xfrm>
                      <a:off x="0" y="0"/>
                      <a:ext cx="5943600" cy="5613400"/>
                    </a:xfrm>
                    <a:prstGeom prst="rect">
                      <a:avLst/>
                    </a:prstGeom>
                  </pic:spPr>
                </pic:pic>
              </a:graphicData>
            </a:graphic>
          </wp:inline>
        </w:drawing>
      </w:r>
    </w:p>
    <w:p w14:paraId="7E497F7F" w14:textId="77777777" w:rsidR="00490274" w:rsidRPr="006C34EB" w:rsidRDefault="00490274" w:rsidP="00490274">
      <w:pPr>
        <w:pStyle w:val="Caption"/>
      </w:pPr>
      <w:bookmarkStart w:id="33" w:name="_Toc101963105"/>
      <w:r>
        <w:t xml:space="preserve">Figure </w:t>
      </w:r>
      <w:r>
        <w:fldChar w:fldCharType="begin"/>
      </w:r>
      <w:r>
        <w:instrText xml:space="preserve"> SEQ Figure \* ARABIC </w:instrText>
      </w:r>
      <w:r>
        <w:fldChar w:fldCharType="separate"/>
      </w:r>
      <w:r>
        <w:rPr>
          <w:noProof/>
        </w:rPr>
        <w:t>29</w:t>
      </w:r>
      <w:r>
        <w:fldChar w:fldCharType="end"/>
      </w:r>
      <w:r>
        <w:t>: Reviews on Toddler Game for 2-3-years old</w:t>
      </w:r>
      <w:bookmarkEnd w:id="33"/>
    </w:p>
    <w:p w14:paraId="64AD2112" w14:textId="77777777" w:rsidR="00490274" w:rsidRPr="00781342" w:rsidRDefault="00490274" w:rsidP="00490274"/>
    <w:p w14:paraId="60DAAC25" w14:textId="77777777" w:rsidR="00490274" w:rsidRDefault="00490274" w:rsidP="00490274">
      <w:pPr>
        <w:pStyle w:val="NoSpacing"/>
      </w:pPr>
      <w:r>
        <w:br w:type="page"/>
      </w:r>
    </w:p>
    <w:p w14:paraId="400AE3E7" w14:textId="77777777" w:rsidR="00490274" w:rsidRDefault="00490274" w:rsidP="00490274">
      <w:pPr>
        <w:pStyle w:val="Heading3"/>
        <w:numPr>
          <w:ilvl w:val="1"/>
          <w:numId w:val="1"/>
        </w:numPr>
        <w:tabs>
          <w:tab w:val="num" w:pos="360"/>
        </w:tabs>
        <w:ind w:left="0" w:firstLine="0"/>
      </w:pPr>
      <w:bookmarkStart w:id="34" w:name="_Toc101962533"/>
      <w:r>
        <w:lastRenderedPageBreak/>
        <w:t>Comparison</w:t>
      </w:r>
      <w:bookmarkEnd w:id="34"/>
    </w:p>
    <w:p w14:paraId="7CD5F44C" w14:textId="77777777" w:rsidR="00490274" w:rsidRPr="00F94AEA" w:rsidRDefault="00490274" w:rsidP="00490274">
      <w:pPr>
        <w:pStyle w:val="Heading4"/>
        <w:numPr>
          <w:ilvl w:val="2"/>
          <w:numId w:val="1"/>
        </w:numPr>
        <w:tabs>
          <w:tab w:val="num" w:pos="360"/>
        </w:tabs>
        <w:ind w:left="0" w:firstLine="0"/>
      </w:pPr>
      <w:r>
        <w:t>Comparison between Similar Systems</w:t>
      </w:r>
    </w:p>
    <w:p w14:paraId="370A1094" w14:textId="77777777" w:rsidR="00490274" w:rsidRDefault="00490274" w:rsidP="00490274">
      <w:r w:rsidRPr="00443612">
        <w:t>All three games are educational games aimed at various age groups. They were all posted to the Play Store. Many people enjoy these games, and many of them have received great reviews. All of these games are developed by various companies and have different game ideas. Each one of these games has different educational component to it. All of the games are designed with the age range of children in consideration. Below is a comparison of the features of these games with my game</w:t>
      </w:r>
      <w:r>
        <w:t>:</w:t>
      </w:r>
    </w:p>
    <w:tbl>
      <w:tblPr>
        <w:tblStyle w:val="GridTable1Light-Accent3"/>
        <w:tblW w:w="0" w:type="auto"/>
        <w:tblLook w:val="04A0" w:firstRow="1" w:lastRow="0" w:firstColumn="1" w:lastColumn="0" w:noHBand="0" w:noVBand="1"/>
      </w:tblPr>
      <w:tblGrid>
        <w:gridCol w:w="1430"/>
        <w:gridCol w:w="1261"/>
        <w:gridCol w:w="1083"/>
        <w:gridCol w:w="1017"/>
        <w:gridCol w:w="1289"/>
        <w:gridCol w:w="1635"/>
        <w:gridCol w:w="1635"/>
      </w:tblGrid>
      <w:tr w:rsidR="00490274" w14:paraId="3ED7A465" w14:textId="77777777" w:rsidTr="007A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shd w:val="clear" w:color="auto" w:fill="8496B0" w:themeFill="text2" w:themeFillTint="99"/>
          </w:tcPr>
          <w:p w14:paraId="182AD91B" w14:textId="77777777" w:rsidR="00490274" w:rsidRPr="00F74776" w:rsidRDefault="00490274" w:rsidP="007A4317">
            <w:pPr>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Cs w:val="0"/>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Comparison List</w:t>
            </w:r>
          </w:p>
        </w:tc>
      </w:tr>
      <w:tr w:rsidR="00490274" w14:paraId="267D155F"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uto"/>
              <w:left w:val="single" w:sz="4" w:space="0" w:color="auto"/>
              <w:bottom w:val="single" w:sz="4" w:space="0" w:color="auto"/>
              <w:right w:val="nil"/>
            </w:tcBorders>
            <w:shd w:val="clear" w:color="auto" w:fill="B4C6E7" w:themeFill="accent1" w:themeFillTint="66"/>
          </w:tcPr>
          <w:p w14:paraId="71CA8A62" w14:textId="77777777" w:rsidR="00490274" w:rsidRPr="00705D2E" w:rsidRDefault="00490274" w:rsidP="007A4317">
            <w:pPr>
              <w:pStyle w:val="NoSpacing"/>
              <w:rPr>
                <w:b w:val="0"/>
                <w:bCs w:val="0"/>
              </w:rPr>
            </w:pPr>
            <w:r w:rsidRPr="00705D2E">
              <w:rPr>
                <w:b w:val="0"/>
                <w:bCs w:val="0"/>
              </w:rPr>
              <w:t>Features</w:t>
            </w:r>
          </w:p>
        </w:tc>
        <w:tc>
          <w:tcPr>
            <w:tcW w:w="1261" w:type="dxa"/>
            <w:tcBorders>
              <w:top w:val="nil"/>
              <w:left w:val="nil"/>
              <w:bottom w:val="single" w:sz="4" w:space="0" w:color="auto"/>
              <w:right w:val="nil"/>
            </w:tcBorders>
            <w:shd w:val="clear" w:color="auto" w:fill="B4C6E7" w:themeFill="accent1" w:themeFillTint="66"/>
          </w:tcPr>
          <w:p w14:paraId="022BCDB0"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My Game</w:t>
            </w:r>
          </w:p>
        </w:tc>
        <w:tc>
          <w:tcPr>
            <w:tcW w:w="1083" w:type="dxa"/>
            <w:tcBorders>
              <w:top w:val="nil"/>
              <w:left w:val="nil"/>
              <w:bottom w:val="single" w:sz="4" w:space="0" w:color="auto"/>
              <w:right w:val="nil"/>
            </w:tcBorders>
            <w:shd w:val="clear" w:color="auto" w:fill="B4C6E7" w:themeFill="accent1" w:themeFillTint="66"/>
          </w:tcPr>
          <w:p w14:paraId="657E849E"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Colors and Shapes Games</w:t>
            </w:r>
          </w:p>
        </w:tc>
        <w:tc>
          <w:tcPr>
            <w:tcW w:w="1017" w:type="dxa"/>
            <w:tcBorders>
              <w:top w:val="nil"/>
              <w:left w:val="nil"/>
              <w:bottom w:val="single" w:sz="4" w:space="0" w:color="auto"/>
              <w:right w:val="nil"/>
            </w:tcBorders>
            <w:shd w:val="clear" w:color="auto" w:fill="B4C6E7" w:themeFill="accent1" w:themeFillTint="66"/>
          </w:tcPr>
          <w:p w14:paraId="41B29DA2"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Masha and the Bear</w:t>
            </w:r>
          </w:p>
        </w:tc>
        <w:tc>
          <w:tcPr>
            <w:tcW w:w="4559" w:type="dxa"/>
            <w:gridSpan w:val="3"/>
            <w:tcBorders>
              <w:left w:val="nil"/>
              <w:bottom w:val="single" w:sz="4" w:space="0" w:color="auto"/>
              <w:right w:val="single" w:sz="4" w:space="0" w:color="auto"/>
            </w:tcBorders>
            <w:shd w:val="clear" w:color="auto" w:fill="B4C6E7" w:themeFill="accent1" w:themeFillTint="66"/>
          </w:tcPr>
          <w:p w14:paraId="7C562079"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Adventure   Baby Game          Toddler Games</w:t>
            </w:r>
          </w:p>
          <w:p w14:paraId="0F28ACE2"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Academy</w:t>
            </w:r>
          </w:p>
        </w:tc>
      </w:tr>
      <w:tr w:rsidR="00490274" w14:paraId="3056897A"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uto"/>
              <w:right w:val="single" w:sz="4" w:space="0" w:color="auto"/>
            </w:tcBorders>
            <w:shd w:val="clear" w:color="auto" w:fill="D9E2F3" w:themeFill="accent1" w:themeFillTint="33"/>
          </w:tcPr>
          <w:p w14:paraId="27A9AAFD" w14:textId="77777777" w:rsidR="00490274" w:rsidRPr="00F74776"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2D or 3D</w:t>
            </w:r>
          </w:p>
        </w:tc>
        <w:tc>
          <w:tcPr>
            <w:tcW w:w="1261" w:type="dxa"/>
            <w:tcBorders>
              <w:top w:val="single" w:sz="4" w:space="0" w:color="auto"/>
              <w:left w:val="single" w:sz="4" w:space="0" w:color="auto"/>
              <w:right w:val="single" w:sz="4" w:space="0" w:color="auto"/>
            </w:tcBorders>
            <w:shd w:val="clear" w:color="auto" w:fill="ACB9CA" w:themeFill="text2" w:themeFillTint="66"/>
          </w:tcPr>
          <w:p w14:paraId="33117EB5"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2D</w:t>
            </w:r>
          </w:p>
        </w:tc>
        <w:tc>
          <w:tcPr>
            <w:tcW w:w="1083" w:type="dxa"/>
            <w:tcBorders>
              <w:top w:val="single" w:sz="4" w:space="0" w:color="auto"/>
              <w:left w:val="single" w:sz="4" w:space="0" w:color="auto"/>
              <w:right w:val="single" w:sz="4" w:space="0" w:color="auto"/>
            </w:tcBorders>
            <w:shd w:val="clear" w:color="auto" w:fill="ACB9CA" w:themeFill="text2" w:themeFillTint="66"/>
          </w:tcPr>
          <w:p w14:paraId="4136B494"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2D</w:t>
            </w:r>
          </w:p>
        </w:tc>
        <w:tc>
          <w:tcPr>
            <w:tcW w:w="1017" w:type="dxa"/>
            <w:tcBorders>
              <w:top w:val="single" w:sz="4" w:space="0" w:color="auto"/>
              <w:left w:val="single" w:sz="4" w:space="0" w:color="auto"/>
              <w:right w:val="single" w:sz="4" w:space="0" w:color="auto"/>
            </w:tcBorders>
            <w:shd w:val="clear" w:color="auto" w:fill="ACB9CA" w:themeFill="text2" w:themeFillTint="66"/>
          </w:tcPr>
          <w:p w14:paraId="6ABA6EE6"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2D</w:t>
            </w:r>
          </w:p>
        </w:tc>
        <w:tc>
          <w:tcPr>
            <w:tcW w:w="1289" w:type="dxa"/>
            <w:tcBorders>
              <w:top w:val="single" w:sz="4" w:space="0" w:color="auto"/>
              <w:left w:val="single" w:sz="4" w:space="0" w:color="auto"/>
              <w:right w:val="single" w:sz="4" w:space="0" w:color="auto"/>
            </w:tcBorders>
            <w:shd w:val="clear" w:color="auto" w:fill="ACB9CA" w:themeFill="text2" w:themeFillTint="66"/>
          </w:tcPr>
          <w:p w14:paraId="0D3D654B"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2D</w:t>
            </w:r>
          </w:p>
        </w:tc>
        <w:tc>
          <w:tcPr>
            <w:tcW w:w="1635" w:type="dxa"/>
            <w:tcBorders>
              <w:top w:val="single" w:sz="4" w:space="0" w:color="auto"/>
              <w:left w:val="single" w:sz="4" w:space="0" w:color="auto"/>
              <w:right w:val="single" w:sz="4" w:space="0" w:color="auto"/>
            </w:tcBorders>
            <w:shd w:val="clear" w:color="auto" w:fill="ACB9CA" w:themeFill="text2" w:themeFillTint="66"/>
          </w:tcPr>
          <w:p w14:paraId="0763ABC4"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2D</w:t>
            </w:r>
          </w:p>
        </w:tc>
        <w:tc>
          <w:tcPr>
            <w:tcW w:w="1635" w:type="dxa"/>
            <w:tcBorders>
              <w:top w:val="single" w:sz="4" w:space="0" w:color="auto"/>
              <w:left w:val="single" w:sz="4" w:space="0" w:color="auto"/>
              <w:right w:val="single" w:sz="4" w:space="0" w:color="auto"/>
            </w:tcBorders>
            <w:shd w:val="clear" w:color="auto" w:fill="ACB9CA" w:themeFill="text2" w:themeFillTint="66"/>
          </w:tcPr>
          <w:p w14:paraId="15C1368D"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2D</w:t>
            </w:r>
          </w:p>
        </w:tc>
      </w:tr>
      <w:tr w:rsidR="00490274" w14:paraId="339E17D2"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02E4E763" w14:textId="77777777" w:rsidR="00490274" w:rsidRPr="00F74776"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Age group</w:t>
            </w:r>
          </w:p>
        </w:tc>
        <w:tc>
          <w:tcPr>
            <w:tcW w:w="1261" w:type="dxa"/>
            <w:tcBorders>
              <w:left w:val="single" w:sz="4" w:space="0" w:color="auto"/>
              <w:right w:val="single" w:sz="4" w:space="0" w:color="auto"/>
            </w:tcBorders>
            <w:shd w:val="clear" w:color="auto" w:fill="ACB9CA" w:themeFill="text2" w:themeFillTint="66"/>
          </w:tcPr>
          <w:p w14:paraId="228D812E"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13 and above</w:t>
            </w:r>
          </w:p>
        </w:tc>
        <w:tc>
          <w:tcPr>
            <w:tcW w:w="1083" w:type="dxa"/>
            <w:tcBorders>
              <w:left w:val="single" w:sz="4" w:space="0" w:color="auto"/>
              <w:right w:val="single" w:sz="4" w:space="0" w:color="auto"/>
            </w:tcBorders>
            <w:shd w:val="clear" w:color="auto" w:fill="ACB9CA" w:themeFill="text2" w:themeFillTint="66"/>
          </w:tcPr>
          <w:p w14:paraId="29A18EBE"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2-6 years</w:t>
            </w:r>
          </w:p>
        </w:tc>
        <w:tc>
          <w:tcPr>
            <w:tcW w:w="1017" w:type="dxa"/>
            <w:tcBorders>
              <w:left w:val="single" w:sz="4" w:space="0" w:color="auto"/>
              <w:right w:val="single" w:sz="4" w:space="0" w:color="auto"/>
            </w:tcBorders>
            <w:shd w:val="clear" w:color="auto" w:fill="ACB9CA" w:themeFill="text2" w:themeFillTint="66"/>
          </w:tcPr>
          <w:p w14:paraId="35EDCF03"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3-7</w:t>
            </w:r>
          </w:p>
        </w:tc>
        <w:tc>
          <w:tcPr>
            <w:tcW w:w="1289" w:type="dxa"/>
            <w:tcBorders>
              <w:left w:val="single" w:sz="4" w:space="0" w:color="auto"/>
              <w:right w:val="single" w:sz="4" w:space="0" w:color="auto"/>
            </w:tcBorders>
            <w:shd w:val="clear" w:color="auto" w:fill="ACB9CA" w:themeFill="text2" w:themeFillTint="66"/>
          </w:tcPr>
          <w:p w14:paraId="7F2B8492"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8-12</w:t>
            </w:r>
          </w:p>
        </w:tc>
        <w:tc>
          <w:tcPr>
            <w:tcW w:w="1635" w:type="dxa"/>
            <w:tcBorders>
              <w:left w:val="single" w:sz="4" w:space="0" w:color="auto"/>
              <w:right w:val="single" w:sz="4" w:space="0" w:color="auto"/>
            </w:tcBorders>
            <w:shd w:val="clear" w:color="auto" w:fill="ACB9CA" w:themeFill="text2" w:themeFillTint="66"/>
          </w:tcPr>
          <w:p w14:paraId="4389D71D"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2-4</w:t>
            </w:r>
          </w:p>
        </w:tc>
        <w:tc>
          <w:tcPr>
            <w:tcW w:w="1635" w:type="dxa"/>
            <w:tcBorders>
              <w:left w:val="single" w:sz="4" w:space="0" w:color="auto"/>
              <w:right w:val="single" w:sz="4" w:space="0" w:color="auto"/>
            </w:tcBorders>
            <w:shd w:val="clear" w:color="auto" w:fill="ACB9CA" w:themeFill="text2" w:themeFillTint="66"/>
          </w:tcPr>
          <w:p w14:paraId="1A0E59F7"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2-5</w:t>
            </w:r>
          </w:p>
        </w:tc>
      </w:tr>
      <w:tr w:rsidR="00490274" w14:paraId="0B96F793"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5304AAE1" w14:textId="77777777" w:rsidR="00490274" w:rsidRPr="00F74776"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Education About</w:t>
            </w:r>
          </w:p>
        </w:tc>
        <w:tc>
          <w:tcPr>
            <w:tcW w:w="1261" w:type="dxa"/>
            <w:tcBorders>
              <w:left w:val="single" w:sz="4" w:space="0" w:color="auto"/>
              <w:right w:val="single" w:sz="4" w:space="0" w:color="auto"/>
            </w:tcBorders>
            <w:shd w:val="clear" w:color="auto" w:fill="ACB9CA" w:themeFill="text2" w:themeFillTint="66"/>
          </w:tcPr>
          <w:p w14:paraId="751C6089"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Newton’s law of motion and Physics</w:t>
            </w:r>
          </w:p>
        </w:tc>
        <w:tc>
          <w:tcPr>
            <w:tcW w:w="1083" w:type="dxa"/>
            <w:tcBorders>
              <w:left w:val="single" w:sz="4" w:space="0" w:color="auto"/>
              <w:right w:val="single" w:sz="4" w:space="0" w:color="auto"/>
            </w:tcBorders>
            <w:shd w:val="clear" w:color="auto" w:fill="ACB9CA" w:themeFill="text2" w:themeFillTint="66"/>
          </w:tcPr>
          <w:p w14:paraId="5CB07010"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Colors and Shapes</w:t>
            </w:r>
          </w:p>
        </w:tc>
        <w:tc>
          <w:tcPr>
            <w:tcW w:w="1017" w:type="dxa"/>
            <w:tcBorders>
              <w:left w:val="single" w:sz="4" w:space="0" w:color="auto"/>
              <w:right w:val="single" w:sz="4" w:space="0" w:color="auto"/>
            </w:tcBorders>
            <w:shd w:val="clear" w:color="auto" w:fill="ACB9CA" w:themeFill="text2" w:themeFillTint="66"/>
          </w:tcPr>
          <w:p w14:paraId="77C7FF3C"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Colors and Items</w:t>
            </w:r>
          </w:p>
        </w:tc>
        <w:tc>
          <w:tcPr>
            <w:tcW w:w="1289" w:type="dxa"/>
            <w:tcBorders>
              <w:left w:val="single" w:sz="4" w:space="0" w:color="auto"/>
              <w:right w:val="single" w:sz="4" w:space="0" w:color="auto"/>
            </w:tcBorders>
            <w:shd w:val="clear" w:color="auto" w:fill="ACB9CA" w:themeFill="text2" w:themeFillTint="66"/>
          </w:tcPr>
          <w:p w14:paraId="4E979071"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Math, Science and Grammar</w:t>
            </w:r>
          </w:p>
        </w:tc>
        <w:tc>
          <w:tcPr>
            <w:tcW w:w="1635" w:type="dxa"/>
            <w:tcBorders>
              <w:left w:val="single" w:sz="4" w:space="0" w:color="auto"/>
              <w:right w:val="single" w:sz="4" w:space="0" w:color="auto"/>
            </w:tcBorders>
            <w:shd w:val="clear" w:color="auto" w:fill="ACB9CA" w:themeFill="text2" w:themeFillTint="66"/>
          </w:tcPr>
          <w:p w14:paraId="278D0B68"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Colors, shapes and animals</w:t>
            </w:r>
          </w:p>
        </w:tc>
        <w:tc>
          <w:tcPr>
            <w:tcW w:w="1635" w:type="dxa"/>
            <w:tcBorders>
              <w:left w:val="single" w:sz="4" w:space="0" w:color="auto"/>
              <w:right w:val="single" w:sz="4" w:space="0" w:color="auto"/>
            </w:tcBorders>
            <w:shd w:val="clear" w:color="auto" w:fill="ACB9CA" w:themeFill="text2" w:themeFillTint="66"/>
          </w:tcPr>
          <w:p w14:paraId="68FB4BC7"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Puzzles and colors</w:t>
            </w:r>
          </w:p>
        </w:tc>
      </w:tr>
      <w:tr w:rsidR="00490274" w14:paraId="797970FD"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39A4738E" w14:textId="77777777" w:rsidR="00490274" w:rsidRPr="00F74776"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Mobile Application</w:t>
            </w:r>
          </w:p>
        </w:tc>
        <w:tc>
          <w:tcPr>
            <w:tcW w:w="1261" w:type="dxa"/>
            <w:tcBorders>
              <w:left w:val="single" w:sz="4" w:space="0" w:color="auto"/>
              <w:right w:val="single" w:sz="4" w:space="0" w:color="auto"/>
            </w:tcBorders>
            <w:shd w:val="clear" w:color="auto" w:fill="ACB9CA" w:themeFill="text2" w:themeFillTint="66"/>
          </w:tcPr>
          <w:p w14:paraId="74F1EE6B"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083" w:type="dxa"/>
            <w:tcBorders>
              <w:left w:val="single" w:sz="4" w:space="0" w:color="auto"/>
              <w:right w:val="single" w:sz="4" w:space="0" w:color="auto"/>
            </w:tcBorders>
            <w:shd w:val="clear" w:color="auto" w:fill="ACB9CA" w:themeFill="text2" w:themeFillTint="66"/>
          </w:tcPr>
          <w:p w14:paraId="005464ED"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017" w:type="dxa"/>
            <w:tcBorders>
              <w:left w:val="single" w:sz="4" w:space="0" w:color="auto"/>
              <w:right w:val="single" w:sz="4" w:space="0" w:color="auto"/>
            </w:tcBorders>
            <w:shd w:val="clear" w:color="auto" w:fill="ACB9CA" w:themeFill="text2" w:themeFillTint="66"/>
          </w:tcPr>
          <w:p w14:paraId="40B09ADC"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289" w:type="dxa"/>
            <w:tcBorders>
              <w:left w:val="single" w:sz="4" w:space="0" w:color="auto"/>
              <w:right w:val="single" w:sz="4" w:space="0" w:color="auto"/>
            </w:tcBorders>
            <w:shd w:val="clear" w:color="auto" w:fill="ACB9CA" w:themeFill="text2" w:themeFillTint="66"/>
          </w:tcPr>
          <w:p w14:paraId="5231BDB1"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635" w:type="dxa"/>
            <w:tcBorders>
              <w:left w:val="single" w:sz="4" w:space="0" w:color="auto"/>
              <w:right w:val="single" w:sz="4" w:space="0" w:color="auto"/>
            </w:tcBorders>
            <w:shd w:val="clear" w:color="auto" w:fill="ACB9CA" w:themeFill="text2" w:themeFillTint="66"/>
          </w:tcPr>
          <w:p w14:paraId="59471A5F"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 xml:space="preserve">Yes </w:t>
            </w:r>
          </w:p>
        </w:tc>
        <w:tc>
          <w:tcPr>
            <w:tcW w:w="1635" w:type="dxa"/>
            <w:tcBorders>
              <w:left w:val="single" w:sz="4" w:space="0" w:color="auto"/>
              <w:right w:val="single" w:sz="4" w:space="0" w:color="auto"/>
            </w:tcBorders>
            <w:shd w:val="clear" w:color="auto" w:fill="ACB9CA" w:themeFill="text2" w:themeFillTint="66"/>
          </w:tcPr>
          <w:p w14:paraId="17CB9E02"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r>
      <w:tr w:rsidR="00490274" w14:paraId="401EAE79"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42F097F1" w14:textId="77777777" w:rsidR="00490274" w:rsidRPr="00F74776"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Windows</w:t>
            </w:r>
          </w:p>
        </w:tc>
        <w:tc>
          <w:tcPr>
            <w:tcW w:w="1261" w:type="dxa"/>
            <w:tcBorders>
              <w:left w:val="single" w:sz="4" w:space="0" w:color="auto"/>
              <w:right w:val="single" w:sz="4" w:space="0" w:color="auto"/>
            </w:tcBorders>
            <w:shd w:val="clear" w:color="auto" w:fill="ACB9CA" w:themeFill="text2" w:themeFillTint="66"/>
          </w:tcPr>
          <w:p w14:paraId="2301C01C"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083" w:type="dxa"/>
            <w:tcBorders>
              <w:left w:val="single" w:sz="4" w:space="0" w:color="auto"/>
              <w:right w:val="single" w:sz="4" w:space="0" w:color="auto"/>
            </w:tcBorders>
            <w:shd w:val="clear" w:color="auto" w:fill="ACB9CA" w:themeFill="text2" w:themeFillTint="66"/>
          </w:tcPr>
          <w:p w14:paraId="1533B78F"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017" w:type="dxa"/>
            <w:tcBorders>
              <w:left w:val="single" w:sz="4" w:space="0" w:color="auto"/>
              <w:right w:val="single" w:sz="4" w:space="0" w:color="auto"/>
            </w:tcBorders>
            <w:shd w:val="clear" w:color="auto" w:fill="ACB9CA" w:themeFill="text2" w:themeFillTint="66"/>
          </w:tcPr>
          <w:p w14:paraId="7C15A410"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289" w:type="dxa"/>
            <w:tcBorders>
              <w:left w:val="single" w:sz="4" w:space="0" w:color="auto"/>
              <w:right w:val="single" w:sz="4" w:space="0" w:color="auto"/>
            </w:tcBorders>
            <w:shd w:val="clear" w:color="auto" w:fill="ACB9CA" w:themeFill="text2" w:themeFillTint="66"/>
          </w:tcPr>
          <w:p w14:paraId="65440614"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635" w:type="dxa"/>
            <w:tcBorders>
              <w:left w:val="single" w:sz="4" w:space="0" w:color="auto"/>
              <w:right w:val="single" w:sz="4" w:space="0" w:color="auto"/>
            </w:tcBorders>
            <w:shd w:val="clear" w:color="auto" w:fill="ACB9CA" w:themeFill="text2" w:themeFillTint="66"/>
          </w:tcPr>
          <w:p w14:paraId="7DAA084D"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635" w:type="dxa"/>
            <w:tcBorders>
              <w:left w:val="single" w:sz="4" w:space="0" w:color="auto"/>
              <w:right w:val="single" w:sz="4" w:space="0" w:color="auto"/>
            </w:tcBorders>
            <w:shd w:val="clear" w:color="auto" w:fill="ACB9CA" w:themeFill="text2" w:themeFillTint="66"/>
          </w:tcPr>
          <w:p w14:paraId="7F0D6668"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r>
      <w:tr w:rsidR="00490274" w14:paraId="50F2646A"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74183A2F" w14:textId="77777777" w:rsidR="00490274" w:rsidRPr="00F74776"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776">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Solo game</w:t>
            </w:r>
          </w:p>
        </w:tc>
        <w:tc>
          <w:tcPr>
            <w:tcW w:w="1261" w:type="dxa"/>
            <w:tcBorders>
              <w:left w:val="single" w:sz="4" w:space="0" w:color="auto"/>
              <w:right w:val="single" w:sz="4" w:space="0" w:color="auto"/>
            </w:tcBorders>
            <w:shd w:val="clear" w:color="auto" w:fill="ACB9CA" w:themeFill="text2" w:themeFillTint="66"/>
          </w:tcPr>
          <w:p w14:paraId="607D224C"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083" w:type="dxa"/>
            <w:tcBorders>
              <w:left w:val="single" w:sz="4" w:space="0" w:color="auto"/>
              <w:right w:val="single" w:sz="4" w:space="0" w:color="auto"/>
            </w:tcBorders>
            <w:shd w:val="clear" w:color="auto" w:fill="ACB9CA" w:themeFill="text2" w:themeFillTint="66"/>
          </w:tcPr>
          <w:p w14:paraId="3B9995F3"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017" w:type="dxa"/>
            <w:tcBorders>
              <w:left w:val="single" w:sz="4" w:space="0" w:color="auto"/>
              <w:right w:val="single" w:sz="4" w:space="0" w:color="auto"/>
            </w:tcBorders>
            <w:shd w:val="clear" w:color="auto" w:fill="ACB9CA" w:themeFill="text2" w:themeFillTint="66"/>
          </w:tcPr>
          <w:p w14:paraId="0E1A6B0A"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289" w:type="dxa"/>
            <w:tcBorders>
              <w:left w:val="single" w:sz="4" w:space="0" w:color="auto"/>
              <w:right w:val="single" w:sz="4" w:space="0" w:color="auto"/>
            </w:tcBorders>
            <w:shd w:val="clear" w:color="auto" w:fill="ACB9CA" w:themeFill="text2" w:themeFillTint="66"/>
          </w:tcPr>
          <w:p w14:paraId="2689175B"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No</w:t>
            </w:r>
          </w:p>
        </w:tc>
        <w:tc>
          <w:tcPr>
            <w:tcW w:w="1635" w:type="dxa"/>
            <w:tcBorders>
              <w:left w:val="single" w:sz="4" w:space="0" w:color="auto"/>
              <w:right w:val="single" w:sz="4" w:space="0" w:color="auto"/>
            </w:tcBorders>
            <w:shd w:val="clear" w:color="auto" w:fill="ACB9CA" w:themeFill="text2" w:themeFillTint="66"/>
          </w:tcPr>
          <w:p w14:paraId="7451C4CA"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No</w:t>
            </w:r>
          </w:p>
        </w:tc>
        <w:tc>
          <w:tcPr>
            <w:tcW w:w="1635" w:type="dxa"/>
            <w:tcBorders>
              <w:left w:val="single" w:sz="4" w:space="0" w:color="auto"/>
              <w:right w:val="single" w:sz="4" w:space="0" w:color="auto"/>
            </w:tcBorders>
            <w:shd w:val="clear" w:color="auto" w:fill="ACB9CA" w:themeFill="text2" w:themeFillTint="66"/>
          </w:tcPr>
          <w:p w14:paraId="7FF76533"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No</w:t>
            </w:r>
          </w:p>
        </w:tc>
      </w:tr>
      <w:tr w:rsidR="00490274" w14:paraId="44C79A24"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7E031F54" w14:textId="77777777" w:rsidR="00490274" w:rsidRPr="00415CE8"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CE8">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w:t>
            </w:r>
          </w:p>
        </w:tc>
        <w:tc>
          <w:tcPr>
            <w:tcW w:w="1261" w:type="dxa"/>
            <w:tcBorders>
              <w:left w:val="single" w:sz="4" w:space="0" w:color="auto"/>
              <w:right w:val="single" w:sz="4" w:space="0" w:color="auto"/>
            </w:tcBorders>
            <w:shd w:val="clear" w:color="auto" w:fill="ACB9CA" w:themeFill="text2" w:themeFillTint="66"/>
          </w:tcPr>
          <w:p w14:paraId="58D5DE23"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083" w:type="dxa"/>
            <w:tcBorders>
              <w:left w:val="single" w:sz="4" w:space="0" w:color="auto"/>
              <w:right w:val="single" w:sz="4" w:space="0" w:color="auto"/>
            </w:tcBorders>
            <w:shd w:val="clear" w:color="auto" w:fill="ACB9CA" w:themeFill="text2" w:themeFillTint="66"/>
          </w:tcPr>
          <w:p w14:paraId="1FB7D20A"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017" w:type="dxa"/>
            <w:tcBorders>
              <w:left w:val="single" w:sz="4" w:space="0" w:color="auto"/>
              <w:right w:val="single" w:sz="4" w:space="0" w:color="auto"/>
            </w:tcBorders>
            <w:shd w:val="clear" w:color="auto" w:fill="ACB9CA" w:themeFill="text2" w:themeFillTint="66"/>
          </w:tcPr>
          <w:p w14:paraId="6A017DA1"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No</w:t>
            </w:r>
          </w:p>
        </w:tc>
        <w:tc>
          <w:tcPr>
            <w:tcW w:w="1289" w:type="dxa"/>
            <w:tcBorders>
              <w:left w:val="single" w:sz="4" w:space="0" w:color="auto"/>
              <w:right w:val="single" w:sz="4" w:space="0" w:color="auto"/>
            </w:tcBorders>
            <w:shd w:val="clear" w:color="auto" w:fill="ACB9CA" w:themeFill="text2" w:themeFillTint="66"/>
          </w:tcPr>
          <w:p w14:paraId="563D8BF0"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No</w:t>
            </w:r>
          </w:p>
        </w:tc>
        <w:tc>
          <w:tcPr>
            <w:tcW w:w="1635" w:type="dxa"/>
            <w:tcBorders>
              <w:left w:val="single" w:sz="4" w:space="0" w:color="auto"/>
              <w:right w:val="single" w:sz="4" w:space="0" w:color="auto"/>
            </w:tcBorders>
            <w:shd w:val="clear" w:color="auto" w:fill="ACB9CA" w:themeFill="text2" w:themeFillTint="66"/>
          </w:tcPr>
          <w:p w14:paraId="122E5919"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No</w:t>
            </w:r>
          </w:p>
        </w:tc>
        <w:tc>
          <w:tcPr>
            <w:tcW w:w="1635" w:type="dxa"/>
            <w:tcBorders>
              <w:left w:val="single" w:sz="4" w:space="0" w:color="auto"/>
              <w:right w:val="single" w:sz="4" w:space="0" w:color="auto"/>
            </w:tcBorders>
            <w:shd w:val="clear" w:color="auto" w:fill="ACB9CA" w:themeFill="text2" w:themeFillTint="66"/>
          </w:tcPr>
          <w:p w14:paraId="171CBE92"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No</w:t>
            </w:r>
          </w:p>
        </w:tc>
      </w:tr>
      <w:tr w:rsidR="00490274" w14:paraId="5405D473" w14:textId="77777777" w:rsidTr="007A4317">
        <w:tc>
          <w:tcPr>
            <w:cnfStyle w:val="001000000000" w:firstRow="0" w:lastRow="0" w:firstColumn="1" w:lastColumn="0" w:oddVBand="0" w:evenVBand="0" w:oddHBand="0" w:evenHBand="0" w:firstRowFirstColumn="0" w:firstRowLastColumn="0" w:lastRowFirstColumn="0" w:lastRowLastColumn="0"/>
            <w:tcW w:w="1430" w:type="dxa"/>
            <w:tcBorders>
              <w:right w:val="single" w:sz="4" w:space="0" w:color="auto"/>
            </w:tcBorders>
            <w:shd w:val="clear" w:color="auto" w:fill="D9E2F3" w:themeFill="accent1" w:themeFillTint="33"/>
          </w:tcPr>
          <w:p w14:paraId="38712C46" w14:textId="77777777" w:rsidR="00490274" w:rsidRPr="00415CE8" w:rsidRDefault="00490274" w:rsidP="007A4317">
            <w:pPr>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CE8">
              <w:rPr>
                <w:b w:val="0"/>
                <w:bCs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Levels</w:t>
            </w:r>
          </w:p>
        </w:tc>
        <w:tc>
          <w:tcPr>
            <w:tcW w:w="1261" w:type="dxa"/>
            <w:tcBorders>
              <w:left w:val="single" w:sz="4" w:space="0" w:color="auto"/>
              <w:bottom w:val="single" w:sz="4" w:space="0" w:color="auto"/>
              <w:right w:val="single" w:sz="4" w:space="0" w:color="auto"/>
            </w:tcBorders>
            <w:shd w:val="clear" w:color="auto" w:fill="ACB9CA" w:themeFill="text2" w:themeFillTint="66"/>
          </w:tcPr>
          <w:p w14:paraId="68BC410F"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083" w:type="dxa"/>
            <w:tcBorders>
              <w:left w:val="single" w:sz="4" w:space="0" w:color="auto"/>
              <w:bottom w:val="single" w:sz="4" w:space="0" w:color="auto"/>
              <w:right w:val="single" w:sz="4" w:space="0" w:color="auto"/>
            </w:tcBorders>
            <w:shd w:val="clear" w:color="auto" w:fill="ACB9CA" w:themeFill="text2" w:themeFillTint="66"/>
          </w:tcPr>
          <w:p w14:paraId="1918CF2B"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017" w:type="dxa"/>
            <w:tcBorders>
              <w:left w:val="single" w:sz="4" w:space="0" w:color="auto"/>
              <w:bottom w:val="single" w:sz="4" w:space="0" w:color="auto"/>
              <w:right w:val="single" w:sz="4" w:space="0" w:color="auto"/>
            </w:tcBorders>
            <w:shd w:val="clear" w:color="auto" w:fill="ACB9CA" w:themeFill="text2" w:themeFillTint="66"/>
          </w:tcPr>
          <w:p w14:paraId="67D05B9E" w14:textId="77777777" w:rsidR="00490274" w:rsidRDefault="00490274" w:rsidP="007A4317">
            <w:pPr>
              <w:cnfStyle w:val="000000000000" w:firstRow="0" w:lastRow="0" w:firstColumn="0" w:lastColumn="0" w:oddVBand="0" w:evenVBand="0" w:oddHBand="0" w:evenHBand="0" w:firstRowFirstColumn="0" w:firstRowLastColumn="0" w:lastRowFirstColumn="0" w:lastRowLastColumn="0"/>
            </w:pPr>
            <w:r>
              <w:t>Yes</w:t>
            </w:r>
          </w:p>
        </w:tc>
        <w:tc>
          <w:tcPr>
            <w:tcW w:w="1289" w:type="dxa"/>
            <w:tcBorders>
              <w:left w:val="single" w:sz="4" w:space="0" w:color="auto"/>
              <w:bottom w:val="single" w:sz="4" w:space="0" w:color="auto"/>
              <w:right w:val="single" w:sz="4" w:space="0" w:color="auto"/>
            </w:tcBorders>
            <w:shd w:val="clear" w:color="auto" w:fill="ACB9CA" w:themeFill="text2" w:themeFillTint="66"/>
          </w:tcPr>
          <w:p w14:paraId="3F57A2AD"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Yes</w:t>
            </w:r>
          </w:p>
        </w:tc>
        <w:tc>
          <w:tcPr>
            <w:tcW w:w="1635" w:type="dxa"/>
            <w:tcBorders>
              <w:left w:val="single" w:sz="4" w:space="0" w:color="auto"/>
              <w:bottom w:val="single" w:sz="4" w:space="0" w:color="auto"/>
              <w:right w:val="single" w:sz="4" w:space="0" w:color="auto"/>
            </w:tcBorders>
            <w:shd w:val="clear" w:color="auto" w:fill="ACB9CA" w:themeFill="text2" w:themeFillTint="66"/>
          </w:tcPr>
          <w:p w14:paraId="20089E5E"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Yes</w:t>
            </w:r>
          </w:p>
        </w:tc>
        <w:tc>
          <w:tcPr>
            <w:tcW w:w="1635" w:type="dxa"/>
            <w:tcBorders>
              <w:left w:val="single" w:sz="4" w:space="0" w:color="auto"/>
              <w:bottom w:val="single" w:sz="4" w:space="0" w:color="auto"/>
              <w:right w:val="single" w:sz="4" w:space="0" w:color="auto"/>
            </w:tcBorders>
            <w:shd w:val="clear" w:color="auto" w:fill="ACB9CA" w:themeFill="text2" w:themeFillTint="66"/>
          </w:tcPr>
          <w:p w14:paraId="05B0359F" w14:textId="77777777" w:rsidR="00490274" w:rsidRDefault="00490274" w:rsidP="007A4317">
            <w:pPr>
              <w:keepNext/>
              <w:cnfStyle w:val="000000000000" w:firstRow="0" w:lastRow="0" w:firstColumn="0" w:lastColumn="0" w:oddVBand="0" w:evenVBand="0" w:oddHBand="0" w:evenHBand="0" w:firstRowFirstColumn="0" w:firstRowLastColumn="0" w:lastRowFirstColumn="0" w:lastRowLastColumn="0"/>
            </w:pPr>
            <w:r>
              <w:t>Yes</w:t>
            </w:r>
          </w:p>
        </w:tc>
      </w:tr>
    </w:tbl>
    <w:p w14:paraId="7EB428C0" w14:textId="77777777" w:rsidR="00490274" w:rsidRPr="00705D2E" w:rsidRDefault="00490274" w:rsidP="00490274">
      <w:pPr>
        <w:pStyle w:val="Caption"/>
        <w:spacing w:line="360" w:lineRule="auto"/>
      </w:pPr>
      <w:bookmarkStart w:id="35" w:name="_Toc90469935"/>
      <w:bookmarkStart w:id="36" w:name="_Toc101962831"/>
      <w:r>
        <w:t xml:space="preserve">Table </w:t>
      </w:r>
      <w:r>
        <w:fldChar w:fldCharType="begin"/>
      </w:r>
      <w:r>
        <w:instrText xml:space="preserve"> SEQ Table \* ARABIC </w:instrText>
      </w:r>
      <w:r>
        <w:fldChar w:fldCharType="separate"/>
      </w:r>
      <w:r>
        <w:rPr>
          <w:noProof/>
        </w:rPr>
        <w:t>1</w:t>
      </w:r>
      <w:r>
        <w:rPr>
          <w:noProof/>
        </w:rPr>
        <w:fldChar w:fldCharType="end"/>
      </w:r>
      <w:r>
        <w:t>: Comparison List Table</w:t>
      </w:r>
      <w:bookmarkEnd w:id="35"/>
      <w:bookmarkEnd w:id="36"/>
    </w:p>
    <w:p w14:paraId="608C39F2" w14:textId="77777777" w:rsidR="00490274" w:rsidRDefault="00490274" w:rsidP="00490274">
      <w:pPr>
        <w:pStyle w:val="Heading4"/>
        <w:numPr>
          <w:ilvl w:val="2"/>
          <w:numId w:val="1"/>
        </w:numPr>
        <w:tabs>
          <w:tab w:val="num" w:pos="360"/>
        </w:tabs>
        <w:ind w:left="0" w:firstLine="0"/>
      </w:pPr>
      <w:r>
        <w:br w:type="page"/>
      </w:r>
      <w:r>
        <w:lastRenderedPageBreak/>
        <w:t>Conclusion from Similar System</w:t>
      </w:r>
    </w:p>
    <w:p w14:paraId="7E97DDD7" w14:textId="77777777" w:rsidR="00490274" w:rsidRDefault="00490274" w:rsidP="00490274">
      <w:pPr>
        <w:pStyle w:val="NoSpacing"/>
      </w:pPr>
      <w:r w:rsidRPr="00415CE8">
        <w:t>Analyzing the similar the other similar application can reveal the result of the difference between the features application. All of the educational games mentioned above for comparison came from the Google Play store. They were highly rated by users, so I believe my application is just as useful as all of the applications mentioned above.</w:t>
      </w:r>
    </w:p>
    <w:p w14:paraId="232674A6" w14:textId="77777777" w:rsidR="00490274" w:rsidRDefault="00490274" w:rsidP="00490274">
      <w:pPr>
        <w:pStyle w:val="NoSpacing"/>
      </w:pPr>
      <w:r w:rsidRPr="00136A18">
        <w:t>When compared to similar applications, my application has more and some additional unique features that make it more interesting</w:t>
      </w:r>
      <w:r>
        <w:t>.</w:t>
      </w:r>
    </w:p>
    <w:p w14:paraId="4269DBEC" w14:textId="77777777" w:rsidR="008F6926" w:rsidRDefault="008F6926"/>
    <w:sectPr w:rsidR="008F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6F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B11"/>
    <w:rsid w:val="00071538"/>
    <w:rsid w:val="000F1646"/>
    <w:rsid w:val="001C0B11"/>
    <w:rsid w:val="003550C1"/>
    <w:rsid w:val="00356866"/>
    <w:rsid w:val="00490274"/>
    <w:rsid w:val="00651DD2"/>
    <w:rsid w:val="008F6926"/>
    <w:rsid w:val="0091502F"/>
    <w:rsid w:val="00BF2872"/>
    <w:rsid w:val="00D93770"/>
    <w:rsid w:val="00DB73AD"/>
    <w:rsid w:val="00EC3BE6"/>
    <w:rsid w:val="00FD5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3473"/>
  <w15:chartTrackingRefBased/>
  <w15:docId w15:val="{A7370638-69E3-4291-BF68-805EDFA3C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B73AD"/>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B73AD"/>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F164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90274"/>
    <w:pPr>
      <w:keepNext/>
      <w:keepLines/>
      <w:spacing w:before="40" w:after="0" w:line="480" w:lineRule="auto"/>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071538"/>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550C1"/>
    <w:pPr>
      <w:spacing w:after="0" w:line="360" w:lineRule="auto"/>
      <w:jc w:val="both"/>
    </w:pPr>
    <w:rPr>
      <w:rFonts w:ascii="Times New Roman" w:hAnsi="Times New Roman"/>
      <w:sz w:val="24"/>
    </w:rPr>
  </w:style>
  <w:style w:type="character" w:customStyle="1" w:styleId="Heading1Char">
    <w:name w:val="Heading 1 Char"/>
    <w:basedOn w:val="DefaultParagraphFont"/>
    <w:link w:val="Heading1"/>
    <w:uiPriority w:val="9"/>
    <w:rsid w:val="00DB73A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DB73A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F1646"/>
    <w:rPr>
      <w:rFonts w:ascii="Times New Roman" w:eastAsiaTheme="majorEastAsia" w:hAnsi="Times New Roman" w:cstheme="majorBidi"/>
      <w:b/>
      <w:sz w:val="28"/>
      <w:szCs w:val="24"/>
    </w:rPr>
  </w:style>
  <w:style w:type="paragraph" w:styleId="Title">
    <w:name w:val="Title"/>
    <w:basedOn w:val="Normal"/>
    <w:next w:val="Normal"/>
    <w:link w:val="TitleChar"/>
    <w:uiPriority w:val="10"/>
    <w:qFormat/>
    <w:rsid w:val="00BF2872"/>
    <w:pPr>
      <w:spacing w:after="0"/>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BF2872"/>
    <w:rPr>
      <w:rFonts w:ascii="Times New Roman" w:eastAsiaTheme="majorEastAsia" w:hAnsi="Times New Roman" w:cstheme="majorBidi"/>
      <w:b/>
      <w:spacing w:val="-10"/>
      <w:kern w:val="28"/>
      <w:sz w:val="28"/>
      <w:szCs w:val="56"/>
    </w:rPr>
  </w:style>
  <w:style w:type="character" w:customStyle="1" w:styleId="Heading5Char">
    <w:name w:val="Heading 5 Char"/>
    <w:basedOn w:val="DefaultParagraphFont"/>
    <w:link w:val="Heading5"/>
    <w:uiPriority w:val="9"/>
    <w:rsid w:val="00071538"/>
    <w:rPr>
      <w:rFonts w:ascii="Times New Roman" w:eastAsiaTheme="majorEastAsia" w:hAnsi="Times New Roman" w:cstheme="majorBidi"/>
      <w:b/>
      <w:sz w:val="24"/>
    </w:rPr>
  </w:style>
  <w:style w:type="character" w:customStyle="1" w:styleId="Heading4Char">
    <w:name w:val="Heading 4 Char"/>
    <w:basedOn w:val="DefaultParagraphFont"/>
    <w:link w:val="Heading4"/>
    <w:uiPriority w:val="9"/>
    <w:rsid w:val="00490274"/>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490274"/>
    <w:pPr>
      <w:spacing w:after="200" w:line="240" w:lineRule="auto"/>
    </w:pPr>
    <w:rPr>
      <w:i/>
      <w:iCs/>
      <w:color w:val="44546A" w:themeColor="text2"/>
      <w:sz w:val="18"/>
      <w:szCs w:val="18"/>
    </w:rPr>
  </w:style>
  <w:style w:type="table" w:styleId="GridTable1Light-Accent3">
    <w:name w:val="Grid Table 1 Light Accent 3"/>
    <w:basedOn w:val="TableNormal"/>
    <w:uiPriority w:val="46"/>
    <w:rsid w:val="0049027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Gre21</b:Tag>
    <b:SourceType>InternetSite</b:SourceType>
    <b:Guid>{95F18DF3-C88D-4749-A5E5-0EB4A41A64C3}</b:Guid>
    <b:Title>Google Play</b:Title>
    <b:Year>2021</b:Year>
    <b:Author>
      <b:Author>
        <b:Corporate>Grey Springs</b:Corporate>
      </b:Author>
    </b:Author>
    <b:ProductionCompany>Grey Springs</b:ProductionCompany>
    <b:Month>August</b:Month>
    <b:Day>23</b:Day>
    <b:YearAccessed>2021</b:YearAccessed>
    <b:MonthAccessed>December</b:MonthAccessed>
    <b:DayAccessed>10</b:DayAccessed>
    <b:URL>https://play.google.com/store/apps/details?id=com.greysprings.shapesandcolors&amp;hl=en&amp;gl=US</b:URL>
    <b:RefOrder>6</b:RefOrder>
  </b:Source>
  <b:Source>
    <b:Tag>Hip21</b:Tag>
    <b:SourceType>InternetSite</b:SourceType>
    <b:Guid>{494573AC-8A8A-4EFA-8AA9-2F91062A6559}</b:Guid>
    <b:Author>
      <b:Author>
        <b:Corporate>Hippo Kids Games</b:Corporate>
      </b:Author>
    </b:Author>
    <b:Title>google playstore</b:Title>
    <b:Year>2021</b:Year>
    <b:YearAccessed>2021</b:YearAccessed>
    <b:MonthAccessed>Dec</b:MonthAccessed>
    <b:DayAccessed>12</b:DayAccessed>
    <b:URL>https://play.google.com/store/apps/details?id=com.kbpro.UnderwaterFairyTale&amp;hl=en&amp;gl=US</b:URL>
    <b:RefOrder>7</b:RefOrder>
  </b:Source>
  <b:Source>
    <b:Tag>Age21</b:Tag>
    <b:SourceType>InternetSite</b:SourceType>
    <b:Guid>{14D0727E-2FE2-4F3C-BD79-101B25AC54EA}</b:Guid>
    <b:Author>
      <b:Author>
        <b:NameList>
          <b:Person>
            <b:Last>Age of Learning</b:Last>
            <b:First>Inc.</b:First>
          </b:Person>
        </b:NameList>
      </b:Author>
    </b:Author>
    <b:Title>google playstore</b:Title>
    <b:Year>2021</b:Year>
    <b:YearAccessed>2021</b:YearAccessed>
    <b:MonthAccessed>Dec</b:MonthAccessed>
    <b:DayAccessed>12</b:DayAccessed>
    <b:URL>https://play.google.com/store/apps/details?id=com.aofl.adventureacademy&amp;hl=en&amp;gl=US</b:URL>
    <b:RefOrder>8</b:RefOrder>
  </b:Source>
  <b:Source>
    <b:Tag>Beb22</b:Tag>
    <b:SourceType>InternetSite</b:SourceType>
    <b:Guid>{61EF7D04-B952-4C63-82BD-FB68A3D0E6A5}</b:Guid>
    <b:Author>
      <b:Author>
        <b:NameList>
          <b:Person>
            <b:Last>kidsEducational</b:Last>
            <b:First>Bebi</b:First>
            <b:Middle>Family: preschool learning games for</b:Middle>
          </b:Person>
        </b:NameList>
      </b:Author>
    </b:Author>
    <b:Title>PlayStore</b:Title>
    <b:Year>2022</b:Year>
    <b:YearAccessed>2022</b:YearAccessed>
    <b:MonthAccessed>March</b:MonthAccessed>
    <b:DayAccessed>12</b:DayAccessed>
    <b:URL>https://play.google.com/store/apps/details?id=com.educational.baby.games&amp;hl=en&amp;gl=US</b:URL>
    <b:RefOrder>9</b:RefOrder>
  </b:Source>
  <b:Source>
    <b:Tag>Pla22</b:Tag>
    <b:SourceType>InternetSite</b:SourceType>
    <b:Guid>{DB7FBF35-C6B3-4ED6-858E-837182C8A88A}</b:Guid>
    <b:Title>PlayStore</b:Title>
    <b:Year>2022</b:Year>
    <b:YearAccessed>2022</b:YearAccessed>
    <b:MonthAccessed>March</b:MonthAccessed>
    <b:DayAccessed>12</b:DayAccessed>
    <b:URL>https://play.google.com/store/apps/details?id=com.baby.toddler.games&amp;hl=en&amp;gl=US</b:URL>
    <b:Author>
      <b:Author>
        <b:Corporate>IDZ Digital Private Limited</b:Corporate>
      </b:Author>
    </b:Author>
    <b:RefOrder>10</b:RefOrder>
  </b:Source>
</b:Sources>
</file>

<file path=customXml/itemProps1.xml><?xml version="1.0" encoding="utf-8"?>
<ds:datastoreItem xmlns:ds="http://schemas.openxmlformats.org/officeDocument/2006/customXml" ds:itemID="{9F0882B1-9B36-4ED9-ACF4-19A27A8D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940</Words>
  <Characters>5363</Characters>
  <Application>Microsoft Office Word</Application>
  <DocSecurity>0</DocSecurity>
  <Lines>44</Lines>
  <Paragraphs>12</Paragraphs>
  <ScaleCrop>false</ScaleCrop>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Rai</dc:creator>
  <cp:keywords/>
  <dc:description/>
  <cp:lastModifiedBy>Nischal Rai</cp:lastModifiedBy>
  <cp:revision>2</cp:revision>
  <dcterms:created xsi:type="dcterms:W3CDTF">2022-04-27T10:02:00Z</dcterms:created>
  <dcterms:modified xsi:type="dcterms:W3CDTF">2022-04-27T10:06:00Z</dcterms:modified>
</cp:coreProperties>
</file>