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7B05E" w14:textId="77777777" w:rsidR="00D25527" w:rsidRPr="008F18F9" w:rsidRDefault="00D25527" w:rsidP="00D25527">
      <w:pPr>
        <w:rPr>
          <w:rFonts w:ascii="Calibri" w:hAnsi="Calibri" w:cs="Calibri"/>
        </w:rPr>
      </w:pPr>
    </w:p>
    <w:p w14:paraId="6725BFB1" w14:textId="77777777" w:rsidR="00D25527" w:rsidRPr="008F18F9" w:rsidRDefault="00D25527" w:rsidP="00D25527">
      <w:pPr>
        <w:rPr>
          <w:rFonts w:ascii="Calibri" w:hAnsi="Calibri" w:cs="Calibri"/>
        </w:rPr>
      </w:pPr>
    </w:p>
    <w:tbl>
      <w:tblPr>
        <w:tblpPr w:leftFromText="180" w:rightFromText="180" w:vertAnchor="text" w:horzAnchor="margin" w:tblpY="-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6704"/>
      </w:tblGrid>
      <w:tr w:rsidR="00D25527" w:rsidRPr="008F18F9" w14:paraId="5CF43C26" w14:textId="77777777" w:rsidTr="00E63806">
        <w:trPr>
          <w:trHeight w:val="346"/>
        </w:trPr>
        <w:tc>
          <w:tcPr>
            <w:tcW w:w="2628" w:type="dxa"/>
            <w:shd w:val="clear" w:color="auto" w:fill="auto"/>
            <w:vAlign w:val="center"/>
          </w:tcPr>
          <w:p w14:paraId="2E37D653" w14:textId="77777777" w:rsidR="00D25527" w:rsidRPr="008F18F9" w:rsidRDefault="00D25527" w:rsidP="00E63806">
            <w:pPr>
              <w:rPr>
                <w:rFonts w:ascii="Calibri" w:hAnsi="Calibri" w:cs="Calibri"/>
                <w:b/>
                <w:lang w:val="en-GB"/>
              </w:rPr>
            </w:pPr>
            <w:r w:rsidRPr="008F18F9">
              <w:rPr>
                <w:rFonts w:ascii="Calibri" w:hAnsi="Calibri" w:cs="Calibri"/>
                <w:b/>
                <w:lang w:val="en-GB"/>
              </w:rPr>
              <w:t>Client name</w:t>
            </w:r>
          </w:p>
        </w:tc>
        <w:tc>
          <w:tcPr>
            <w:tcW w:w="6704" w:type="dxa"/>
            <w:shd w:val="clear" w:color="auto" w:fill="auto"/>
            <w:vAlign w:val="center"/>
          </w:tcPr>
          <w:p w14:paraId="2F25ECA5" w14:textId="77777777" w:rsidR="00D25527" w:rsidRPr="008F18F9" w:rsidRDefault="00D25527" w:rsidP="00E63806">
            <w:pPr>
              <w:rPr>
                <w:rFonts w:ascii="Calibri" w:hAnsi="Calibri" w:cs="Calibri"/>
                <w:lang w:val="en-GB"/>
              </w:rPr>
            </w:pPr>
            <w:r w:rsidRPr="008F18F9">
              <w:rPr>
                <w:rFonts w:ascii="Calibri" w:hAnsi="Calibri" w:cs="Calibri"/>
                <w:lang w:val="en-GB"/>
              </w:rPr>
              <w:t>Astral Limited</w:t>
            </w:r>
          </w:p>
        </w:tc>
      </w:tr>
      <w:tr w:rsidR="00D25527" w:rsidRPr="008F18F9" w14:paraId="4704F562" w14:textId="77777777" w:rsidTr="00E63806">
        <w:trPr>
          <w:trHeight w:val="328"/>
        </w:trPr>
        <w:tc>
          <w:tcPr>
            <w:tcW w:w="2628" w:type="dxa"/>
            <w:shd w:val="clear" w:color="auto" w:fill="auto"/>
            <w:vAlign w:val="center"/>
          </w:tcPr>
          <w:p w14:paraId="20B45F37" w14:textId="77777777" w:rsidR="00D25527" w:rsidRPr="008F18F9" w:rsidRDefault="00D25527" w:rsidP="00E63806">
            <w:pPr>
              <w:rPr>
                <w:rFonts w:ascii="Calibri" w:hAnsi="Calibri" w:cs="Calibri"/>
                <w:b/>
                <w:lang w:val="en-GB"/>
              </w:rPr>
            </w:pPr>
            <w:r w:rsidRPr="008F18F9">
              <w:rPr>
                <w:rFonts w:ascii="Calibri" w:hAnsi="Calibri" w:cs="Calibri"/>
                <w:b/>
                <w:lang w:val="en-GB"/>
              </w:rPr>
              <w:t>Project name</w:t>
            </w:r>
          </w:p>
        </w:tc>
        <w:tc>
          <w:tcPr>
            <w:tcW w:w="6704" w:type="dxa"/>
            <w:shd w:val="clear" w:color="auto" w:fill="auto"/>
            <w:vAlign w:val="center"/>
          </w:tcPr>
          <w:p w14:paraId="42B5798D" w14:textId="77777777" w:rsidR="00D25527" w:rsidRPr="008F18F9" w:rsidRDefault="00D25527" w:rsidP="00E63806">
            <w:pPr>
              <w:rPr>
                <w:rFonts w:ascii="Calibri" w:hAnsi="Calibri" w:cs="Calibri"/>
                <w:lang w:val="en-GB"/>
              </w:rPr>
            </w:pPr>
            <w:r w:rsidRPr="008F18F9">
              <w:rPr>
                <w:rFonts w:ascii="Calibri" w:hAnsi="Calibri" w:cs="Calibri"/>
                <w:lang w:val="en-GB"/>
              </w:rPr>
              <w:t>UDAY</w:t>
            </w:r>
          </w:p>
        </w:tc>
      </w:tr>
      <w:tr w:rsidR="00D25527" w:rsidRPr="008F18F9" w14:paraId="1C2CAA50" w14:textId="77777777" w:rsidTr="00E63806">
        <w:trPr>
          <w:trHeight w:val="328"/>
        </w:trPr>
        <w:tc>
          <w:tcPr>
            <w:tcW w:w="2628" w:type="dxa"/>
            <w:shd w:val="clear" w:color="auto" w:fill="auto"/>
            <w:vAlign w:val="center"/>
          </w:tcPr>
          <w:p w14:paraId="24467E4E" w14:textId="77777777" w:rsidR="00D25527" w:rsidRPr="008F18F9" w:rsidRDefault="00D25527" w:rsidP="00E63806">
            <w:pPr>
              <w:rPr>
                <w:rFonts w:ascii="Calibri" w:hAnsi="Calibri" w:cs="Calibri"/>
                <w:b/>
                <w:lang w:val="en-GB"/>
              </w:rPr>
            </w:pPr>
            <w:r w:rsidRPr="008F18F9">
              <w:rPr>
                <w:rFonts w:ascii="Calibri" w:hAnsi="Calibri" w:cs="Calibri"/>
                <w:b/>
                <w:lang w:val="en-GB"/>
              </w:rPr>
              <w:t>Module</w:t>
            </w:r>
          </w:p>
        </w:tc>
        <w:tc>
          <w:tcPr>
            <w:tcW w:w="6704" w:type="dxa"/>
            <w:shd w:val="clear" w:color="auto" w:fill="auto"/>
            <w:vAlign w:val="center"/>
          </w:tcPr>
          <w:p w14:paraId="3F6837AC" w14:textId="72A15DBE" w:rsidR="00D25527" w:rsidRPr="008F18F9" w:rsidRDefault="00B74702" w:rsidP="00E63806">
            <w:pPr>
              <w:rPr>
                <w:rFonts w:ascii="Calibri" w:hAnsi="Calibri" w:cs="Calibri"/>
                <w:lang w:val="en-GB"/>
              </w:rPr>
            </w:pPr>
            <w:r w:rsidRPr="008F18F9">
              <w:rPr>
                <w:rFonts w:ascii="Calibri" w:hAnsi="Calibri" w:cs="Calibri"/>
                <w:lang w:val="en-GB"/>
              </w:rPr>
              <w:t>FI</w:t>
            </w:r>
          </w:p>
        </w:tc>
      </w:tr>
      <w:tr w:rsidR="00D25527" w:rsidRPr="008F18F9" w14:paraId="396CC4DA" w14:textId="77777777" w:rsidTr="00E63806">
        <w:trPr>
          <w:trHeight w:val="328"/>
        </w:trPr>
        <w:tc>
          <w:tcPr>
            <w:tcW w:w="2628" w:type="dxa"/>
            <w:shd w:val="clear" w:color="auto" w:fill="auto"/>
            <w:vAlign w:val="center"/>
          </w:tcPr>
          <w:p w14:paraId="788E76F5" w14:textId="77777777" w:rsidR="00D25527" w:rsidRPr="008F18F9" w:rsidRDefault="00D25527" w:rsidP="00E63806">
            <w:pPr>
              <w:rPr>
                <w:rFonts w:ascii="Calibri" w:hAnsi="Calibri" w:cs="Calibri"/>
                <w:b/>
                <w:lang w:val="en-GB"/>
              </w:rPr>
            </w:pPr>
            <w:r w:rsidRPr="008F18F9">
              <w:rPr>
                <w:rFonts w:ascii="Calibri" w:hAnsi="Calibri" w:cs="Calibri"/>
                <w:b/>
                <w:bCs/>
              </w:rPr>
              <w:t>WRICEF</w:t>
            </w:r>
            <w:r w:rsidRPr="008F18F9">
              <w:rPr>
                <w:rFonts w:ascii="Calibri" w:hAnsi="Calibri" w:cs="Calibri"/>
                <w:b/>
                <w:lang w:val="en-GB"/>
              </w:rPr>
              <w:t xml:space="preserve"> number</w:t>
            </w:r>
          </w:p>
        </w:tc>
        <w:tc>
          <w:tcPr>
            <w:tcW w:w="6704" w:type="dxa"/>
            <w:shd w:val="clear" w:color="auto" w:fill="auto"/>
            <w:vAlign w:val="center"/>
          </w:tcPr>
          <w:p w14:paraId="0C76822E" w14:textId="3A3AF602" w:rsidR="00D25527" w:rsidRPr="008F18F9" w:rsidRDefault="00B74702" w:rsidP="00E63806">
            <w:pPr>
              <w:rPr>
                <w:rFonts w:ascii="Calibri" w:hAnsi="Calibri" w:cs="Calibri"/>
                <w:lang w:val="en-GB"/>
              </w:rPr>
            </w:pPr>
            <w:r w:rsidRPr="008F18F9">
              <w:rPr>
                <w:rFonts w:ascii="Calibri" w:hAnsi="Calibri" w:cs="Calibri"/>
                <w:lang w:val="en-GB"/>
              </w:rPr>
              <w:t>329</w:t>
            </w:r>
          </w:p>
        </w:tc>
      </w:tr>
      <w:tr w:rsidR="00D25527" w:rsidRPr="008F18F9" w14:paraId="2C031272" w14:textId="77777777" w:rsidTr="00E63806">
        <w:trPr>
          <w:trHeight w:val="346"/>
        </w:trPr>
        <w:tc>
          <w:tcPr>
            <w:tcW w:w="2628" w:type="dxa"/>
            <w:shd w:val="clear" w:color="auto" w:fill="auto"/>
            <w:vAlign w:val="center"/>
          </w:tcPr>
          <w:p w14:paraId="1CC8A422" w14:textId="77777777" w:rsidR="00D25527" w:rsidRPr="008F18F9" w:rsidRDefault="00D25527" w:rsidP="00E63806">
            <w:pPr>
              <w:rPr>
                <w:rFonts w:ascii="Calibri" w:hAnsi="Calibri" w:cs="Calibri"/>
                <w:b/>
                <w:lang w:val="en-GB"/>
              </w:rPr>
            </w:pPr>
            <w:r w:rsidRPr="008F18F9">
              <w:rPr>
                <w:rFonts w:ascii="Calibri" w:hAnsi="Calibri" w:cs="Calibri"/>
                <w:b/>
                <w:lang w:val="en-GB"/>
              </w:rPr>
              <w:t>Version</w:t>
            </w:r>
          </w:p>
        </w:tc>
        <w:tc>
          <w:tcPr>
            <w:tcW w:w="6704" w:type="dxa"/>
            <w:shd w:val="clear" w:color="auto" w:fill="auto"/>
            <w:vAlign w:val="center"/>
          </w:tcPr>
          <w:p w14:paraId="584D6406" w14:textId="77777777" w:rsidR="00D25527" w:rsidRPr="008F18F9" w:rsidRDefault="00D25527" w:rsidP="00E63806">
            <w:pPr>
              <w:rPr>
                <w:rFonts w:ascii="Calibri" w:hAnsi="Calibri" w:cs="Calibri"/>
                <w:lang w:val="en-GB"/>
              </w:rPr>
            </w:pPr>
            <w:r w:rsidRPr="008F18F9">
              <w:rPr>
                <w:rFonts w:ascii="Calibri" w:hAnsi="Calibri" w:cs="Calibri"/>
                <w:lang w:val="en-GB"/>
              </w:rPr>
              <w:t>V.01</w:t>
            </w:r>
          </w:p>
        </w:tc>
      </w:tr>
      <w:tr w:rsidR="00D25527" w:rsidRPr="008F18F9" w14:paraId="10BCF371" w14:textId="77777777" w:rsidTr="00E63806">
        <w:trPr>
          <w:trHeight w:val="328"/>
        </w:trPr>
        <w:tc>
          <w:tcPr>
            <w:tcW w:w="2628" w:type="dxa"/>
            <w:shd w:val="clear" w:color="auto" w:fill="auto"/>
            <w:vAlign w:val="center"/>
          </w:tcPr>
          <w:p w14:paraId="0CE77835" w14:textId="77777777" w:rsidR="00D25527" w:rsidRPr="008F18F9" w:rsidRDefault="00D25527" w:rsidP="00E63806">
            <w:pPr>
              <w:rPr>
                <w:rFonts w:ascii="Calibri" w:hAnsi="Calibri" w:cs="Calibri"/>
                <w:b/>
                <w:lang w:val="en-GB"/>
              </w:rPr>
            </w:pPr>
            <w:r w:rsidRPr="008F18F9">
              <w:rPr>
                <w:rFonts w:ascii="Calibri" w:hAnsi="Calibri" w:cs="Calibri"/>
                <w:b/>
                <w:lang w:val="en-GB"/>
              </w:rPr>
              <w:t>Date</w:t>
            </w:r>
          </w:p>
        </w:tc>
        <w:tc>
          <w:tcPr>
            <w:tcW w:w="6704" w:type="dxa"/>
            <w:shd w:val="clear" w:color="auto" w:fill="auto"/>
            <w:vAlign w:val="center"/>
          </w:tcPr>
          <w:p w14:paraId="26FB4619" w14:textId="4BCB362A" w:rsidR="00D25527" w:rsidRPr="008F18F9" w:rsidRDefault="00B74702" w:rsidP="00E63806">
            <w:pPr>
              <w:rPr>
                <w:rFonts w:ascii="Calibri" w:hAnsi="Calibri" w:cs="Calibri"/>
                <w:lang w:val="en-GB"/>
              </w:rPr>
            </w:pPr>
            <w:r w:rsidRPr="008F18F9">
              <w:rPr>
                <w:rFonts w:ascii="Calibri" w:hAnsi="Calibri" w:cs="Calibri"/>
                <w:lang w:val="en-GB"/>
              </w:rPr>
              <w:t>08.07.2026</w:t>
            </w:r>
          </w:p>
        </w:tc>
      </w:tr>
      <w:tr w:rsidR="00D25527" w:rsidRPr="008F18F9" w14:paraId="4249497E" w14:textId="77777777" w:rsidTr="00E63806">
        <w:trPr>
          <w:trHeight w:val="328"/>
        </w:trPr>
        <w:tc>
          <w:tcPr>
            <w:tcW w:w="2628" w:type="dxa"/>
            <w:shd w:val="clear" w:color="auto" w:fill="auto"/>
            <w:vAlign w:val="center"/>
          </w:tcPr>
          <w:p w14:paraId="3BD3FF08" w14:textId="77777777" w:rsidR="00D25527" w:rsidRPr="008F18F9" w:rsidRDefault="00D25527" w:rsidP="00E63806">
            <w:pPr>
              <w:rPr>
                <w:rFonts w:ascii="Calibri" w:hAnsi="Calibri" w:cs="Calibri"/>
                <w:b/>
                <w:lang w:val="en-GB"/>
              </w:rPr>
            </w:pPr>
            <w:r w:rsidRPr="008F18F9">
              <w:rPr>
                <w:rFonts w:ascii="Calibri" w:hAnsi="Calibri" w:cs="Calibri"/>
                <w:b/>
                <w:lang w:val="en-GB"/>
              </w:rPr>
              <w:t>Type of development</w:t>
            </w:r>
          </w:p>
        </w:tc>
        <w:tc>
          <w:tcPr>
            <w:tcW w:w="6704" w:type="dxa"/>
            <w:shd w:val="clear" w:color="auto" w:fill="auto"/>
            <w:vAlign w:val="center"/>
          </w:tcPr>
          <w:p w14:paraId="4EEBAC99" w14:textId="1777B44C" w:rsidR="00D25527" w:rsidRPr="008F18F9" w:rsidRDefault="00DA03C8" w:rsidP="00E63806">
            <w:pPr>
              <w:rPr>
                <w:rFonts w:ascii="Calibri" w:hAnsi="Calibri" w:cs="Calibri"/>
                <w:lang w:val="en-GB"/>
              </w:rPr>
            </w:pPr>
            <w:r w:rsidRPr="008F18F9">
              <w:rPr>
                <w:rFonts w:ascii="Calibri" w:hAnsi="Calibri" w:cs="Calibri"/>
                <w:lang w:val="en-GB"/>
              </w:rPr>
              <w:t>Report</w:t>
            </w:r>
          </w:p>
        </w:tc>
      </w:tr>
      <w:tr w:rsidR="00D25527" w:rsidRPr="008F18F9" w14:paraId="0B714D23" w14:textId="77777777" w:rsidTr="00E63806">
        <w:trPr>
          <w:trHeight w:val="328"/>
        </w:trPr>
        <w:tc>
          <w:tcPr>
            <w:tcW w:w="2628" w:type="dxa"/>
            <w:shd w:val="clear" w:color="auto" w:fill="auto"/>
            <w:vAlign w:val="center"/>
          </w:tcPr>
          <w:p w14:paraId="10952D6F" w14:textId="77777777" w:rsidR="00D25527" w:rsidRPr="008F18F9" w:rsidRDefault="00D25527" w:rsidP="00E63806">
            <w:pPr>
              <w:rPr>
                <w:rFonts w:ascii="Calibri" w:hAnsi="Calibri" w:cs="Calibri"/>
                <w:b/>
                <w:lang w:val="en-GB"/>
              </w:rPr>
            </w:pPr>
            <w:r w:rsidRPr="008F18F9">
              <w:rPr>
                <w:rFonts w:ascii="Calibri" w:hAnsi="Calibri" w:cs="Calibri"/>
                <w:b/>
                <w:lang w:val="en-GB"/>
              </w:rPr>
              <w:t>Complexity</w:t>
            </w:r>
          </w:p>
        </w:tc>
        <w:tc>
          <w:tcPr>
            <w:tcW w:w="6704" w:type="dxa"/>
            <w:shd w:val="clear" w:color="auto" w:fill="auto"/>
            <w:vAlign w:val="center"/>
          </w:tcPr>
          <w:p w14:paraId="45FCB9D0" w14:textId="3EFC838C" w:rsidR="00D25527" w:rsidRPr="008F18F9" w:rsidRDefault="00B74702" w:rsidP="00E63806">
            <w:pPr>
              <w:rPr>
                <w:rFonts w:ascii="Calibri" w:hAnsi="Calibri" w:cs="Calibri"/>
                <w:lang w:val="en-GB"/>
              </w:rPr>
            </w:pPr>
            <w:r w:rsidRPr="008F18F9">
              <w:rPr>
                <w:rFonts w:ascii="Calibri" w:hAnsi="Calibri" w:cs="Calibri"/>
                <w:lang w:val="en-GB"/>
              </w:rPr>
              <w:t>Lowest</w:t>
            </w:r>
          </w:p>
        </w:tc>
      </w:tr>
    </w:tbl>
    <w:p w14:paraId="14A8F2C3" w14:textId="77777777" w:rsidR="00D25527" w:rsidRPr="008F18F9" w:rsidRDefault="00D25527" w:rsidP="00D25527">
      <w:pPr>
        <w:rPr>
          <w:rFonts w:ascii="Calibri" w:hAnsi="Calibri" w:cs="Calibri"/>
        </w:rPr>
      </w:pPr>
    </w:p>
    <w:p w14:paraId="3075DB69" w14:textId="77777777" w:rsidR="00D25527" w:rsidRPr="008F18F9" w:rsidRDefault="00D25527" w:rsidP="00D25527">
      <w:pPr>
        <w:rPr>
          <w:rFonts w:ascii="Calibri" w:hAnsi="Calibri" w:cs="Calibri"/>
          <w:b/>
          <w:lang w:val="en-GB"/>
        </w:rPr>
      </w:pPr>
      <w:r w:rsidRPr="008F18F9">
        <w:rPr>
          <w:rFonts w:ascii="Calibri" w:hAnsi="Calibri" w:cs="Calibri"/>
          <w:b/>
          <w:lang w:val="en-GB"/>
        </w:rPr>
        <w:t>Document revision history</w:t>
      </w:r>
    </w:p>
    <w:p w14:paraId="346F2A4E" w14:textId="77777777" w:rsidR="00D25527" w:rsidRPr="008F18F9" w:rsidRDefault="00D25527" w:rsidP="00D25527">
      <w:pPr>
        <w:ind w:left="720"/>
        <w:rPr>
          <w:rFonts w:ascii="Calibri" w:hAnsi="Calibri" w:cs="Calibri"/>
          <w:lang w:val="en-GB"/>
        </w:rPr>
      </w:pPr>
    </w:p>
    <w:tbl>
      <w:tblPr>
        <w:tblpPr w:leftFromText="180" w:rightFromText="180" w:vertAnchor="page" w:horzAnchor="margin" w:tblpY="6526"/>
        <w:tblW w:w="9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054"/>
        <w:gridCol w:w="2430"/>
        <w:gridCol w:w="2186"/>
        <w:gridCol w:w="2493"/>
      </w:tblGrid>
      <w:tr w:rsidR="00D25527" w:rsidRPr="008F18F9" w14:paraId="4267AFD2" w14:textId="77777777" w:rsidTr="00E63806">
        <w:trPr>
          <w:trHeight w:val="360"/>
        </w:trPr>
        <w:tc>
          <w:tcPr>
            <w:tcW w:w="1278" w:type="dxa"/>
            <w:shd w:val="clear" w:color="000000" w:fill="C0C0C0"/>
            <w:vAlign w:val="center"/>
            <w:hideMark/>
          </w:tcPr>
          <w:p w14:paraId="27B6C00A" w14:textId="77777777" w:rsidR="00D25527" w:rsidRPr="008F18F9" w:rsidRDefault="00D25527" w:rsidP="00E63806">
            <w:pPr>
              <w:rPr>
                <w:rFonts w:ascii="Calibri" w:hAnsi="Calibri" w:cs="Calibri"/>
                <w:b/>
                <w:bCs/>
                <w:lang w:val="en-GB"/>
              </w:rPr>
            </w:pPr>
            <w:r w:rsidRPr="008F18F9">
              <w:rPr>
                <w:rFonts w:ascii="Calibri" w:hAnsi="Calibri" w:cs="Calibri"/>
                <w:b/>
                <w:bCs/>
                <w:lang w:val="en-GB"/>
              </w:rPr>
              <w:t>Date</w:t>
            </w:r>
          </w:p>
        </w:tc>
        <w:tc>
          <w:tcPr>
            <w:tcW w:w="1054" w:type="dxa"/>
            <w:shd w:val="clear" w:color="000000" w:fill="C0C0C0"/>
            <w:vAlign w:val="center"/>
            <w:hideMark/>
          </w:tcPr>
          <w:p w14:paraId="28F200F9" w14:textId="77777777" w:rsidR="00D25527" w:rsidRPr="008F18F9" w:rsidRDefault="00D25527" w:rsidP="00E63806">
            <w:pPr>
              <w:rPr>
                <w:rFonts w:ascii="Calibri" w:hAnsi="Calibri" w:cs="Calibri"/>
                <w:b/>
                <w:bCs/>
                <w:lang w:val="en-GB"/>
              </w:rPr>
            </w:pPr>
            <w:r w:rsidRPr="008F18F9">
              <w:rPr>
                <w:rFonts w:ascii="Calibri" w:hAnsi="Calibri" w:cs="Calibri"/>
                <w:b/>
                <w:bCs/>
                <w:lang w:val="en-GB"/>
              </w:rPr>
              <w:t>Version</w:t>
            </w:r>
          </w:p>
        </w:tc>
        <w:tc>
          <w:tcPr>
            <w:tcW w:w="2430" w:type="dxa"/>
            <w:shd w:val="clear" w:color="000000" w:fill="C0C0C0"/>
            <w:vAlign w:val="center"/>
            <w:hideMark/>
          </w:tcPr>
          <w:p w14:paraId="671C12EB" w14:textId="77777777" w:rsidR="00D25527" w:rsidRPr="008F18F9" w:rsidRDefault="00D25527" w:rsidP="00E63806">
            <w:pPr>
              <w:rPr>
                <w:rFonts w:ascii="Calibri" w:hAnsi="Calibri" w:cs="Calibri"/>
                <w:b/>
                <w:bCs/>
                <w:lang w:val="en-GB"/>
              </w:rPr>
            </w:pPr>
            <w:r w:rsidRPr="008F18F9">
              <w:rPr>
                <w:rFonts w:ascii="Calibri" w:hAnsi="Calibri" w:cs="Calibri"/>
                <w:b/>
                <w:bCs/>
                <w:lang w:val="en-GB"/>
              </w:rPr>
              <w:t>Description</w:t>
            </w:r>
          </w:p>
        </w:tc>
        <w:tc>
          <w:tcPr>
            <w:tcW w:w="2186" w:type="dxa"/>
            <w:shd w:val="clear" w:color="000000" w:fill="C0C0C0"/>
            <w:vAlign w:val="center"/>
            <w:hideMark/>
          </w:tcPr>
          <w:p w14:paraId="3B0E9FA2" w14:textId="77777777" w:rsidR="00D25527" w:rsidRPr="008F18F9" w:rsidRDefault="00D25527" w:rsidP="00E63806">
            <w:pPr>
              <w:rPr>
                <w:rFonts w:ascii="Calibri" w:hAnsi="Calibri" w:cs="Calibri"/>
                <w:b/>
                <w:bCs/>
                <w:lang w:val="en-GB"/>
              </w:rPr>
            </w:pPr>
            <w:r w:rsidRPr="008F18F9">
              <w:rPr>
                <w:rFonts w:ascii="Calibri" w:hAnsi="Calibri" w:cs="Calibri"/>
                <w:b/>
                <w:bCs/>
                <w:lang w:val="en-GB"/>
              </w:rPr>
              <w:t xml:space="preserve">Prepared by </w:t>
            </w:r>
          </w:p>
        </w:tc>
        <w:tc>
          <w:tcPr>
            <w:tcW w:w="2493" w:type="dxa"/>
            <w:shd w:val="clear" w:color="000000" w:fill="C0C0C0"/>
            <w:vAlign w:val="center"/>
          </w:tcPr>
          <w:p w14:paraId="3B0ED0A9" w14:textId="77777777" w:rsidR="00D25527" w:rsidRPr="008F18F9" w:rsidRDefault="00D25527" w:rsidP="00E63806">
            <w:pPr>
              <w:rPr>
                <w:rFonts w:ascii="Calibri" w:hAnsi="Calibri" w:cs="Calibri"/>
                <w:b/>
                <w:bCs/>
                <w:lang w:val="en-GB"/>
              </w:rPr>
            </w:pPr>
            <w:r w:rsidRPr="008F18F9">
              <w:rPr>
                <w:rFonts w:ascii="Calibri" w:hAnsi="Calibri" w:cs="Calibri"/>
                <w:b/>
                <w:bCs/>
                <w:lang w:val="en-GB"/>
              </w:rPr>
              <w:t>Approved by</w:t>
            </w:r>
          </w:p>
        </w:tc>
      </w:tr>
      <w:tr w:rsidR="00014C84" w:rsidRPr="008F18F9" w14:paraId="025EE776" w14:textId="77777777" w:rsidTr="00E63806">
        <w:trPr>
          <w:trHeight w:val="360"/>
        </w:trPr>
        <w:tc>
          <w:tcPr>
            <w:tcW w:w="1278" w:type="dxa"/>
            <w:shd w:val="clear" w:color="auto" w:fill="auto"/>
            <w:vAlign w:val="center"/>
          </w:tcPr>
          <w:p w14:paraId="1ED0EF9F" w14:textId="34524E56" w:rsidR="00014C84" w:rsidRPr="008F18F9" w:rsidRDefault="00014C84" w:rsidP="00014C84">
            <w:pPr>
              <w:rPr>
                <w:rFonts w:ascii="Calibri" w:hAnsi="Calibri" w:cs="Calibri"/>
                <w:lang w:val="en-GB"/>
              </w:rPr>
            </w:pPr>
            <w:r w:rsidRPr="008F18F9">
              <w:rPr>
                <w:rFonts w:ascii="Calibri" w:hAnsi="Calibri" w:cs="Calibri"/>
                <w:lang w:val="en-GB"/>
              </w:rPr>
              <w:t>0</w:t>
            </w:r>
            <w:r w:rsidR="00B74702" w:rsidRPr="008F18F9">
              <w:rPr>
                <w:rFonts w:ascii="Calibri" w:hAnsi="Calibri" w:cs="Calibri"/>
                <w:lang w:val="en-GB"/>
              </w:rPr>
              <w:t>8</w:t>
            </w:r>
            <w:r w:rsidRPr="008F18F9">
              <w:rPr>
                <w:rFonts w:ascii="Calibri" w:hAnsi="Calibri" w:cs="Calibri"/>
                <w:lang w:val="en-GB"/>
              </w:rPr>
              <w:t>.07.2026</w:t>
            </w:r>
          </w:p>
        </w:tc>
        <w:tc>
          <w:tcPr>
            <w:tcW w:w="1054" w:type="dxa"/>
            <w:shd w:val="clear" w:color="auto" w:fill="auto"/>
            <w:vAlign w:val="center"/>
          </w:tcPr>
          <w:p w14:paraId="5085628E" w14:textId="77777777" w:rsidR="00014C84" w:rsidRPr="008F18F9" w:rsidRDefault="00014C84" w:rsidP="00014C84">
            <w:pPr>
              <w:rPr>
                <w:rFonts w:ascii="Calibri" w:hAnsi="Calibri" w:cs="Calibri"/>
                <w:lang w:val="en-GB"/>
              </w:rPr>
            </w:pPr>
            <w:r w:rsidRPr="008F18F9">
              <w:rPr>
                <w:rFonts w:ascii="Calibri" w:hAnsi="Calibri" w:cs="Calibri"/>
                <w:lang w:val="en-GB"/>
              </w:rPr>
              <w:t>V.01</w:t>
            </w:r>
          </w:p>
        </w:tc>
        <w:tc>
          <w:tcPr>
            <w:tcW w:w="2430" w:type="dxa"/>
            <w:shd w:val="clear" w:color="auto" w:fill="auto"/>
            <w:vAlign w:val="center"/>
          </w:tcPr>
          <w:p w14:paraId="2822B97B" w14:textId="2494EE92" w:rsidR="00014C84" w:rsidRPr="008F18F9" w:rsidRDefault="00B74702" w:rsidP="00014C84">
            <w:pPr>
              <w:rPr>
                <w:rFonts w:ascii="Calibri" w:hAnsi="Calibri" w:cs="Calibri"/>
              </w:rPr>
            </w:pPr>
            <w:r w:rsidRPr="008F18F9">
              <w:rPr>
                <w:rFonts w:ascii="Calibri" w:hAnsi="Calibri" w:cs="Calibri"/>
              </w:rPr>
              <w:t>Vendor Trial Balance</w:t>
            </w:r>
          </w:p>
        </w:tc>
        <w:tc>
          <w:tcPr>
            <w:tcW w:w="2186" w:type="dxa"/>
            <w:shd w:val="clear" w:color="auto" w:fill="auto"/>
            <w:vAlign w:val="center"/>
          </w:tcPr>
          <w:p w14:paraId="573259A2" w14:textId="1833E9E2" w:rsidR="00014C84" w:rsidRPr="008F18F9" w:rsidRDefault="00B74702" w:rsidP="00014C84">
            <w:pPr>
              <w:rPr>
                <w:rFonts w:ascii="Calibri" w:hAnsi="Calibri" w:cs="Calibri"/>
                <w:lang w:val="en-GB"/>
              </w:rPr>
            </w:pPr>
            <w:r w:rsidRPr="008F18F9">
              <w:rPr>
                <w:rFonts w:ascii="Calibri" w:hAnsi="Calibri" w:cs="Calibri"/>
                <w:lang w:val="en-GB"/>
              </w:rPr>
              <w:t>Bhavin Suthar</w:t>
            </w:r>
          </w:p>
        </w:tc>
        <w:tc>
          <w:tcPr>
            <w:tcW w:w="2493" w:type="dxa"/>
            <w:vAlign w:val="center"/>
          </w:tcPr>
          <w:p w14:paraId="41A56D4D" w14:textId="77777777" w:rsidR="00014C84" w:rsidRPr="008F18F9" w:rsidRDefault="00014C84" w:rsidP="00014C84">
            <w:pPr>
              <w:rPr>
                <w:rFonts w:ascii="Calibri" w:hAnsi="Calibri" w:cs="Calibri"/>
                <w:lang w:val="en-GB"/>
              </w:rPr>
            </w:pPr>
          </w:p>
        </w:tc>
      </w:tr>
      <w:tr w:rsidR="00014C84" w:rsidRPr="008F18F9" w14:paraId="1AFCFACA" w14:textId="77777777" w:rsidTr="00E63806">
        <w:trPr>
          <w:trHeight w:val="360"/>
        </w:trPr>
        <w:tc>
          <w:tcPr>
            <w:tcW w:w="1278" w:type="dxa"/>
            <w:shd w:val="clear" w:color="auto" w:fill="auto"/>
            <w:vAlign w:val="center"/>
          </w:tcPr>
          <w:p w14:paraId="0DE24E18" w14:textId="77777777" w:rsidR="00014C84" w:rsidRPr="008F18F9" w:rsidRDefault="00014C84" w:rsidP="00014C84">
            <w:pPr>
              <w:rPr>
                <w:rFonts w:ascii="Calibri" w:hAnsi="Calibri" w:cs="Calibri"/>
                <w:lang w:val="en-GB"/>
              </w:rPr>
            </w:pPr>
          </w:p>
        </w:tc>
        <w:tc>
          <w:tcPr>
            <w:tcW w:w="1054" w:type="dxa"/>
            <w:shd w:val="clear" w:color="auto" w:fill="auto"/>
            <w:vAlign w:val="center"/>
          </w:tcPr>
          <w:p w14:paraId="3DDAB95A" w14:textId="77777777" w:rsidR="00014C84" w:rsidRPr="008F18F9" w:rsidRDefault="00014C84" w:rsidP="00014C84">
            <w:pPr>
              <w:rPr>
                <w:rFonts w:ascii="Calibri" w:hAnsi="Calibri" w:cs="Calibri"/>
                <w:lang w:val="en-GB"/>
              </w:rPr>
            </w:pPr>
          </w:p>
        </w:tc>
        <w:tc>
          <w:tcPr>
            <w:tcW w:w="2430" w:type="dxa"/>
            <w:shd w:val="clear" w:color="auto" w:fill="auto"/>
            <w:vAlign w:val="center"/>
          </w:tcPr>
          <w:p w14:paraId="0B0578E1" w14:textId="77777777" w:rsidR="00014C84" w:rsidRPr="008F18F9" w:rsidRDefault="00014C84" w:rsidP="00014C84">
            <w:pPr>
              <w:rPr>
                <w:rFonts w:ascii="Calibri" w:hAnsi="Calibri" w:cs="Calibri"/>
                <w:lang w:val="en-GB"/>
              </w:rPr>
            </w:pPr>
          </w:p>
        </w:tc>
        <w:tc>
          <w:tcPr>
            <w:tcW w:w="2186" w:type="dxa"/>
            <w:shd w:val="clear" w:color="auto" w:fill="auto"/>
            <w:vAlign w:val="center"/>
          </w:tcPr>
          <w:p w14:paraId="6BFB18A4" w14:textId="77777777" w:rsidR="00014C84" w:rsidRPr="008F18F9" w:rsidRDefault="00014C84" w:rsidP="00014C84">
            <w:pPr>
              <w:rPr>
                <w:rFonts w:ascii="Calibri" w:hAnsi="Calibri" w:cs="Calibri"/>
                <w:lang w:val="en-GB"/>
              </w:rPr>
            </w:pPr>
          </w:p>
        </w:tc>
        <w:tc>
          <w:tcPr>
            <w:tcW w:w="2493" w:type="dxa"/>
            <w:vAlign w:val="center"/>
          </w:tcPr>
          <w:p w14:paraId="1AED41AB" w14:textId="77777777" w:rsidR="00014C84" w:rsidRPr="008F18F9" w:rsidRDefault="00014C84" w:rsidP="00014C84">
            <w:pPr>
              <w:rPr>
                <w:rFonts w:ascii="Calibri" w:hAnsi="Calibri" w:cs="Calibri"/>
                <w:lang w:val="en-GB"/>
              </w:rPr>
            </w:pPr>
          </w:p>
        </w:tc>
      </w:tr>
      <w:tr w:rsidR="00014C84" w:rsidRPr="008F18F9" w14:paraId="23D23C66" w14:textId="77777777" w:rsidTr="00E63806">
        <w:trPr>
          <w:trHeight w:val="360"/>
        </w:trPr>
        <w:tc>
          <w:tcPr>
            <w:tcW w:w="1278" w:type="dxa"/>
            <w:shd w:val="clear" w:color="auto" w:fill="auto"/>
            <w:vAlign w:val="center"/>
          </w:tcPr>
          <w:p w14:paraId="762DDDAA" w14:textId="77777777" w:rsidR="00014C84" w:rsidRPr="008F18F9" w:rsidRDefault="00014C84" w:rsidP="00014C84">
            <w:pPr>
              <w:jc w:val="right"/>
              <w:rPr>
                <w:rFonts w:ascii="Calibri" w:hAnsi="Calibri" w:cs="Calibri"/>
                <w:lang w:val="en-GB"/>
              </w:rPr>
            </w:pPr>
          </w:p>
        </w:tc>
        <w:tc>
          <w:tcPr>
            <w:tcW w:w="1054" w:type="dxa"/>
            <w:shd w:val="clear" w:color="auto" w:fill="auto"/>
            <w:vAlign w:val="center"/>
          </w:tcPr>
          <w:p w14:paraId="589DAB22" w14:textId="77777777" w:rsidR="00014C84" w:rsidRPr="008F18F9" w:rsidRDefault="00014C84" w:rsidP="00014C84">
            <w:pPr>
              <w:rPr>
                <w:rFonts w:ascii="Calibri" w:hAnsi="Calibri" w:cs="Calibri"/>
                <w:lang w:val="en-GB"/>
              </w:rPr>
            </w:pPr>
          </w:p>
        </w:tc>
        <w:tc>
          <w:tcPr>
            <w:tcW w:w="2430" w:type="dxa"/>
            <w:shd w:val="clear" w:color="auto" w:fill="auto"/>
            <w:vAlign w:val="center"/>
          </w:tcPr>
          <w:p w14:paraId="33BB123E" w14:textId="77777777" w:rsidR="00014C84" w:rsidRPr="008F18F9" w:rsidRDefault="00014C84" w:rsidP="00014C84">
            <w:pPr>
              <w:rPr>
                <w:rFonts w:ascii="Calibri" w:hAnsi="Calibri" w:cs="Calibri"/>
                <w:lang w:val="en-GB"/>
              </w:rPr>
            </w:pPr>
          </w:p>
        </w:tc>
        <w:tc>
          <w:tcPr>
            <w:tcW w:w="2186" w:type="dxa"/>
            <w:shd w:val="clear" w:color="auto" w:fill="auto"/>
            <w:vAlign w:val="center"/>
          </w:tcPr>
          <w:p w14:paraId="2AB794AA" w14:textId="77777777" w:rsidR="00014C84" w:rsidRPr="008F18F9" w:rsidRDefault="00014C84" w:rsidP="00014C84">
            <w:pPr>
              <w:rPr>
                <w:rFonts w:ascii="Calibri" w:hAnsi="Calibri" w:cs="Calibri"/>
                <w:lang w:val="en-GB"/>
              </w:rPr>
            </w:pPr>
          </w:p>
        </w:tc>
        <w:tc>
          <w:tcPr>
            <w:tcW w:w="2493" w:type="dxa"/>
            <w:vAlign w:val="center"/>
          </w:tcPr>
          <w:p w14:paraId="5FCF03D0" w14:textId="77777777" w:rsidR="00014C84" w:rsidRPr="008F18F9" w:rsidRDefault="00014C84" w:rsidP="00014C84">
            <w:pPr>
              <w:rPr>
                <w:rFonts w:ascii="Calibri" w:hAnsi="Calibri" w:cs="Calibri"/>
                <w:lang w:val="en-GB"/>
              </w:rPr>
            </w:pPr>
          </w:p>
        </w:tc>
      </w:tr>
      <w:tr w:rsidR="00014C84" w:rsidRPr="008F18F9" w14:paraId="0390C001" w14:textId="77777777" w:rsidTr="00E63806">
        <w:trPr>
          <w:trHeight w:val="360"/>
        </w:trPr>
        <w:tc>
          <w:tcPr>
            <w:tcW w:w="1278" w:type="dxa"/>
            <w:shd w:val="clear" w:color="auto" w:fill="auto"/>
            <w:noWrap/>
            <w:vAlign w:val="center"/>
          </w:tcPr>
          <w:p w14:paraId="5363D5DE" w14:textId="77777777" w:rsidR="00014C84" w:rsidRPr="008F18F9" w:rsidRDefault="00014C84" w:rsidP="00014C84">
            <w:pPr>
              <w:rPr>
                <w:rFonts w:ascii="Calibri" w:hAnsi="Calibri" w:cs="Calibri"/>
                <w:lang w:val="en-GB"/>
              </w:rPr>
            </w:pPr>
          </w:p>
        </w:tc>
        <w:tc>
          <w:tcPr>
            <w:tcW w:w="1054" w:type="dxa"/>
            <w:shd w:val="clear" w:color="auto" w:fill="auto"/>
            <w:noWrap/>
            <w:vAlign w:val="center"/>
          </w:tcPr>
          <w:p w14:paraId="3810840F" w14:textId="77777777" w:rsidR="00014C84" w:rsidRPr="008F18F9" w:rsidRDefault="00014C84" w:rsidP="00014C84">
            <w:pPr>
              <w:rPr>
                <w:rFonts w:ascii="Calibri" w:hAnsi="Calibri" w:cs="Calibri"/>
                <w:lang w:val="en-GB"/>
              </w:rPr>
            </w:pPr>
          </w:p>
        </w:tc>
        <w:tc>
          <w:tcPr>
            <w:tcW w:w="2430" w:type="dxa"/>
            <w:shd w:val="clear" w:color="auto" w:fill="auto"/>
            <w:vAlign w:val="center"/>
          </w:tcPr>
          <w:p w14:paraId="6CA70831" w14:textId="77777777" w:rsidR="00014C84" w:rsidRPr="008F18F9" w:rsidRDefault="00014C84" w:rsidP="00014C84">
            <w:pPr>
              <w:rPr>
                <w:rFonts w:ascii="Calibri" w:hAnsi="Calibri" w:cs="Calibri"/>
                <w:lang w:val="en-GB"/>
              </w:rPr>
            </w:pPr>
          </w:p>
        </w:tc>
        <w:tc>
          <w:tcPr>
            <w:tcW w:w="2186" w:type="dxa"/>
            <w:shd w:val="clear" w:color="auto" w:fill="auto"/>
            <w:vAlign w:val="center"/>
          </w:tcPr>
          <w:p w14:paraId="5EF22A59" w14:textId="77777777" w:rsidR="00014C84" w:rsidRPr="008F18F9" w:rsidRDefault="00014C84" w:rsidP="00014C84">
            <w:pPr>
              <w:rPr>
                <w:rFonts w:ascii="Calibri" w:hAnsi="Calibri" w:cs="Calibri"/>
                <w:lang w:val="en-GB"/>
              </w:rPr>
            </w:pPr>
          </w:p>
        </w:tc>
        <w:tc>
          <w:tcPr>
            <w:tcW w:w="2493" w:type="dxa"/>
            <w:vAlign w:val="center"/>
          </w:tcPr>
          <w:p w14:paraId="0B4F7D90" w14:textId="77777777" w:rsidR="00014C84" w:rsidRPr="008F18F9" w:rsidRDefault="00014C84" w:rsidP="00014C84">
            <w:pPr>
              <w:rPr>
                <w:rFonts w:ascii="Calibri" w:hAnsi="Calibri" w:cs="Calibri"/>
                <w:lang w:val="en-GB"/>
              </w:rPr>
            </w:pPr>
          </w:p>
        </w:tc>
      </w:tr>
      <w:tr w:rsidR="00014C84" w:rsidRPr="008F18F9" w14:paraId="7EFECB66" w14:textId="77777777" w:rsidTr="00E63806">
        <w:trPr>
          <w:trHeight w:val="360"/>
        </w:trPr>
        <w:tc>
          <w:tcPr>
            <w:tcW w:w="1278" w:type="dxa"/>
            <w:shd w:val="clear" w:color="auto" w:fill="auto"/>
            <w:noWrap/>
            <w:vAlign w:val="center"/>
            <w:hideMark/>
          </w:tcPr>
          <w:p w14:paraId="63228CCD" w14:textId="77777777" w:rsidR="00014C84" w:rsidRPr="008F18F9" w:rsidRDefault="00014C84" w:rsidP="00014C84">
            <w:pPr>
              <w:rPr>
                <w:rFonts w:ascii="Calibri" w:hAnsi="Calibri" w:cs="Calibri"/>
                <w:lang w:val="en-GB"/>
              </w:rPr>
            </w:pPr>
          </w:p>
        </w:tc>
        <w:tc>
          <w:tcPr>
            <w:tcW w:w="1054" w:type="dxa"/>
            <w:shd w:val="clear" w:color="auto" w:fill="auto"/>
            <w:noWrap/>
            <w:vAlign w:val="center"/>
            <w:hideMark/>
          </w:tcPr>
          <w:p w14:paraId="3F807548" w14:textId="77777777" w:rsidR="00014C84" w:rsidRPr="008F18F9" w:rsidRDefault="00014C84" w:rsidP="00014C84">
            <w:pPr>
              <w:rPr>
                <w:rFonts w:ascii="Calibri" w:hAnsi="Calibri" w:cs="Calibri"/>
                <w:lang w:val="en-GB"/>
              </w:rPr>
            </w:pPr>
          </w:p>
        </w:tc>
        <w:tc>
          <w:tcPr>
            <w:tcW w:w="2430" w:type="dxa"/>
            <w:shd w:val="clear" w:color="auto" w:fill="auto"/>
            <w:noWrap/>
            <w:vAlign w:val="center"/>
            <w:hideMark/>
          </w:tcPr>
          <w:p w14:paraId="3E2018B5" w14:textId="77777777" w:rsidR="00014C84" w:rsidRPr="008F18F9" w:rsidRDefault="00014C84" w:rsidP="00014C84">
            <w:pPr>
              <w:rPr>
                <w:rFonts w:ascii="Calibri" w:hAnsi="Calibri" w:cs="Calibri"/>
                <w:lang w:val="en-GB"/>
              </w:rPr>
            </w:pPr>
          </w:p>
        </w:tc>
        <w:tc>
          <w:tcPr>
            <w:tcW w:w="2186" w:type="dxa"/>
            <w:shd w:val="clear" w:color="auto" w:fill="auto"/>
            <w:noWrap/>
            <w:vAlign w:val="center"/>
            <w:hideMark/>
          </w:tcPr>
          <w:p w14:paraId="7060B184" w14:textId="77777777" w:rsidR="00014C84" w:rsidRPr="008F18F9" w:rsidRDefault="00014C84" w:rsidP="00014C84">
            <w:pPr>
              <w:rPr>
                <w:rFonts w:ascii="Calibri" w:hAnsi="Calibri" w:cs="Calibri"/>
                <w:lang w:val="en-GB"/>
              </w:rPr>
            </w:pPr>
          </w:p>
        </w:tc>
        <w:tc>
          <w:tcPr>
            <w:tcW w:w="2493" w:type="dxa"/>
            <w:vAlign w:val="center"/>
          </w:tcPr>
          <w:p w14:paraId="48870605" w14:textId="77777777" w:rsidR="00014C84" w:rsidRPr="008F18F9" w:rsidRDefault="00014C84" w:rsidP="00014C84">
            <w:pPr>
              <w:rPr>
                <w:rFonts w:ascii="Calibri" w:hAnsi="Calibri" w:cs="Calibri"/>
                <w:lang w:val="en-GB"/>
              </w:rPr>
            </w:pPr>
          </w:p>
        </w:tc>
      </w:tr>
      <w:tr w:rsidR="00014C84" w:rsidRPr="008F18F9" w14:paraId="15D24308" w14:textId="77777777" w:rsidTr="00E63806">
        <w:trPr>
          <w:trHeight w:val="360"/>
        </w:trPr>
        <w:tc>
          <w:tcPr>
            <w:tcW w:w="1278" w:type="dxa"/>
            <w:shd w:val="clear" w:color="auto" w:fill="auto"/>
            <w:noWrap/>
            <w:vAlign w:val="center"/>
          </w:tcPr>
          <w:p w14:paraId="0FCE033D" w14:textId="77777777" w:rsidR="00014C84" w:rsidRPr="008F18F9" w:rsidRDefault="00014C84" w:rsidP="00014C84">
            <w:pPr>
              <w:rPr>
                <w:rFonts w:ascii="Calibri" w:hAnsi="Calibri" w:cs="Calibri"/>
                <w:lang w:val="en-GB"/>
              </w:rPr>
            </w:pPr>
          </w:p>
        </w:tc>
        <w:tc>
          <w:tcPr>
            <w:tcW w:w="1054" w:type="dxa"/>
            <w:shd w:val="clear" w:color="auto" w:fill="auto"/>
            <w:noWrap/>
            <w:vAlign w:val="center"/>
          </w:tcPr>
          <w:p w14:paraId="6D5F0650" w14:textId="77777777" w:rsidR="00014C84" w:rsidRPr="008F18F9" w:rsidRDefault="00014C84" w:rsidP="00014C84">
            <w:pPr>
              <w:rPr>
                <w:rFonts w:ascii="Calibri" w:hAnsi="Calibri" w:cs="Calibri"/>
                <w:lang w:val="en-GB"/>
              </w:rPr>
            </w:pPr>
          </w:p>
        </w:tc>
        <w:tc>
          <w:tcPr>
            <w:tcW w:w="2430" w:type="dxa"/>
            <w:shd w:val="clear" w:color="auto" w:fill="auto"/>
            <w:noWrap/>
            <w:vAlign w:val="center"/>
          </w:tcPr>
          <w:p w14:paraId="71820C04" w14:textId="77777777" w:rsidR="00014C84" w:rsidRPr="008F18F9" w:rsidRDefault="00014C84" w:rsidP="00014C84">
            <w:pPr>
              <w:rPr>
                <w:rFonts w:ascii="Calibri" w:hAnsi="Calibri" w:cs="Calibri"/>
                <w:lang w:val="en-GB"/>
              </w:rPr>
            </w:pPr>
          </w:p>
        </w:tc>
        <w:tc>
          <w:tcPr>
            <w:tcW w:w="2186" w:type="dxa"/>
            <w:shd w:val="clear" w:color="auto" w:fill="auto"/>
            <w:noWrap/>
            <w:vAlign w:val="center"/>
          </w:tcPr>
          <w:p w14:paraId="2513F775" w14:textId="77777777" w:rsidR="00014C84" w:rsidRPr="008F18F9" w:rsidRDefault="00014C84" w:rsidP="00014C84">
            <w:pPr>
              <w:rPr>
                <w:rFonts w:ascii="Calibri" w:hAnsi="Calibri" w:cs="Calibri"/>
                <w:lang w:val="en-GB"/>
              </w:rPr>
            </w:pPr>
          </w:p>
        </w:tc>
        <w:tc>
          <w:tcPr>
            <w:tcW w:w="2493" w:type="dxa"/>
            <w:vAlign w:val="center"/>
          </w:tcPr>
          <w:p w14:paraId="0A08FCAE" w14:textId="77777777" w:rsidR="00014C84" w:rsidRPr="008F18F9" w:rsidRDefault="00014C84" w:rsidP="00014C84">
            <w:pPr>
              <w:rPr>
                <w:rFonts w:ascii="Calibri" w:hAnsi="Calibri" w:cs="Calibri"/>
                <w:lang w:val="en-GB"/>
              </w:rPr>
            </w:pPr>
          </w:p>
        </w:tc>
      </w:tr>
      <w:tr w:rsidR="00014C84" w:rsidRPr="008F18F9" w14:paraId="6A0B3B26" w14:textId="77777777" w:rsidTr="00E63806">
        <w:trPr>
          <w:trHeight w:val="360"/>
        </w:trPr>
        <w:tc>
          <w:tcPr>
            <w:tcW w:w="1278" w:type="dxa"/>
            <w:shd w:val="clear" w:color="auto" w:fill="auto"/>
            <w:noWrap/>
            <w:vAlign w:val="center"/>
          </w:tcPr>
          <w:p w14:paraId="3E6236A4" w14:textId="77777777" w:rsidR="00014C84" w:rsidRPr="008F18F9" w:rsidRDefault="00014C84" w:rsidP="00014C84">
            <w:pPr>
              <w:rPr>
                <w:rFonts w:ascii="Calibri" w:hAnsi="Calibri" w:cs="Calibri"/>
                <w:lang w:val="en-GB"/>
              </w:rPr>
            </w:pPr>
          </w:p>
        </w:tc>
        <w:tc>
          <w:tcPr>
            <w:tcW w:w="1054" w:type="dxa"/>
            <w:shd w:val="clear" w:color="auto" w:fill="auto"/>
            <w:noWrap/>
            <w:vAlign w:val="center"/>
          </w:tcPr>
          <w:p w14:paraId="58D6F5E9" w14:textId="77777777" w:rsidR="00014C84" w:rsidRPr="008F18F9" w:rsidRDefault="00014C84" w:rsidP="00014C84">
            <w:pPr>
              <w:rPr>
                <w:rFonts w:ascii="Calibri" w:hAnsi="Calibri" w:cs="Calibri"/>
                <w:lang w:val="en-GB"/>
              </w:rPr>
            </w:pPr>
          </w:p>
        </w:tc>
        <w:tc>
          <w:tcPr>
            <w:tcW w:w="2430" w:type="dxa"/>
            <w:shd w:val="clear" w:color="auto" w:fill="auto"/>
            <w:noWrap/>
            <w:vAlign w:val="center"/>
          </w:tcPr>
          <w:p w14:paraId="49A4DEA9" w14:textId="77777777" w:rsidR="00014C84" w:rsidRPr="008F18F9" w:rsidRDefault="00014C84" w:rsidP="00014C84">
            <w:pPr>
              <w:rPr>
                <w:rFonts w:ascii="Calibri" w:hAnsi="Calibri" w:cs="Calibri"/>
                <w:lang w:val="en-GB"/>
              </w:rPr>
            </w:pPr>
          </w:p>
        </w:tc>
        <w:tc>
          <w:tcPr>
            <w:tcW w:w="2186" w:type="dxa"/>
            <w:shd w:val="clear" w:color="auto" w:fill="auto"/>
            <w:noWrap/>
            <w:vAlign w:val="center"/>
          </w:tcPr>
          <w:p w14:paraId="54FECC44" w14:textId="77777777" w:rsidR="00014C84" w:rsidRPr="008F18F9" w:rsidRDefault="00014C84" w:rsidP="00014C84">
            <w:pPr>
              <w:rPr>
                <w:rFonts w:ascii="Calibri" w:hAnsi="Calibri" w:cs="Calibri"/>
                <w:lang w:val="en-GB"/>
              </w:rPr>
            </w:pPr>
          </w:p>
        </w:tc>
        <w:tc>
          <w:tcPr>
            <w:tcW w:w="2493" w:type="dxa"/>
            <w:vAlign w:val="center"/>
          </w:tcPr>
          <w:p w14:paraId="4DEF227F" w14:textId="77777777" w:rsidR="00014C84" w:rsidRPr="008F18F9" w:rsidRDefault="00014C84" w:rsidP="00014C84">
            <w:pPr>
              <w:rPr>
                <w:rFonts w:ascii="Calibri" w:hAnsi="Calibri" w:cs="Calibri"/>
                <w:lang w:val="en-GB"/>
              </w:rPr>
            </w:pPr>
          </w:p>
        </w:tc>
      </w:tr>
    </w:tbl>
    <w:p w14:paraId="486DA95E" w14:textId="77777777" w:rsidR="00D25527" w:rsidRPr="008F18F9" w:rsidRDefault="00D25527" w:rsidP="00D25527">
      <w:pPr>
        <w:rPr>
          <w:rFonts w:ascii="Calibri" w:hAnsi="Calibri" w:cs="Calibri"/>
        </w:rPr>
      </w:pPr>
    </w:p>
    <w:p w14:paraId="32074541" w14:textId="2FD8CEC0" w:rsidR="008F18F9" w:rsidRDefault="008F18F9">
      <w:pPr>
        <w:spacing w:after="160" w:line="259" w:lineRule="auto"/>
        <w:rPr>
          <w:rFonts w:ascii="Calibri" w:hAnsi="Calibri" w:cs="Calibri"/>
          <w:b/>
          <w:sz w:val="28"/>
          <w:szCs w:val="28"/>
        </w:rPr>
      </w:pPr>
      <w:r>
        <w:rPr>
          <w:rFonts w:ascii="Calibri" w:hAnsi="Calibri" w:cs="Calibri"/>
          <w:sz w:val="28"/>
          <w:szCs w:val="28"/>
        </w:rPr>
        <w:br w:type="page"/>
      </w:r>
    </w:p>
    <w:p w14:paraId="2B806B07" w14:textId="77777777" w:rsidR="00D25527" w:rsidRPr="008F18F9" w:rsidRDefault="00D25527" w:rsidP="00D25527">
      <w:pPr>
        <w:pStyle w:val="Caption"/>
        <w:rPr>
          <w:rFonts w:ascii="Calibri" w:hAnsi="Calibri" w:cs="Calibri"/>
          <w:sz w:val="28"/>
          <w:szCs w:val="28"/>
        </w:rPr>
      </w:pPr>
    </w:p>
    <w:p w14:paraId="5BF89ABD" w14:textId="77777777" w:rsidR="00D25527" w:rsidRPr="008F18F9" w:rsidRDefault="00D25527" w:rsidP="00D25527">
      <w:pPr>
        <w:pStyle w:val="Caption"/>
        <w:rPr>
          <w:rFonts w:ascii="Calibri" w:hAnsi="Calibri" w:cs="Calibri"/>
          <w:sz w:val="28"/>
          <w:szCs w:val="28"/>
          <w:u w:val="single"/>
        </w:rPr>
      </w:pPr>
      <w:r w:rsidRPr="008F18F9">
        <w:rPr>
          <w:rFonts w:ascii="Calibri" w:hAnsi="Calibri" w:cs="Calibri"/>
          <w:sz w:val="28"/>
          <w:szCs w:val="28"/>
        </w:rPr>
        <w:t>Table of content</w:t>
      </w:r>
    </w:p>
    <w:p w14:paraId="06E53558" w14:textId="58A23339" w:rsidR="008F18F9" w:rsidRDefault="00D25527">
      <w:pPr>
        <w:pStyle w:val="TOC1"/>
        <w:tabs>
          <w:tab w:val="right" w:leader="dot" w:pos="9350"/>
        </w:tabs>
        <w:rPr>
          <w:rFonts w:asciiTheme="minorHAnsi" w:eastAsiaTheme="minorEastAsia" w:hAnsiTheme="minorHAnsi" w:cstheme="minorBidi"/>
          <w:b w:val="0"/>
          <w:caps w:val="0"/>
          <w:noProof/>
          <w:kern w:val="2"/>
          <w:sz w:val="24"/>
          <w:szCs w:val="24"/>
          <w14:ligatures w14:val="standardContextual"/>
        </w:rPr>
      </w:pPr>
      <w:r w:rsidRPr="008F18F9">
        <w:rPr>
          <w:rFonts w:ascii="Calibri" w:hAnsi="Calibri" w:cs="Calibri"/>
          <w:b w:val="0"/>
          <w:u w:val="single"/>
        </w:rPr>
        <w:fldChar w:fldCharType="begin"/>
      </w:r>
      <w:r w:rsidRPr="008F18F9">
        <w:rPr>
          <w:rFonts w:ascii="Calibri" w:hAnsi="Calibri" w:cs="Calibri"/>
          <w:b w:val="0"/>
          <w:u w:val="single"/>
        </w:rPr>
        <w:instrText xml:space="preserve"> TOC \o "1-4" \h \z \u </w:instrText>
      </w:r>
      <w:r w:rsidRPr="008F18F9">
        <w:rPr>
          <w:rFonts w:ascii="Calibri" w:hAnsi="Calibri" w:cs="Calibri"/>
          <w:b w:val="0"/>
          <w:u w:val="single"/>
        </w:rPr>
        <w:fldChar w:fldCharType="separate"/>
      </w:r>
      <w:hyperlink w:anchor="_Toc234407752" w:history="1">
        <w:r w:rsidR="008F18F9" w:rsidRPr="004E3300">
          <w:rPr>
            <w:rStyle w:val="Hyperlink"/>
            <w:rFonts w:ascii="Calibri" w:hAnsi="Calibri" w:cs="Calibri"/>
            <w:noProof/>
          </w:rPr>
          <w:t>1 Overview and Scope</w:t>
        </w:r>
        <w:r w:rsidR="008F18F9">
          <w:rPr>
            <w:noProof/>
            <w:webHidden/>
          </w:rPr>
          <w:tab/>
        </w:r>
        <w:r w:rsidR="008F18F9">
          <w:rPr>
            <w:noProof/>
            <w:webHidden/>
          </w:rPr>
          <w:fldChar w:fldCharType="begin"/>
        </w:r>
        <w:r w:rsidR="008F18F9">
          <w:rPr>
            <w:noProof/>
            <w:webHidden/>
          </w:rPr>
          <w:instrText xml:space="preserve"> PAGEREF _Toc234407752 \h </w:instrText>
        </w:r>
        <w:r w:rsidR="008F18F9">
          <w:rPr>
            <w:noProof/>
            <w:webHidden/>
          </w:rPr>
        </w:r>
        <w:r w:rsidR="008F18F9">
          <w:rPr>
            <w:noProof/>
            <w:webHidden/>
          </w:rPr>
          <w:fldChar w:fldCharType="separate"/>
        </w:r>
        <w:r w:rsidR="008F18F9">
          <w:rPr>
            <w:noProof/>
            <w:webHidden/>
          </w:rPr>
          <w:t>3</w:t>
        </w:r>
        <w:r w:rsidR="008F18F9">
          <w:rPr>
            <w:noProof/>
            <w:webHidden/>
          </w:rPr>
          <w:fldChar w:fldCharType="end"/>
        </w:r>
      </w:hyperlink>
    </w:p>
    <w:p w14:paraId="223C3741" w14:textId="3270DE5F" w:rsidR="008F18F9" w:rsidRDefault="008F18F9">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4407753" w:history="1">
        <w:r w:rsidRPr="004E3300">
          <w:rPr>
            <w:rStyle w:val="Hyperlink"/>
            <w:rFonts w:ascii="Calibri" w:hAnsi="Calibri" w:cs="Calibri"/>
            <w:noProof/>
          </w:rPr>
          <w:t>1.1 Requirement</w:t>
        </w:r>
        <w:r>
          <w:rPr>
            <w:noProof/>
            <w:webHidden/>
          </w:rPr>
          <w:tab/>
        </w:r>
        <w:r>
          <w:rPr>
            <w:noProof/>
            <w:webHidden/>
          </w:rPr>
          <w:fldChar w:fldCharType="begin"/>
        </w:r>
        <w:r>
          <w:rPr>
            <w:noProof/>
            <w:webHidden/>
          </w:rPr>
          <w:instrText xml:space="preserve"> PAGEREF _Toc234407753 \h </w:instrText>
        </w:r>
        <w:r>
          <w:rPr>
            <w:noProof/>
            <w:webHidden/>
          </w:rPr>
        </w:r>
        <w:r>
          <w:rPr>
            <w:noProof/>
            <w:webHidden/>
          </w:rPr>
          <w:fldChar w:fldCharType="separate"/>
        </w:r>
        <w:r>
          <w:rPr>
            <w:noProof/>
            <w:webHidden/>
          </w:rPr>
          <w:t>3</w:t>
        </w:r>
        <w:r>
          <w:rPr>
            <w:noProof/>
            <w:webHidden/>
          </w:rPr>
          <w:fldChar w:fldCharType="end"/>
        </w:r>
      </w:hyperlink>
    </w:p>
    <w:p w14:paraId="7B207A9F" w14:textId="1ADC834E" w:rsidR="008F18F9" w:rsidRDefault="008F18F9">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4407754" w:history="1">
        <w:r w:rsidRPr="004E3300">
          <w:rPr>
            <w:rStyle w:val="Hyperlink"/>
            <w:rFonts w:ascii="Calibri" w:hAnsi="Calibri" w:cs="Calibri"/>
            <w:noProof/>
          </w:rPr>
          <w:t>1.2 Assumptions</w:t>
        </w:r>
        <w:r>
          <w:rPr>
            <w:noProof/>
            <w:webHidden/>
          </w:rPr>
          <w:tab/>
        </w:r>
        <w:r>
          <w:rPr>
            <w:noProof/>
            <w:webHidden/>
          </w:rPr>
          <w:fldChar w:fldCharType="begin"/>
        </w:r>
        <w:r>
          <w:rPr>
            <w:noProof/>
            <w:webHidden/>
          </w:rPr>
          <w:instrText xml:space="preserve"> PAGEREF _Toc234407754 \h </w:instrText>
        </w:r>
        <w:r>
          <w:rPr>
            <w:noProof/>
            <w:webHidden/>
          </w:rPr>
        </w:r>
        <w:r>
          <w:rPr>
            <w:noProof/>
            <w:webHidden/>
          </w:rPr>
          <w:fldChar w:fldCharType="separate"/>
        </w:r>
        <w:r>
          <w:rPr>
            <w:noProof/>
            <w:webHidden/>
          </w:rPr>
          <w:t>3</w:t>
        </w:r>
        <w:r>
          <w:rPr>
            <w:noProof/>
            <w:webHidden/>
          </w:rPr>
          <w:fldChar w:fldCharType="end"/>
        </w:r>
      </w:hyperlink>
    </w:p>
    <w:p w14:paraId="280D26F1" w14:textId="480EDDF8" w:rsidR="008F18F9" w:rsidRDefault="008F18F9">
      <w:pPr>
        <w:pStyle w:val="TOC1"/>
        <w:tabs>
          <w:tab w:val="right" w:leader="dot" w:pos="9350"/>
        </w:tabs>
        <w:rPr>
          <w:rFonts w:asciiTheme="minorHAnsi" w:eastAsiaTheme="minorEastAsia" w:hAnsiTheme="minorHAnsi" w:cstheme="minorBidi"/>
          <w:b w:val="0"/>
          <w:caps w:val="0"/>
          <w:noProof/>
          <w:kern w:val="2"/>
          <w:sz w:val="24"/>
          <w:szCs w:val="24"/>
          <w14:ligatures w14:val="standardContextual"/>
        </w:rPr>
      </w:pPr>
      <w:hyperlink w:anchor="_Toc234407755" w:history="1">
        <w:r w:rsidRPr="004E3300">
          <w:rPr>
            <w:rStyle w:val="Hyperlink"/>
            <w:rFonts w:ascii="Calibri" w:hAnsi="Calibri" w:cs="Calibri"/>
            <w:noProof/>
          </w:rPr>
          <w:t>2 Functional Requirements:</w:t>
        </w:r>
        <w:r>
          <w:rPr>
            <w:noProof/>
            <w:webHidden/>
          </w:rPr>
          <w:tab/>
        </w:r>
        <w:r>
          <w:rPr>
            <w:noProof/>
            <w:webHidden/>
          </w:rPr>
          <w:fldChar w:fldCharType="begin"/>
        </w:r>
        <w:r>
          <w:rPr>
            <w:noProof/>
            <w:webHidden/>
          </w:rPr>
          <w:instrText xml:space="preserve"> PAGEREF _Toc234407755 \h </w:instrText>
        </w:r>
        <w:r>
          <w:rPr>
            <w:noProof/>
            <w:webHidden/>
          </w:rPr>
        </w:r>
        <w:r>
          <w:rPr>
            <w:noProof/>
            <w:webHidden/>
          </w:rPr>
          <w:fldChar w:fldCharType="separate"/>
        </w:r>
        <w:r>
          <w:rPr>
            <w:noProof/>
            <w:webHidden/>
          </w:rPr>
          <w:t>4</w:t>
        </w:r>
        <w:r>
          <w:rPr>
            <w:noProof/>
            <w:webHidden/>
          </w:rPr>
          <w:fldChar w:fldCharType="end"/>
        </w:r>
      </w:hyperlink>
    </w:p>
    <w:p w14:paraId="1B9BA4B9" w14:textId="6D626D74" w:rsidR="008F18F9" w:rsidRDefault="008F18F9">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4407756" w:history="1">
        <w:r w:rsidRPr="004E3300">
          <w:rPr>
            <w:rStyle w:val="Hyperlink"/>
            <w:rFonts w:ascii="Calibri" w:hAnsi="Calibri" w:cs="Calibri"/>
            <w:noProof/>
          </w:rPr>
          <w:t>2.1 Functional Specification:</w:t>
        </w:r>
        <w:r>
          <w:rPr>
            <w:noProof/>
            <w:webHidden/>
          </w:rPr>
          <w:tab/>
        </w:r>
        <w:r>
          <w:rPr>
            <w:noProof/>
            <w:webHidden/>
          </w:rPr>
          <w:fldChar w:fldCharType="begin"/>
        </w:r>
        <w:r>
          <w:rPr>
            <w:noProof/>
            <w:webHidden/>
          </w:rPr>
          <w:instrText xml:space="preserve"> PAGEREF _Toc234407756 \h </w:instrText>
        </w:r>
        <w:r>
          <w:rPr>
            <w:noProof/>
            <w:webHidden/>
          </w:rPr>
        </w:r>
        <w:r>
          <w:rPr>
            <w:noProof/>
            <w:webHidden/>
          </w:rPr>
          <w:fldChar w:fldCharType="separate"/>
        </w:r>
        <w:r>
          <w:rPr>
            <w:noProof/>
            <w:webHidden/>
          </w:rPr>
          <w:t>4</w:t>
        </w:r>
        <w:r>
          <w:rPr>
            <w:noProof/>
            <w:webHidden/>
          </w:rPr>
          <w:fldChar w:fldCharType="end"/>
        </w:r>
      </w:hyperlink>
    </w:p>
    <w:p w14:paraId="3D0B1763" w14:textId="10631D1D" w:rsidR="008F18F9" w:rsidRDefault="008F18F9">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4407757" w:history="1">
        <w:r w:rsidRPr="004E3300">
          <w:rPr>
            <w:rStyle w:val="Hyperlink"/>
            <w:rFonts w:ascii="Calibri" w:hAnsi="Calibri" w:cs="Calibri"/>
            <w:noProof/>
          </w:rPr>
          <w:t>2.2 SECURITY AND AUTHORIZATION</w:t>
        </w:r>
        <w:r>
          <w:rPr>
            <w:noProof/>
            <w:webHidden/>
          </w:rPr>
          <w:tab/>
        </w:r>
        <w:r>
          <w:rPr>
            <w:noProof/>
            <w:webHidden/>
          </w:rPr>
          <w:fldChar w:fldCharType="begin"/>
        </w:r>
        <w:r>
          <w:rPr>
            <w:noProof/>
            <w:webHidden/>
          </w:rPr>
          <w:instrText xml:space="preserve"> PAGEREF _Toc234407757 \h </w:instrText>
        </w:r>
        <w:r>
          <w:rPr>
            <w:noProof/>
            <w:webHidden/>
          </w:rPr>
        </w:r>
        <w:r>
          <w:rPr>
            <w:noProof/>
            <w:webHidden/>
          </w:rPr>
          <w:fldChar w:fldCharType="separate"/>
        </w:r>
        <w:r>
          <w:rPr>
            <w:noProof/>
            <w:webHidden/>
          </w:rPr>
          <w:t>5</w:t>
        </w:r>
        <w:r>
          <w:rPr>
            <w:noProof/>
            <w:webHidden/>
          </w:rPr>
          <w:fldChar w:fldCharType="end"/>
        </w:r>
      </w:hyperlink>
    </w:p>
    <w:p w14:paraId="6D8D040F" w14:textId="7E24B667" w:rsidR="008F18F9" w:rsidRDefault="008F18F9">
      <w:pPr>
        <w:pStyle w:val="TOC1"/>
        <w:tabs>
          <w:tab w:val="right" w:leader="dot" w:pos="9350"/>
        </w:tabs>
        <w:rPr>
          <w:rFonts w:asciiTheme="minorHAnsi" w:eastAsiaTheme="minorEastAsia" w:hAnsiTheme="minorHAnsi" w:cstheme="minorBidi"/>
          <w:b w:val="0"/>
          <w:caps w:val="0"/>
          <w:noProof/>
          <w:kern w:val="2"/>
          <w:sz w:val="24"/>
          <w:szCs w:val="24"/>
          <w14:ligatures w14:val="standardContextual"/>
        </w:rPr>
      </w:pPr>
      <w:hyperlink w:anchor="_Toc234407758" w:history="1">
        <w:r w:rsidRPr="004E3300">
          <w:rPr>
            <w:rStyle w:val="Hyperlink"/>
            <w:rFonts w:ascii="Calibri" w:hAnsi="Calibri" w:cs="Calibri"/>
            <w:noProof/>
          </w:rPr>
          <w:t>3 TESTING REQUIREMENTS</w:t>
        </w:r>
        <w:r>
          <w:rPr>
            <w:noProof/>
            <w:webHidden/>
          </w:rPr>
          <w:tab/>
        </w:r>
        <w:r>
          <w:rPr>
            <w:noProof/>
            <w:webHidden/>
          </w:rPr>
          <w:fldChar w:fldCharType="begin"/>
        </w:r>
        <w:r>
          <w:rPr>
            <w:noProof/>
            <w:webHidden/>
          </w:rPr>
          <w:instrText xml:space="preserve"> PAGEREF _Toc234407758 \h </w:instrText>
        </w:r>
        <w:r>
          <w:rPr>
            <w:noProof/>
            <w:webHidden/>
          </w:rPr>
        </w:r>
        <w:r>
          <w:rPr>
            <w:noProof/>
            <w:webHidden/>
          </w:rPr>
          <w:fldChar w:fldCharType="separate"/>
        </w:r>
        <w:r>
          <w:rPr>
            <w:noProof/>
            <w:webHidden/>
          </w:rPr>
          <w:t>6</w:t>
        </w:r>
        <w:r>
          <w:rPr>
            <w:noProof/>
            <w:webHidden/>
          </w:rPr>
          <w:fldChar w:fldCharType="end"/>
        </w:r>
      </w:hyperlink>
    </w:p>
    <w:p w14:paraId="55E19E25" w14:textId="0FCCDC65" w:rsidR="008F18F9" w:rsidRDefault="008F18F9">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4407759" w:history="1">
        <w:r w:rsidRPr="004E3300">
          <w:rPr>
            <w:rStyle w:val="Hyperlink"/>
            <w:rFonts w:ascii="Calibri" w:hAnsi="Calibri" w:cs="Calibri"/>
            <w:noProof/>
          </w:rPr>
          <w:t>3.1 UNIT TEST RESULTS</w:t>
        </w:r>
        <w:r>
          <w:rPr>
            <w:noProof/>
            <w:webHidden/>
          </w:rPr>
          <w:tab/>
        </w:r>
        <w:r>
          <w:rPr>
            <w:noProof/>
            <w:webHidden/>
          </w:rPr>
          <w:fldChar w:fldCharType="begin"/>
        </w:r>
        <w:r>
          <w:rPr>
            <w:noProof/>
            <w:webHidden/>
          </w:rPr>
          <w:instrText xml:space="preserve"> PAGEREF _Toc234407759 \h </w:instrText>
        </w:r>
        <w:r>
          <w:rPr>
            <w:noProof/>
            <w:webHidden/>
          </w:rPr>
        </w:r>
        <w:r>
          <w:rPr>
            <w:noProof/>
            <w:webHidden/>
          </w:rPr>
          <w:fldChar w:fldCharType="separate"/>
        </w:r>
        <w:r>
          <w:rPr>
            <w:noProof/>
            <w:webHidden/>
          </w:rPr>
          <w:t>6</w:t>
        </w:r>
        <w:r>
          <w:rPr>
            <w:noProof/>
            <w:webHidden/>
          </w:rPr>
          <w:fldChar w:fldCharType="end"/>
        </w:r>
      </w:hyperlink>
    </w:p>
    <w:p w14:paraId="113245A4" w14:textId="4B7CE475" w:rsidR="008F18F9" w:rsidRDefault="00D25527" w:rsidP="00D25527">
      <w:pPr>
        <w:pStyle w:val="BodyText"/>
        <w:jc w:val="both"/>
        <w:rPr>
          <w:rFonts w:ascii="Calibri" w:hAnsi="Calibri" w:cs="Calibri"/>
          <w:sz w:val="20"/>
          <w:u w:val="single"/>
        </w:rPr>
      </w:pPr>
      <w:r w:rsidRPr="008F18F9">
        <w:rPr>
          <w:rFonts w:ascii="Calibri" w:hAnsi="Calibri" w:cs="Calibri"/>
          <w:sz w:val="20"/>
          <w:u w:val="single"/>
        </w:rPr>
        <w:fldChar w:fldCharType="end"/>
      </w:r>
      <w:bookmarkStart w:id="0" w:name="_Toc114561563"/>
      <w:bookmarkStart w:id="1" w:name="_Toc157843780"/>
    </w:p>
    <w:p w14:paraId="534D70F2" w14:textId="77777777" w:rsidR="008F18F9" w:rsidRDefault="008F18F9">
      <w:pPr>
        <w:spacing w:after="160" w:line="259" w:lineRule="auto"/>
        <w:rPr>
          <w:rFonts w:ascii="Calibri" w:hAnsi="Calibri" w:cs="Calibri"/>
          <w:iCs/>
          <w:u w:val="single"/>
        </w:rPr>
      </w:pPr>
      <w:r>
        <w:rPr>
          <w:rFonts w:ascii="Calibri" w:hAnsi="Calibri" w:cs="Calibri"/>
          <w:u w:val="single"/>
        </w:rPr>
        <w:br w:type="page"/>
      </w:r>
    </w:p>
    <w:p w14:paraId="1870240E" w14:textId="77777777" w:rsidR="00D25527" w:rsidRPr="008F18F9" w:rsidRDefault="00D25527" w:rsidP="008F18F9">
      <w:pPr>
        <w:pStyle w:val="Heading1"/>
        <w:rPr>
          <w:rFonts w:ascii="Calibri" w:hAnsi="Calibri" w:cs="Calibri"/>
          <w:color w:val="auto"/>
          <w:sz w:val="28"/>
          <w:szCs w:val="28"/>
          <w:u w:val="single"/>
        </w:rPr>
      </w:pPr>
      <w:bookmarkStart w:id="2" w:name="_Toc234407752"/>
      <w:bookmarkEnd w:id="0"/>
      <w:bookmarkEnd w:id="1"/>
      <w:r w:rsidRPr="008F18F9">
        <w:rPr>
          <w:rFonts w:ascii="Calibri" w:hAnsi="Calibri" w:cs="Calibri"/>
          <w:color w:val="auto"/>
          <w:sz w:val="28"/>
          <w:szCs w:val="28"/>
          <w:u w:val="single"/>
        </w:rPr>
        <w:lastRenderedPageBreak/>
        <w:t>1 Overview and Scope</w:t>
      </w:r>
      <w:bookmarkEnd w:id="2"/>
    </w:p>
    <w:p w14:paraId="7BD4C1ED" w14:textId="7058A9CE" w:rsidR="008F72D7" w:rsidRPr="008F18F9" w:rsidRDefault="004B41C2" w:rsidP="008F18F9">
      <w:pPr>
        <w:pStyle w:val="Heading2"/>
        <w:rPr>
          <w:rFonts w:ascii="Calibri" w:hAnsi="Calibri" w:cs="Calibri"/>
          <w:color w:val="auto"/>
          <w:sz w:val="24"/>
          <w:szCs w:val="24"/>
          <w:u w:val="single"/>
        </w:rPr>
      </w:pPr>
      <w:bookmarkStart w:id="3" w:name="_Toc64276630"/>
      <w:bookmarkStart w:id="4" w:name="_Toc234407753"/>
      <w:r w:rsidRPr="008F18F9">
        <w:rPr>
          <w:rFonts w:ascii="Calibri" w:hAnsi="Calibri" w:cs="Calibri"/>
          <w:color w:val="auto"/>
          <w:sz w:val="24"/>
          <w:szCs w:val="24"/>
          <w:u w:val="single"/>
        </w:rPr>
        <w:t xml:space="preserve">1.1 </w:t>
      </w:r>
      <w:r w:rsidR="0040401D" w:rsidRPr="008F18F9">
        <w:rPr>
          <w:rFonts w:ascii="Calibri" w:hAnsi="Calibri" w:cs="Calibri"/>
          <w:color w:val="auto"/>
          <w:sz w:val="24"/>
          <w:szCs w:val="24"/>
          <w:u w:val="single"/>
        </w:rPr>
        <w:t>Requirement</w:t>
      </w:r>
      <w:bookmarkEnd w:id="4"/>
    </w:p>
    <w:p w14:paraId="18753FEE" w14:textId="59087AF9" w:rsidR="0040401D" w:rsidRPr="008F18F9" w:rsidRDefault="0040401D" w:rsidP="004B41C2">
      <w:pPr>
        <w:pStyle w:val="ListParagraph"/>
        <w:numPr>
          <w:ilvl w:val="0"/>
          <w:numId w:val="13"/>
        </w:numPr>
        <w:rPr>
          <w:rFonts w:ascii="Calibri" w:hAnsi="Calibri" w:cs="Calibri"/>
        </w:rPr>
      </w:pPr>
      <w:r w:rsidRPr="008F18F9">
        <w:rPr>
          <w:rFonts w:ascii="Calibri" w:hAnsi="Calibri" w:cs="Calibri"/>
        </w:rPr>
        <w:t xml:space="preserve"> </w:t>
      </w:r>
      <w:r w:rsidR="00B74702" w:rsidRPr="008F18F9">
        <w:rPr>
          <w:rFonts w:ascii="Calibri" w:hAnsi="Calibri" w:cs="Calibri"/>
        </w:rPr>
        <w:t>Plant wise and state wise vendor trial balance report is required.</w:t>
      </w:r>
    </w:p>
    <w:p w14:paraId="44D4448E" w14:textId="74365B74" w:rsidR="00D25527" w:rsidRPr="008F18F9" w:rsidRDefault="004B41C2" w:rsidP="00D25527">
      <w:pPr>
        <w:pStyle w:val="Heading2"/>
        <w:rPr>
          <w:rFonts w:ascii="Calibri" w:hAnsi="Calibri" w:cs="Calibri"/>
          <w:color w:val="auto"/>
          <w:sz w:val="24"/>
          <w:szCs w:val="24"/>
          <w:u w:val="single"/>
        </w:rPr>
      </w:pPr>
      <w:bookmarkStart w:id="5" w:name="_Toc234407754"/>
      <w:r w:rsidRPr="008F18F9">
        <w:rPr>
          <w:rFonts w:ascii="Calibri" w:hAnsi="Calibri" w:cs="Calibri"/>
          <w:color w:val="auto"/>
          <w:sz w:val="24"/>
          <w:szCs w:val="24"/>
          <w:u w:val="single"/>
        </w:rPr>
        <w:t xml:space="preserve">1.2 </w:t>
      </w:r>
      <w:r w:rsidR="00D25527" w:rsidRPr="008F18F9">
        <w:rPr>
          <w:rFonts w:ascii="Calibri" w:hAnsi="Calibri" w:cs="Calibri"/>
          <w:color w:val="auto"/>
          <w:sz w:val="24"/>
          <w:szCs w:val="24"/>
          <w:u w:val="single"/>
        </w:rPr>
        <w:t>Assumptions</w:t>
      </w:r>
      <w:bookmarkEnd w:id="3"/>
      <w:bookmarkEnd w:id="5"/>
    </w:p>
    <w:p w14:paraId="5DFD6C9F" w14:textId="2873E69E" w:rsidR="0040401D" w:rsidRPr="008F18F9" w:rsidRDefault="00706EB6" w:rsidP="0040401D">
      <w:pPr>
        <w:pStyle w:val="ListParagraph"/>
        <w:numPr>
          <w:ilvl w:val="0"/>
          <w:numId w:val="13"/>
        </w:numPr>
        <w:rPr>
          <w:rFonts w:ascii="Calibri" w:hAnsi="Calibri" w:cs="Calibri"/>
          <w:iCs/>
          <w:color w:val="000000"/>
          <w:sz w:val="22"/>
          <w:szCs w:val="22"/>
        </w:rPr>
      </w:pPr>
      <w:bookmarkStart w:id="6" w:name="_Toc64276632"/>
      <w:r w:rsidRPr="008F18F9">
        <w:rPr>
          <w:rFonts w:ascii="Calibri" w:hAnsi="Calibri" w:cs="Calibri"/>
          <w:iCs/>
          <w:color w:val="000000"/>
          <w:sz w:val="22"/>
          <w:szCs w:val="22"/>
        </w:rPr>
        <w:t>T</w:t>
      </w:r>
      <w:r w:rsidR="00B74702" w:rsidRPr="008F18F9">
        <w:rPr>
          <w:rFonts w:ascii="Calibri" w:hAnsi="Calibri" w:cs="Calibri"/>
          <w:iCs/>
          <w:color w:val="000000"/>
          <w:sz w:val="22"/>
          <w:szCs w:val="22"/>
        </w:rPr>
        <w:t>here is an existing report “</w:t>
      </w:r>
      <w:r w:rsidR="00B74702" w:rsidRPr="008F18F9">
        <w:rPr>
          <w:rFonts w:ascii="Calibri" w:hAnsi="Calibri" w:cs="Calibri"/>
          <w:iCs/>
          <w:color w:val="000000"/>
          <w:sz w:val="22"/>
          <w:szCs w:val="22"/>
        </w:rPr>
        <w:t>ZFI_PCTB_VEND</w:t>
      </w:r>
      <w:r w:rsidR="00B74702" w:rsidRPr="008F18F9">
        <w:rPr>
          <w:rFonts w:ascii="Calibri" w:hAnsi="Calibri" w:cs="Calibri"/>
          <w:iCs/>
          <w:color w:val="000000"/>
          <w:sz w:val="22"/>
          <w:szCs w:val="22"/>
        </w:rPr>
        <w:t>” which provided profit center wise vendor trial balance.</w:t>
      </w:r>
    </w:p>
    <w:p w14:paraId="4C86CCA2" w14:textId="6A2A30A6" w:rsidR="00B74702" w:rsidRPr="008F18F9" w:rsidRDefault="00B74702" w:rsidP="0040401D">
      <w:pPr>
        <w:pStyle w:val="ListParagraph"/>
        <w:numPr>
          <w:ilvl w:val="0"/>
          <w:numId w:val="13"/>
        </w:numPr>
        <w:rPr>
          <w:rFonts w:ascii="Calibri" w:hAnsi="Calibri" w:cs="Calibri"/>
          <w:iCs/>
          <w:color w:val="000000"/>
          <w:sz w:val="22"/>
          <w:szCs w:val="22"/>
        </w:rPr>
      </w:pPr>
      <w:r w:rsidRPr="008F18F9">
        <w:rPr>
          <w:rFonts w:ascii="Calibri" w:hAnsi="Calibri" w:cs="Calibri"/>
          <w:iCs/>
          <w:color w:val="000000"/>
          <w:sz w:val="22"/>
          <w:szCs w:val="22"/>
        </w:rPr>
        <w:t>We are going to use the same report in which we will add business area field, which is equivalent to plant, region code field from profit center master data which will fulfill state wise reporting.</w:t>
      </w:r>
    </w:p>
    <w:p w14:paraId="57C21F88" w14:textId="1B66FD86" w:rsidR="00B74702" w:rsidRPr="008F18F9" w:rsidRDefault="00B74702" w:rsidP="0040401D">
      <w:pPr>
        <w:pStyle w:val="ListParagraph"/>
        <w:numPr>
          <w:ilvl w:val="0"/>
          <w:numId w:val="13"/>
        </w:numPr>
        <w:rPr>
          <w:rFonts w:ascii="Calibri" w:hAnsi="Calibri" w:cs="Calibri"/>
          <w:iCs/>
          <w:color w:val="000000"/>
          <w:sz w:val="22"/>
          <w:szCs w:val="22"/>
        </w:rPr>
      </w:pPr>
      <w:r w:rsidRPr="008F18F9">
        <w:rPr>
          <w:rFonts w:ascii="Calibri" w:hAnsi="Calibri" w:cs="Calibri"/>
          <w:iCs/>
          <w:color w:val="000000"/>
          <w:sz w:val="22"/>
          <w:szCs w:val="22"/>
        </w:rPr>
        <w:t>Requirement is plant wise report. As per KDS, plant = business area and hence we are providing business area field which will fulfill plant wise reporting.</w:t>
      </w:r>
    </w:p>
    <w:p w14:paraId="2630FC19" w14:textId="1238F12C" w:rsidR="00B74702" w:rsidRPr="008F18F9" w:rsidRDefault="00B74702" w:rsidP="0040401D">
      <w:pPr>
        <w:pStyle w:val="ListParagraph"/>
        <w:numPr>
          <w:ilvl w:val="0"/>
          <w:numId w:val="13"/>
        </w:numPr>
        <w:rPr>
          <w:rFonts w:ascii="Calibri" w:hAnsi="Calibri" w:cs="Calibri"/>
          <w:iCs/>
          <w:color w:val="000000"/>
          <w:sz w:val="22"/>
          <w:szCs w:val="22"/>
        </w:rPr>
      </w:pPr>
      <w:r w:rsidRPr="008F18F9">
        <w:rPr>
          <w:rFonts w:ascii="Calibri" w:hAnsi="Calibri" w:cs="Calibri"/>
          <w:iCs/>
          <w:color w:val="000000"/>
          <w:sz w:val="22"/>
          <w:szCs w:val="22"/>
        </w:rPr>
        <w:t>We are considering region from profit center master data. This will fulfil state wise reporting.</w:t>
      </w:r>
    </w:p>
    <w:p w14:paraId="17566D1A" w14:textId="58A20AD6" w:rsidR="008F0AA8" w:rsidRDefault="008F0AA8" w:rsidP="0040401D">
      <w:pPr>
        <w:pStyle w:val="ListParagraph"/>
        <w:numPr>
          <w:ilvl w:val="0"/>
          <w:numId w:val="13"/>
        </w:numPr>
        <w:rPr>
          <w:rFonts w:ascii="Calibri" w:hAnsi="Calibri" w:cs="Calibri"/>
          <w:iCs/>
          <w:color w:val="000000"/>
          <w:sz w:val="22"/>
          <w:szCs w:val="22"/>
        </w:rPr>
      </w:pPr>
      <w:r w:rsidRPr="008F18F9">
        <w:rPr>
          <w:rFonts w:ascii="Calibri" w:hAnsi="Calibri" w:cs="Calibri"/>
          <w:iCs/>
          <w:color w:val="000000"/>
          <w:sz w:val="22"/>
          <w:szCs w:val="22"/>
        </w:rPr>
        <w:t>Business requires as on date balance. There is already document date range selection provided on input screen and based on that date range; system will provide balances. We are not going to change any logic in this, and reporting of balances will remain as it is as per old report.</w:t>
      </w:r>
    </w:p>
    <w:p w14:paraId="043B1D16" w14:textId="4D61E828" w:rsidR="008F18F9" w:rsidRDefault="008F18F9">
      <w:pPr>
        <w:spacing w:after="160" w:line="259" w:lineRule="auto"/>
        <w:rPr>
          <w:rFonts w:ascii="Calibri" w:hAnsi="Calibri" w:cs="Calibri"/>
          <w:iCs/>
          <w:color w:val="000000"/>
          <w:sz w:val="22"/>
          <w:szCs w:val="22"/>
        </w:rPr>
      </w:pPr>
      <w:r>
        <w:rPr>
          <w:rFonts w:ascii="Calibri" w:hAnsi="Calibri" w:cs="Calibri"/>
          <w:iCs/>
          <w:color w:val="000000"/>
          <w:sz w:val="22"/>
          <w:szCs w:val="22"/>
        </w:rPr>
        <w:br w:type="page"/>
      </w:r>
    </w:p>
    <w:p w14:paraId="595A1963" w14:textId="1EC470C9" w:rsidR="00D25527" w:rsidRPr="008F18F9" w:rsidRDefault="00132511" w:rsidP="008F18F9">
      <w:pPr>
        <w:pStyle w:val="Heading1"/>
        <w:rPr>
          <w:rFonts w:ascii="Calibri" w:hAnsi="Calibri" w:cs="Calibri"/>
          <w:color w:val="auto"/>
          <w:sz w:val="28"/>
          <w:szCs w:val="28"/>
          <w:u w:val="single"/>
        </w:rPr>
      </w:pPr>
      <w:bookmarkStart w:id="7" w:name="_Toc234407755"/>
      <w:bookmarkEnd w:id="6"/>
      <w:r w:rsidRPr="008F18F9">
        <w:rPr>
          <w:rFonts w:ascii="Calibri" w:hAnsi="Calibri" w:cs="Calibri"/>
          <w:color w:val="auto"/>
          <w:sz w:val="28"/>
          <w:szCs w:val="28"/>
          <w:u w:val="single"/>
        </w:rPr>
        <w:lastRenderedPageBreak/>
        <w:t xml:space="preserve">2 </w:t>
      </w:r>
      <w:r w:rsidR="00D25527" w:rsidRPr="008F18F9">
        <w:rPr>
          <w:rFonts w:ascii="Calibri" w:hAnsi="Calibri" w:cs="Calibri"/>
          <w:color w:val="auto"/>
          <w:sz w:val="28"/>
          <w:szCs w:val="28"/>
          <w:u w:val="single"/>
        </w:rPr>
        <w:t>Functional Requirements</w:t>
      </w:r>
      <w:r w:rsidR="008F18F9" w:rsidRPr="008F18F9">
        <w:rPr>
          <w:rFonts w:ascii="Calibri" w:hAnsi="Calibri" w:cs="Calibri"/>
          <w:color w:val="auto"/>
          <w:sz w:val="28"/>
          <w:szCs w:val="28"/>
          <w:u w:val="single"/>
        </w:rPr>
        <w:t>:</w:t>
      </w:r>
      <w:bookmarkEnd w:id="7"/>
    </w:p>
    <w:p w14:paraId="70AA26E2" w14:textId="77777777" w:rsidR="000B43C9" w:rsidRPr="008F18F9" w:rsidRDefault="000B43C9" w:rsidP="000B43C9">
      <w:pPr>
        <w:rPr>
          <w:rFonts w:ascii="Calibri" w:hAnsi="Calibri" w:cs="Calibri"/>
        </w:rPr>
      </w:pPr>
    </w:p>
    <w:p w14:paraId="72E5101E" w14:textId="2261204B" w:rsidR="000B43C9" w:rsidRPr="008F18F9" w:rsidRDefault="00B74702" w:rsidP="000B43C9">
      <w:pPr>
        <w:rPr>
          <w:rFonts w:ascii="Calibri" w:hAnsi="Calibri" w:cs="Calibri"/>
        </w:rPr>
      </w:pPr>
      <w:r w:rsidRPr="008F18F9">
        <w:rPr>
          <w:rFonts w:ascii="Calibri" w:hAnsi="Calibri" w:cs="Calibri"/>
        </w:rPr>
        <w:t>Business requires plant wise and state wise vendor trial balance</w:t>
      </w:r>
      <w:r w:rsidR="008F0AA8" w:rsidRPr="008F18F9">
        <w:rPr>
          <w:rFonts w:ascii="Calibri" w:hAnsi="Calibri" w:cs="Calibri"/>
        </w:rPr>
        <w:t>.</w:t>
      </w:r>
    </w:p>
    <w:p w14:paraId="565F42DE" w14:textId="77777777" w:rsidR="008F0AA8" w:rsidRPr="008F18F9" w:rsidRDefault="008F0AA8" w:rsidP="000B43C9">
      <w:pPr>
        <w:rPr>
          <w:rFonts w:ascii="Calibri" w:hAnsi="Calibri" w:cs="Calibri"/>
        </w:rPr>
      </w:pPr>
    </w:p>
    <w:p w14:paraId="349D134F" w14:textId="7AE02F7D" w:rsidR="008F0AA8" w:rsidRPr="008F18F9" w:rsidRDefault="008F0AA8" w:rsidP="000B43C9">
      <w:pPr>
        <w:rPr>
          <w:rFonts w:ascii="Calibri" w:hAnsi="Calibri" w:cs="Calibri"/>
        </w:rPr>
      </w:pPr>
      <w:r w:rsidRPr="008F18F9">
        <w:rPr>
          <w:rFonts w:ascii="Calibri" w:hAnsi="Calibri" w:cs="Calibri"/>
          <w:b/>
          <w:bCs/>
        </w:rPr>
        <w:t xml:space="preserve">Plant wise: </w:t>
      </w:r>
      <w:r w:rsidRPr="008F18F9">
        <w:rPr>
          <w:rFonts w:ascii="Calibri" w:hAnsi="Calibri" w:cs="Calibri"/>
        </w:rPr>
        <w:t xml:space="preserve">as per KDS plant and business area has one to one relation. Hence, if for example plant “X” is created in the system, business area “X” will be created. </w:t>
      </w:r>
    </w:p>
    <w:p w14:paraId="36568F1D" w14:textId="77777777" w:rsidR="008F0AA8" w:rsidRPr="008F18F9" w:rsidRDefault="008F0AA8" w:rsidP="000B43C9">
      <w:pPr>
        <w:rPr>
          <w:rFonts w:ascii="Calibri" w:hAnsi="Calibri" w:cs="Calibri"/>
        </w:rPr>
      </w:pPr>
    </w:p>
    <w:p w14:paraId="407503DE" w14:textId="37691B95" w:rsidR="008F0AA8" w:rsidRPr="008F18F9" w:rsidRDefault="008F0AA8" w:rsidP="000B43C9">
      <w:pPr>
        <w:rPr>
          <w:rFonts w:ascii="Calibri" w:hAnsi="Calibri" w:cs="Calibri"/>
        </w:rPr>
      </w:pPr>
      <w:r w:rsidRPr="008F18F9">
        <w:rPr>
          <w:rFonts w:ascii="Calibri" w:hAnsi="Calibri" w:cs="Calibri"/>
          <w:b/>
          <w:bCs/>
        </w:rPr>
        <w:t xml:space="preserve">State wise: </w:t>
      </w:r>
      <w:r w:rsidRPr="008F18F9">
        <w:rPr>
          <w:rFonts w:ascii="Calibri" w:hAnsi="Calibri" w:cs="Calibri"/>
        </w:rPr>
        <w:t>For state wise reporting, we are considering region provided in profit center master. Current report is already providing profit center wise report.</w:t>
      </w:r>
    </w:p>
    <w:p w14:paraId="3A4934BC" w14:textId="77777777" w:rsidR="00A32F5C" w:rsidRPr="008F18F9" w:rsidRDefault="00A32F5C" w:rsidP="00A32F5C">
      <w:pPr>
        <w:rPr>
          <w:rFonts w:ascii="Calibri" w:hAnsi="Calibri" w:cs="Calibri"/>
        </w:rPr>
      </w:pPr>
    </w:p>
    <w:p w14:paraId="27A20A99" w14:textId="365FF740" w:rsidR="00A32F5C" w:rsidRPr="008F18F9" w:rsidRDefault="008F0AA8" w:rsidP="00A32F5C">
      <w:pPr>
        <w:rPr>
          <w:rFonts w:ascii="Calibri" w:hAnsi="Calibri" w:cs="Calibri"/>
          <w:iCs/>
          <w:color w:val="000000"/>
          <w:sz w:val="22"/>
          <w:szCs w:val="22"/>
        </w:rPr>
      </w:pPr>
      <w:r w:rsidRPr="008F18F9">
        <w:rPr>
          <w:rFonts w:ascii="Calibri" w:hAnsi="Calibri" w:cs="Calibri"/>
          <w:b/>
          <w:bCs/>
        </w:rPr>
        <w:t xml:space="preserve">Current Report </w:t>
      </w:r>
      <w:r w:rsidR="00A32F5C" w:rsidRPr="008F18F9">
        <w:rPr>
          <w:rFonts w:ascii="Calibri" w:hAnsi="Calibri" w:cs="Calibri"/>
          <w:b/>
          <w:bCs/>
        </w:rPr>
        <w:t>T-code:</w:t>
      </w:r>
      <w:r w:rsidR="00A32F5C" w:rsidRPr="008F18F9">
        <w:rPr>
          <w:rFonts w:ascii="Calibri" w:hAnsi="Calibri" w:cs="Calibri"/>
        </w:rPr>
        <w:t xml:space="preserve"> </w:t>
      </w:r>
      <w:r w:rsidRPr="008F18F9">
        <w:rPr>
          <w:rFonts w:ascii="Calibri" w:hAnsi="Calibri" w:cs="Calibri"/>
          <w:iCs/>
          <w:color w:val="000000"/>
          <w:sz w:val="22"/>
          <w:szCs w:val="22"/>
        </w:rPr>
        <w:t>ZFI_PCTB_VEND</w:t>
      </w:r>
    </w:p>
    <w:p w14:paraId="02B3CD41" w14:textId="77777777" w:rsidR="008F0AA8" w:rsidRPr="008F18F9" w:rsidRDefault="008F0AA8" w:rsidP="00A32F5C">
      <w:pPr>
        <w:rPr>
          <w:rFonts w:ascii="Calibri" w:hAnsi="Calibri" w:cs="Calibri"/>
          <w:iCs/>
          <w:color w:val="000000"/>
          <w:sz w:val="22"/>
          <w:szCs w:val="22"/>
        </w:rPr>
      </w:pPr>
    </w:p>
    <w:p w14:paraId="14F003A6" w14:textId="42365C63" w:rsidR="008F0AA8" w:rsidRPr="008F18F9" w:rsidRDefault="008F0AA8" w:rsidP="00A32F5C">
      <w:pPr>
        <w:rPr>
          <w:rFonts w:ascii="Calibri" w:hAnsi="Calibri" w:cs="Calibri"/>
        </w:rPr>
      </w:pPr>
      <w:r w:rsidRPr="008F18F9">
        <w:rPr>
          <w:rFonts w:ascii="Calibri" w:hAnsi="Calibri" w:cs="Calibri"/>
          <w:iCs/>
          <w:color w:val="000000"/>
          <w:sz w:val="22"/>
          <w:szCs w:val="22"/>
        </w:rPr>
        <w:t>Above ECC report is already retrofitted in S4 HANA till QAS and not moved to PRD.</w:t>
      </w:r>
    </w:p>
    <w:p w14:paraId="4619564B" w14:textId="77777777" w:rsidR="00A32F5C" w:rsidRPr="008F18F9" w:rsidRDefault="00A32F5C" w:rsidP="00A32F5C">
      <w:pPr>
        <w:rPr>
          <w:rFonts w:ascii="Calibri" w:hAnsi="Calibri" w:cs="Calibri"/>
        </w:rPr>
      </w:pPr>
    </w:p>
    <w:p w14:paraId="2BE32511" w14:textId="7DB7E809" w:rsidR="00A32F5C" w:rsidRPr="008F18F9" w:rsidRDefault="008F0AA8" w:rsidP="00A32F5C">
      <w:pPr>
        <w:rPr>
          <w:rFonts w:ascii="Calibri" w:hAnsi="Calibri" w:cs="Calibri"/>
          <w:b/>
          <w:bCs/>
        </w:rPr>
      </w:pPr>
      <w:r w:rsidRPr="008F18F9">
        <w:rPr>
          <w:rFonts w:ascii="Calibri" w:hAnsi="Calibri" w:cs="Calibri"/>
          <w:b/>
          <w:bCs/>
        </w:rPr>
        <w:t>Existing Screen:</w:t>
      </w:r>
    </w:p>
    <w:p w14:paraId="20D177D1" w14:textId="77777777" w:rsidR="008F0AA8" w:rsidRPr="008F18F9" w:rsidRDefault="008F0AA8" w:rsidP="00A32F5C">
      <w:pPr>
        <w:rPr>
          <w:rFonts w:ascii="Calibri" w:hAnsi="Calibri" w:cs="Calibri"/>
          <w:b/>
          <w:bCs/>
        </w:rPr>
      </w:pPr>
    </w:p>
    <w:p w14:paraId="383FFD87" w14:textId="70D2079A" w:rsidR="008F0AA8" w:rsidRPr="008F18F9" w:rsidRDefault="008F0AA8" w:rsidP="00A32F5C">
      <w:pPr>
        <w:rPr>
          <w:rFonts w:ascii="Calibri" w:hAnsi="Calibri" w:cs="Calibri"/>
        </w:rPr>
      </w:pPr>
      <w:r w:rsidRPr="008F18F9">
        <w:rPr>
          <w:rFonts w:ascii="Calibri" w:hAnsi="Calibri" w:cs="Calibri"/>
        </w:rPr>
        <w:drawing>
          <wp:inline distT="0" distB="0" distL="0" distR="0" wp14:anchorId="447A95B5" wp14:editId="265AD66F">
            <wp:extent cx="5943600" cy="751205"/>
            <wp:effectExtent l="0" t="0" r="0" b="0"/>
            <wp:docPr id="43079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0211" name=""/>
                    <pic:cNvPicPr/>
                  </pic:nvPicPr>
                  <pic:blipFill>
                    <a:blip r:embed="rId8"/>
                    <a:stretch>
                      <a:fillRect/>
                    </a:stretch>
                  </pic:blipFill>
                  <pic:spPr>
                    <a:xfrm>
                      <a:off x="0" y="0"/>
                      <a:ext cx="5943600" cy="751205"/>
                    </a:xfrm>
                    <a:prstGeom prst="rect">
                      <a:avLst/>
                    </a:prstGeom>
                  </pic:spPr>
                </pic:pic>
              </a:graphicData>
            </a:graphic>
          </wp:inline>
        </w:drawing>
      </w:r>
    </w:p>
    <w:p w14:paraId="28092267" w14:textId="77777777" w:rsidR="008F0AA8" w:rsidRPr="008F18F9" w:rsidRDefault="008F0AA8" w:rsidP="00A32F5C">
      <w:pPr>
        <w:rPr>
          <w:rFonts w:ascii="Calibri" w:hAnsi="Calibri" w:cs="Calibri"/>
        </w:rPr>
      </w:pPr>
    </w:p>
    <w:p w14:paraId="30FD7DB8" w14:textId="1E572236" w:rsidR="008F0AA8" w:rsidRPr="008F18F9" w:rsidRDefault="008F0AA8" w:rsidP="00A32F5C">
      <w:pPr>
        <w:rPr>
          <w:rFonts w:ascii="Calibri" w:hAnsi="Calibri" w:cs="Calibri"/>
          <w:b/>
          <w:bCs/>
        </w:rPr>
      </w:pPr>
      <w:r w:rsidRPr="008F18F9">
        <w:rPr>
          <w:rFonts w:ascii="Calibri" w:hAnsi="Calibri" w:cs="Calibri"/>
          <w:b/>
          <w:bCs/>
        </w:rPr>
        <w:t>Proposed Screen:</w:t>
      </w:r>
    </w:p>
    <w:p w14:paraId="6C28E3E7" w14:textId="77777777" w:rsidR="0065782E" w:rsidRPr="008F18F9" w:rsidRDefault="0065782E" w:rsidP="00DF5682">
      <w:pPr>
        <w:rPr>
          <w:rFonts w:ascii="Calibri" w:hAnsi="Calibri" w:cs="Calibri"/>
          <w:b/>
          <w:bCs/>
        </w:rPr>
      </w:pPr>
      <w:bookmarkStart w:id="8" w:name="_Toc158054438"/>
      <w:bookmarkStart w:id="9" w:name="_Toc212800234"/>
      <w:bookmarkStart w:id="10" w:name="_Toc212800247"/>
      <w:bookmarkEnd w:id="8"/>
      <w:bookmarkEnd w:id="9"/>
      <w:bookmarkEnd w:id="10"/>
    </w:p>
    <w:p w14:paraId="00D531DE" w14:textId="59311B19" w:rsidR="008F0AA8" w:rsidRPr="008F18F9" w:rsidRDefault="008F0AA8" w:rsidP="00DF5682">
      <w:pPr>
        <w:rPr>
          <w:rFonts w:ascii="Calibri" w:hAnsi="Calibri" w:cs="Calibri"/>
        </w:rPr>
      </w:pPr>
      <w:r w:rsidRPr="008F18F9">
        <w:rPr>
          <w:rFonts w:ascii="Calibri" w:hAnsi="Calibri" w:cs="Calibri"/>
        </w:rPr>
        <w:t>Keep existing screen as it is and add below fields in addition to existing fields selection:</w:t>
      </w:r>
    </w:p>
    <w:p w14:paraId="3C1D5098" w14:textId="19239B64" w:rsidR="008F0AA8" w:rsidRPr="008F18F9" w:rsidRDefault="00FD2939" w:rsidP="00DF5682">
      <w:pPr>
        <w:rPr>
          <w:rFonts w:ascii="Calibri" w:hAnsi="Calibri" w:cs="Calibri"/>
          <w:b/>
          <w:bCs/>
        </w:rPr>
      </w:pPr>
      <w:r w:rsidRPr="008F18F9">
        <w:rPr>
          <w:rFonts w:ascii="Calibri" w:hAnsi="Calibri" w:cs="Calibri"/>
          <w:b/>
          <w:bCs/>
        </w:rPr>
        <w:drawing>
          <wp:inline distT="0" distB="0" distL="0" distR="0" wp14:anchorId="060D0D32" wp14:editId="69BA96E7">
            <wp:extent cx="5016500" cy="1540859"/>
            <wp:effectExtent l="0" t="0" r="0" b="2540"/>
            <wp:docPr id="66899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0639" name=""/>
                    <pic:cNvPicPr/>
                  </pic:nvPicPr>
                  <pic:blipFill>
                    <a:blip r:embed="rId9"/>
                    <a:stretch>
                      <a:fillRect/>
                    </a:stretch>
                  </pic:blipFill>
                  <pic:spPr>
                    <a:xfrm>
                      <a:off x="0" y="0"/>
                      <a:ext cx="5060084" cy="1554246"/>
                    </a:xfrm>
                    <a:prstGeom prst="rect">
                      <a:avLst/>
                    </a:prstGeom>
                  </pic:spPr>
                </pic:pic>
              </a:graphicData>
            </a:graphic>
          </wp:inline>
        </w:drawing>
      </w:r>
    </w:p>
    <w:p w14:paraId="4587BA50" w14:textId="77777777" w:rsidR="008F0AA8" w:rsidRPr="008F18F9" w:rsidRDefault="008F0AA8" w:rsidP="00DF5682">
      <w:pPr>
        <w:rPr>
          <w:rFonts w:ascii="Calibri" w:hAnsi="Calibri" w:cs="Calibri"/>
          <w:b/>
          <w:bCs/>
        </w:rPr>
      </w:pPr>
    </w:p>
    <w:p w14:paraId="09A7FC34" w14:textId="4494BE91" w:rsidR="005B55A3" w:rsidRPr="008F18F9" w:rsidRDefault="008F18F9" w:rsidP="00D25527">
      <w:pPr>
        <w:pStyle w:val="Heading2"/>
        <w:rPr>
          <w:rFonts w:ascii="Calibri" w:hAnsi="Calibri" w:cs="Calibri"/>
          <w:color w:val="auto"/>
          <w:sz w:val="24"/>
          <w:szCs w:val="24"/>
          <w:u w:val="single"/>
        </w:rPr>
      </w:pPr>
      <w:bookmarkStart w:id="11" w:name="_Toc234407756"/>
      <w:r w:rsidRPr="008F18F9">
        <w:rPr>
          <w:rFonts w:ascii="Calibri" w:hAnsi="Calibri" w:cs="Calibri"/>
          <w:color w:val="auto"/>
          <w:sz w:val="24"/>
          <w:szCs w:val="24"/>
          <w:u w:val="single"/>
        </w:rPr>
        <w:t xml:space="preserve">2.1 </w:t>
      </w:r>
      <w:r w:rsidR="004304A7" w:rsidRPr="008F18F9">
        <w:rPr>
          <w:rFonts w:ascii="Calibri" w:hAnsi="Calibri" w:cs="Calibri"/>
          <w:color w:val="auto"/>
          <w:sz w:val="24"/>
          <w:szCs w:val="24"/>
          <w:u w:val="single"/>
        </w:rPr>
        <w:t>Functional Specification:</w:t>
      </w:r>
      <w:bookmarkEnd w:id="11"/>
    </w:p>
    <w:p w14:paraId="3738D9FF" w14:textId="77777777" w:rsidR="00325B7E" w:rsidRPr="008F18F9" w:rsidRDefault="00325B7E" w:rsidP="00325B7E">
      <w:pPr>
        <w:rPr>
          <w:rFonts w:ascii="Calibri" w:hAnsi="Calibri" w:cs="Calibri"/>
        </w:rPr>
      </w:pPr>
    </w:p>
    <w:p w14:paraId="36E87CC5" w14:textId="0F383C4E" w:rsidR="00BC1D9F" w:rsidRPr="008F18F9" w:rsidRDefault="00585E27" w:rsidP="00204254">
      <w:pPr>
        <w:rPr>
          <w:rFonts w:ascii="Calibri" w:hAnsi="Calibri" w:cs="Calibri"/>
          <w:b/>
          <w:bCs/>
        </w:rPr>
      </w:pPr>
      <w:r w:rsidRPr="008F18F9">
        <w:rPr>
          <w:rFonts w:ascii="Calibri" w:hAnsi="Calibri" w:cs="Calibri"/>
          <w:b/>
          <w:bCs/>
        </w:rPr>
        <w:t>Logic:</w:t>
      </w:r>
    </w:p>
    <w:p w14:paraId="4F9154B0" w14:textId="77777777" w:rsidR="00585E27" w:rsidRPr="008F18F9" w:rsidRDefault="00585E27" w:rsidP="00204254">
      <w:pPr>
        <w:rPr>
          <w:rFonts w:ascii="Calibri" w:hAnsi="Calibri" w:cs="Calibri"/>
          <w:b/>
          <w:bCs/>
        </w:rPr>
      </w:pPr>
    </w:p>
    <w:p w14:paraId="3BA045B9" w14:textId="092198CA"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rPr>
        <w:t>In existing report, documents are already fetched at “PRCTR” field level.</w:t>
      </w:r>
    </w:p>
    <w:p w14:paraId="2B6A98A2" w14:textId="5FE6A82B"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rPr>
        <w:t>Add another field “GSBER” = Business Area in existing report logic.</w:t>
      </w:r>
    </w:p>
    <w:p w14:paraId="5307173A" w14:textId="0451C21A"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rPr>
        <w:t>On input screen we will provide field as a “Plant” however in backend we will provide data from “GSBER – Business Area”.</w:t>
      </w:r>
    </w:p>
    <w:p w14:paraId="4973988E" w14:textId="77777777"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color w:val="000000"/>
          <w:sz w:val="22"/>
          <w:szCs w:val="22"/>
        </w:rPr>
        <w:t>Second field is state. To get this field take get “PRCTR” from existing report logic, provide PRCTR in table “CEPC” and get “REGIO”.</w:t>
      </w:r>
    </w:p>
    <w:p w14:paraId="03E85D59" w14:textId="450EE3E5"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color w:val="000000"/>
          <w:sz w:val="22"/>
          <w:szCs w:val="22"/>
        </w:rPr>
        <w:t xml:space="preserve">We will show field name State at front end and fetch region as per above logic in backend. </w:t>
      </w:r>
    </w:p>
    <w:p w14:paraId="0E21E6DC" w14:textId="06131022" w:rsidR="00585E27" w:rsidRPr="008F18F9" w:rsidRDefault="00585E27" w:rsidP="00585E27">
      <w:pPr>
        <w:pStyle w:val="ListParagraph"/>
        <w:numPr>
          <w:ilvl w:val="0"/>
          <w:numId w:val="21"/>
        </w:numPr>
        <w:rPr>
          <w:rFonts w:ascii="Calibri" w:hAnsi="Calibri" w:cs="Calibri"/>
          <w:color w:val="000000"/>
          <w:sz w:val="22"/>
          <w:szCs w:val="22"/>
        </w:rPr>
      </w:pPr>
      <w:r w:rsidRPr="008F18F9">
        <w:rPr>
          <w:rFonts w:ascii="Calibri" w:hAnsi="Calibri" w:cs="Calibri"/>
          <w:color w:val="000000"/>
          <w:sz w:val="22"/>
          <w:szCs w:val="22"/>
        </w:rPr>
        <w:t>Other than above additions, all the logic in existing report will remain as it is.</w:t>
      </w:r>
    </w:p>
    <w:p w14:paraId="2C60B4E7" w14:textId="77777777" w:rsidR="00E45F33" w:rsidRPr="008F18F9" w:rsidRDefault="00E45F33" w:rsidP="004304A7">
      <w:pPr>
        <w:rPr>
          <w:rFonts w:ascii="Calibri" w:hAnsi="Calibri" w:cs="Calibri"/>
        </w:rPr>
      </w:pPr>
    </w:p>
    <w:p w14:paraId="3D7D8DCD" w14:textId="13EB7221" w:rsidR="00D25527" w:rsidRPr="008F18F9" w:rsidRDefault="00D25527" w:rsidP="008F18F9">
      <w:pPr>
        <w:pStyle w:val="Heading2"/>
        <w:rPr>
          <w:rFonts w:ascii="Calibri" w:hAnsi="Calibri" w:cs="Calibri"/>
          <w:color w:val="auto"/>
          <w:sz w:val="24"/>
          <w:szCs w:val="24"/>
          <w:u w:val="single"/>
        </w:rPr>
      </w:pPr>
      <w:bookmarkStart w:id="12" w:name="_Toc234407757"/>
      <w:r w:rsidRPr="008F18F9">
        <w:rPr>
          <w:rFonts w:ascii="Calibri" w:hAnsi="Calibri" w:cs="Calibri"/>
          <w:color w:val="auto"/>
          <w:sz w:val="24"/>
          <w:szCs w:val="24"/>
          <w:u w:val="single"/>
        </w:rPr>
        <w:lastRenderedPageBreak/>
        <w:t>2.</w:t>
      </w:r>
      <w:r w:rsidR="008F18F9">
        <w:rPr>
          <w:rFonts w:ascii="Calibri" w:hAnsi="Calibri" w:cs="Calibri"/>
          <w:color w:val="auto"/>
          <w:sz w:val="24"/>
          <w:szCs w:val="24"/>
          <w:u w:val="single"/>
        </w:rPr>
        <w:t>2</w:t>
      </w:r>
      <w:r w:rsidRPr="008F18F9">
        <w:rPr>
          <w:rFonts w:ascii="Calibri" w:hAnsi="Calibri" w:cs="Calibri"/>
          <w:color w:val="auto"/>
          <w:sz w:val="24"/>
          <w:szCs w:val="24"/>
          <w:u w:val="single"/>
        </w:rPr>
        <w:t xml:space="preserve"> SECURITY AND AUTHORIZATION</w:t>
      </w:r>
      <w:bookmarkEnd w:id="12"/>
    </w:p>
    <w:p w14:paraId="14B5D102" w14:textId="77777777" w:rsidR="00D25527" w:rsidRPr="008F18F9" w:rsidRDefault="00D25527" w:rsidP="00D25527">
      <w:pPr>
        <w:ind w:left="360"/>
        <w:rPr>
          <w:rFonts w:ascii="Calibri" w:hAnsi="Calibri" w:cs="Calibri"/>
          <w:b/>
          <w:bCs/>
        </w:rPr>
      </w:pPr>
    </w:p>
    <w:p w14:paraId="1E2003E8" w14:textId="06163D21" w:rsidR="00D25527" w:rsidRDefault="0031766E" w:rsidP="00D25527">
      <w:pPr>
        <w:ind w:left="360"/>
        <w:rPr>
          <w:rFonts w:ascii="Calibri" w:hAnsi="Calibri" w:cs="Calibri"/>
          <w:b/>
          <w:bCs/>
        </w:rPr>
      </w:pPr>
      <w:r w:rsidRPr="008F18F9">
        <w:rPr>
          <w:rFonts w:ascii="Calibri" w:hAnsi="Calibri" w:cs="Calibri"/>
          <w:b/>
          <w:bCs/>
        </w:rPr>
        <w:t xml:space="preserve">Authorization </w:t>
      </w:r>
      <w:r w:rsidR="003D2153" w:rsidRPr="008F18F9">
        <w:rPr>
          <w:rFonts w:ascii="Calibri" w:hAnsi="Calibri" w:cs="Calibri"/>
          <w:b/>
          <w:bCs/>
        </w:rPr>
        <w:t>TBD</w:t>
      </w:r>
    </w:p>
    <w:p w14:paraId="0DD59A2C" w14:textId="77849395" w:rsidR="008F18F9" w:rsidRDefault="008F18F9">
      <w:pPr>
        <w:spacing w:after="160" w:line="259" w:lineRule="auto"/>
        <w:rPr>
          <w:rFonts w:ascii="Calibri" w:hAnsi="Calibri" w:cs="Calibri"/>
          <w:b/>
          <w:bCs/>
        </w:rPr>
      </w:pPr>
      <w:r>
        <w:rPr>
          <w:rFonts w:ascii="Calibri" w:hAnsi="Calibri" w:cs="Calibri"/>
          <w:b/>
          <w:bCs/>
        </w:rPr>
        <w:br w:type="page"/>
      </w:r>
    </w:p>
    <w:p w14:paraId="12288393" w14:textId="77777777" w:rsidR="00D25527" w:rsidRPr="008F18F9" w:rsidRDefault="00D25527" w:rsidP="008F18F9">
      <w:pPr>
        <w:pStyle w:val="Heading1"/>
        <w:rPr>
          <w:rFonts w:ascii="Calibri" w:hAnsi="Calibri" w:cs="Calibri"/>
          <w:color w:val="auto"/>
          <w:sz w:val="28"/>
          <w:szCs w:val="28"/>
          <w:u w:val="single"/>
        </w:rPr>
      </w:pPr>
      <w:bookmarkStart w:id="13" w:name="_Toc234407758"/>
      <w:r w:rsidRPr="008F18F9">
        <w:rPr>
          <w:rFonts w:ascii="Calibri" w:hAnsi="Calibri" w:cs="Calibri"/>
          <w:color w:val="auto"/>
          <w:sz w:val="28"/>
          <w:szCs w:val="28"/>
          <w:u w:val="single"/>
        </w:rPr>
        <w:lastRenderedPageBreak/>
        <w:t>3 TESTING REQUIREMENTS</w:t>
      </w:r>
      <w:bookmarkEnd w:id="13"/>
    </w:p>
    <w:p w14:paraId="3DD776DB" w14:textId="34B94489" w:rsidR="00585E27" w:rsidRPr="008F18F9" w:rsidRDefault="00585E27" w:rsidP="00585E27">
      <w:pPr>
        <w:pStyle w:val="ListParagraph"/>
        <w:numPr>
          <w:ilvl w:val="0"/>
          <w:numId w:val="22"/>
        </w:numPr>
        <w:rPr>
          <w:rFonts w:ascii="Calibri" w:hAnsi="Calibri" w:cs="Calibri"/>
        </w:rPr>
      </w:pPr>
      <w:r w:rsidRPr="008F18F9">
        <w:rPr>
          <w:rFonts w:ascii="Calibri" w:hAnsi="Calibri" w:cs="Calibri"/>
        </w:rPr>
        <w:t>After adding both the field provided in the requirement, need to check whether business area and region column showing the result for each line item fetched. Business area field is mandatory in all FI postings and hence it should not be blank in any fetched document.</w:t>
      </w:r>
    </w:p>
    <w:p w14:paraId="52915C23" w14:textId="76A9ABE8" w:rsidR="00585E27" w:rsidRPr="008F18F9" w:rsidRDefault="00585E27" w:rsidP="00585E27">
      <w:pPr>
        <w:pStyle w:val="ListParagraph"/>
        <w:numPr>
          <w:ilvl w:val="0"/>
          <w:numId w:val="22"/>
        </w:numPr>
        <w:rPr>
          <w:rFonts w:ascii="Calibri" w:hAnsi="Calibri" w:cs="Calibri"/>
        </w:rPr>
      </w:pPr>
      <w:r w:rsidRPr="008F18F9">
        <w:rPr>
          <w:rFonts w:ascii="Calibri" w:hAnsi="Calibri" w:cs="Calibri"/>
        </w:rPr>
        <w:t>However, region in profit center master data is user maintenance. If user has not maintained region in profit center master, that field will come blank</w:t>
      </w:r>
      <w:r w:rsidR="008F18F9" w:rsidRPr="008F18F9">
        <w:rPr>
          <w:rFonts w:ascii="Calibri" w:hAnsi="Calibri" w:cs="Calibri"/>
        </w:rPr>
        <w:t>.</w:t>
      </w:r>
    </w:p>
    <w:p w14:paraId="16FF12AD" w14:textId="03DAEF8F" w:rsidR="008F18F9" w:rsidRPr="008F18F9" w:rsidRDefault="008F18F9" w:rsidP="00585E27">
      <w:pPr>
        <w:pStyle w:val="ListParagraph"/>
        <w:numPr>
          <w:ilvl w:val="0"/>
          <w:numId w:val="22"/>
        </w:numPr>
        <w:rPr>
          <w:rFonts w:ascii="Calibri" w:hAnsi="Calibri" w:cs="Calibri"/>
        </w:rPr>
      </w:pPr>
      <w:r w:rsidRPr="008F18F9">
        <w:rPr>
          <w:rFonts w:ascii="Calibri" w:hAnsi="Calibri" w:cs="Calibri"/>
        </w:rPr>
        <w:t xml:space="preserve">If we select region “GJ”, we should get all profit center line items which are falling under GJ region. </w:t>
      </w:r>
    </w:p>
    <w:p w14:paraId="374C6B0E" w14:textId="77777777" w:rsidR="00D25527" w:rsidRPr="008F18F9" w:rsidRDefault="00D25527" w:rsidP="008F18F9">
      <w:pPr>
        <w:pStyle w:val="Heading2"/>
        <w:rPr>
          <w:rFonts w:ascii="Calibri" w:hAnsi="Calibri" w:cs="Calibri"/>
          <w:color w:val="auto"/>
          <w:sz w:val="24"/>
          <w:szCs w:val="24"/>
          <w:u w:val="single"/>
        </w:rPr>
      </w:pPr>
      <w:bookmarkStart w:id="14" w:name="_Toc234407759"/>
      <w:r w:rsidRPr="008F18F9">
        <w:rPr>
          <w:rFonts w:ascii="Calibri" w:hAnsi="Calibri" w:cs="Calibri"/>
          <w:color w:val="auto"/>
          <w:sz w:val="24"/>
          <w:szCs w:val="24"/>
          <w:u w:val="single"/>
        </w:rPr>
        <w:t>3.1 UNIT TEST RESULTS</w:t>
      </w:r>
      <w:bookmarkEnd w:id="14"/>
    </w:p>
    <w:p w14:paraId="09B3CAF6" w14:textId="77777777" w:rsidR="00D25527" w:rsidRPr="008F18F9" w:rsidRDefault="00D25527" w:rsidP="00D25527">
      <w:pPr>
        <w:ind w:left="360"/>
        <w:rPr>
          <w:rFonts w:ascii="Calibri" w:hAnsi="Calibri" w:cs="Calibri"/>
        </w:rPr>
      </w:pPr>
      <w:r w:rsidRPr="008F18F9">
        <w:rPr>
          <w:rFonts w:ascii="Calibri" w:hAnsi="Calibri" w:cs="Calibri"/>
        </w:rPr>
        <w:t>This section will be completed during the unit testing phase by the ABAP developer and functional consultant.</w:t>
      </w:r>
    </w:p>
    <w:p w14:paraId="33C7D48E" w14:textId="77777777" w:rsidR="00D25527" w:rsidRPr="008F18F9" w:rsidRDefault="00D25527" w:rsidP="00D25527">
      <w:pPr>
        <w:ind w:left="360"/>
        <w:rPr>
          <w:rFonts w:ascii="Calibri" w:hAnsi="Calibri" w:cs="Calibri"/>
        </w:rPr>
      </w:pPr>
    </w:p>
    <w:p w14:paraId="281DA9D6" w14:textId="77777777" w:rsidR="00166291" w:rsidRPr="008F18F9" w:rsidRDefault="00166291">
      <w:pPr>
        <w:rPr>
          <w:rFonts w:ascii="Calibri" w:hAnsi="Calibri" w:cs="Calibri"/>
        </w:rPr>
      </w:pPr>
    </w:p>
    <w:sectPr w:rsidR="00166291" w:rsidRPr="008F18F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E8325" w14:textId="77777777" w:rsidR="00784E51" w:rsidRDefault="00784E51" w:rsidP="00D25527">
      <w:r>
        <w:separator/>
      </w:r>
    </w:p>
  </w:endnote>
  <w:endnote w:type="continuationSeparator" w:id="0">
    <w:p w14:paraId="2F0D1C73" w14:textId="77777777" w:rsidR="00784E51" w:rsidRDefault="00784E51" w:rsidP="00D25527">
      <w:r>
        <w:continuationSeparator/>
      </w:r>
    </w:p>
  </w:endnote>
  <w:endnote w:type="continuationNotice" w:id="1">
    <w:p w14:paraId="6C7AFAD9" w14:textId="77777777" w:rsidR="00784E51" w:rsidRDefault="00784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47E17" w14:textId="77777777" w:rsidR="00784E51" w:rsidRDefault="00784E51" w:rsidP="00D25527">
      <w:r>
        <w:separator/>
      </w:r>
    </w:p>
  </w:footnote>
  <w:footnote w:type="continuationSeparator" w:id="0">
    <w:p w14:paraId="57CBDEF4" w14:textId="77777777" w:rsidR="00784E51" w:rsidRDefault="00784E51" w:rsidP="00D25527">
      <w:r>
        <w:continuationSeparator/>
      </w:r>
    </w:p>
  </w:footnote>
  <w:footnote w:type="continuationNotice" w:id="1">
    <w:p w14:paraId="64BABC61" w14:textId="77777777" w:rsidR="00784E51" w:rsidRDefault="00784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789A7" w14:textId="00B555EC" w:rsidR="00D25527" w:rsidRDefault="00D25527" w:rsidP="00D25527">
    <w:pPr>
      <w:pStyle w:val="Header"/>
      <w:ind w:left="-1890" w:firstLine="1182"/>
      <w:jc w:val="center"/>
      <w:rPr>
        <w:sz w:val="32"/>
      </w:rPr>
    </w:pPr>
    <w:r>
      <w:rPr>
        <w:noProof/>
      </w:rPr>
      <w:drawing>
        <wp:anchor distT="0" distB="0" distL="114300" distR="114300" simplePos="0" relativeHeight="251658242" behindDoc="0" locked="0" layoutInCell="1" allowOverlap="1" wp14:anchorId="1CD88823" wp14:editId="39EB7098">
          <wp:simplePos x="0" y="0"/>
          <wp:positionH relativeFrom="margin">
            <wp:posOffset>4667250</wp:posOffset>
          </wp:positionH>
          <wp:positionV relativeFrom="paragraph">
            <wp:posOffset>-108585</wp:posOffset>
          </wp:positionV>
          <wp:extent cx="1363980" cy="565150"/>
          <wp:effectExtent l="0" t="0" r="7620" b="6350"/>
          <wp:wrapNone/>
          <wp:docPr id="179001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980" cy="565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184B54CF" wp14:editId="1D0137A8">
          <wp:simplePos x="0" y="0"/>
          <wp:positionH relativeFrom="column">
            <wp:posOffset>-158115</wp:posOffset>
          </wp:positionH>
          <wp:positionV relativeFrom="paragraph">
            <wp:posOffset>-180975</wp:posOffset>
          </wp:positionV>
          <wp:extent cx="1280795" cy="742950"/>
          <wp:effectExtent l="0" t="0" r="0" b="0"/>
          <wp:wrapNone/>
          <wp:docPr id="2069417087" name="Picture 2" descr="KPMG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PMG Logo.jpg"/>
                  <pic:cNvPicPr>
                    <a:picLocks noChangeAspect="1" noChangeArrowheads="1"/>
                  </pic:cNvPicPr>
                </pic:nvPicPr>
                <pic:blipFill>
                  <a:blip r:embed="rId2">
                    <a:extLst>
                      <a:ext uri="{28A0092B-C50C-407E-A947-70E740481C1C}">
                        <a14:useLocalDpi xmlns:a14="http://schemas.microsoft.com/office/drawing/2010/main" val="0"/>
                      </a:ext>
                    </a:extLst>
                  </a:blip>
                  <a:srcRect l="1228" r="85999" b="32143"/>
                  <a:stretch>
                    <a:fillRect/>
                  </a:stretch>
                </pic:blipFill>
                <pic:spPr bwMode="auto">
                  <a:xfrm>
                    <a:off x="0" y="0"/>
                    <a:ext cx="128079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2C0F32F" wp14:editId="4F3E3308">
          <wp:simplePos x="0" y="0"/>
          <wp:positionH relativeFrom="column">
            <wp:posOffset>6724650</wp:posOffset>
          </wp:positionH>
          <wp:positionV relativeFrom="paragraph">
            <wp:posOffset>0</wp:posOffset>
          </wp:positionV>
          <wp:extent cx="876300" cy="866775"/>
          <wp:effectExtent l="0" t="0" r="0" b="9525"/>
          <wp:wrapNone/>
          <wp:docPr id="1749600946" name="Picture 1"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763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824629">
      <w:rPr>
        <w:sz w:val="32"/>
      </w:rPr>
      <w:t>Functional Specification Document</w:t>
    </w:r>
    <w:r>
      <w:rPr>
        <w:sz w:val="32"/>
      </w:rPr>
      <w:tab/>
    </w:r>
    <w:r>
      <w:rPr>
        <w:sz w:val="32"/>
      </w:rPr>
      <w:tab/>
    </w:r>
  </w:p>
  <w:p w14:paraId="4B8B16F6" w14:textId="77777777" w:rsidR="00D25527" w:rsidRDefault="00D255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2AD"/>
    <w:multiLevelType w:val="singleLevel"/>
    <w:tmpl w:val="C4FA390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1EB3C44"/>
    <w:multiLevelType w:val="singleLevel"/>
    <w:tmpl w:val="2C60C97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4DD3028"/>
    <w:multiLevelType w:val="multilevel"/>
    <w:tmpl w:val="512A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043B"/>
    <w:multiLevelType w:val="singleLevel"/>
    <w:tmpl w:val="669E2FF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14506910"/>
    <w:multiLevelType w:val="singleLevel"/>
    <w:tmpl w:val="582035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82C7359"/>
    <w:multiLevelType w:val="multilevel"/>
    <w:tmpl w:val="E16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80E00"/>
    <w:multiLevelType w:val="multilevel"/>
    <w:tmpl w:val="8AF68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44D34"/>
    <w:multiLevelType w:val="multilevel"/>
    <w:tmpl w:val="091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0151"/>
    <w:multiLevelType w:val="multilevel"/>
    <w:tmpl w:val="4E267732"/>
    <w:lvl w:ilvl="0">
      <w:start w:val="2"/>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25147"/>
    <w:multiLevelType w:val="multilevel"/>
    <w:tmpl w:val="B5F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30E66"/>
    <w:multiLevelType w:val="multilevel"/>
    <w:tmpl w:val="16B45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02548"/>
    <w:multiLevelType w:val="multilevel"/>
    <w:tmpl w:val="F7A4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45ADB"/>
    <w:multiLevelType w:val="hybridMultilevel"/>
    <w:tmpl w:val="11381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762B33"/>
    <w:multiLevelType w:val="multilevel"/>
    <w:tmpl w:val="E58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D53E8"/>
    <w:multiLevelType w:val="multilevel"/>
    <w:tmpl w:val="4D1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81414"/>
    <w:multiLevelType w:val="multilevel"/>
    <w:tmpl w:val="0D0E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4FE"/>
    <w:multiLevelType w:val="singleLevel"/>
    <w:tmpl w:val="1B84F23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5BD95271"/>
    <w:multiLevelType w:val="multilevel"/>
    <w:tmpl w:val="D9D0BD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3ED3EAE"/>
    <w:multiLevelType w:val="multilevel"/>
    <w:tmpl w:val="96B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A5576"/>
    <w:multiLevelType w:val="hybridMultilevel"/>
    <w:tmpl w:val="9E48B37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5B53A3"/>
    <w:multiLevelType w:val="multilevel"/>
    <w:tmpl w:val="9C7E1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9252FE"/>
    <w:multiLevelType w:val="multilevel"/>
    <w:tmpl w:val="4C164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2871">
    <w:abstractNumId w:val="9"/>
  </w:num>
  <w:num w:numId="2" w16cid:durableId="538082919">
    <w:abstractNumId w:val="19"/>
  </w:num>
  <w:num w:numId="3" w16cid:durableId="1252659087">
    <w:abstractNumId w:val="15"/>
  </w:num>
  <w:num w:numId="4" w16cid:durableId="1649943344">
    <w:abstractNumId w:val="13"/>
  </w:num>
  <w:num w:numId="5" w16cid:durableId="1243375796">
    <w:abstractNumId w:val="5"/>
  </w:num>
  <w:num w:numId="6" w16cid:durableId="2100562500">
    <w:abstractNumId w:val="7"/>
  </w:num>
  <w:num w:numId="7" w16cid:durableId="1813594559">
    <w:abstractNumId w:val="14"/>
  </w:num>
  <w:num w:numId="8" w16cid:durableId="1543052972">
    <w:abstractNumId w:val="21"/>
  </w:num>
  <w:num w:numId="9" w16cid:durableId="1708525572">
    <w:abstractNumId w:val="20"/>
  </w:num>
  <w:num w:numId="10" w16cid:durableId="161437021">
    <w:abstractNumId w:val="8"/>
  </w:num>
  <w:num w:numId="11" w16cid:durableId="603458229">
    <w:abstractNumId w:val="2"/>
  </w:num>
  <w:num w:numId="12" w16cid:durableId="1047804725">
    <w:abstractNumId w:val="18"/>
  </w:num>
  <w:num w:numId="13" w16cid:durableId="1583416683">
    <w:abstractNumId w:val="0"/>
  </w:num>
  <w:num w:numId="14" w16cid:durableId="1812864690">
    <w:abstractNumId w:val="16"/>
  </w:num>
  <w:num w:numId="15" w16cid:durableId="1702707491">
    <w:abstractNumId w:val="4"/>
  </w:num>
  <w:num w:numId="16" w16cid:durableId="439032177">
    <w:abstractNumId w:val="6"/>
  </w:num>
  <w:num w:numId="17" w16cid:durableId="1941139617">
    <w:abstractNumId w:val="10"/>
  </w:num>
  <w:num w:numId="18" w16cid:durableId="1678998169">
    <w:abstractNumId w:val="11"/>
  </w:num>
  <w:num w:numId="19" w16cid:durableId="1031876607">
    <w:abstractNumId w:val="17"/>
  </w:num>
  <w:num w:numId="20" w16cid:durableId="1605771949">
    <w:abstractNumId w:val="12"/>
  </w:num>
  <w:num w:numId="21" w16cid:durableId="1896775334">
    <w:abstractNumId w:val="1"/>
  </w:num>
  <w:num w:numId="22" w16cid:durableId="766123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27"/>
    <w:rsid w:val="000018A4"/>
    <w:rsid w:val="00014C84"/>
    <w:rsid w:val="00021D4B"/>
    <w:rsid w:val="000314AB"/>
    <w:rsid w:val="00052106"/>
    <w:rsid w:val="00052E44"/>
    <w:rsid w:val="00071BE8"/>
    <w:rsid w:val="0008781F"/>
    <w:rsid w:val="00092F57"/>
    <w:rsid w:val="000A6722"/>
    <w:rsid w:val="000B1A70"/>
    <w:rsid w:val="000B43C9"/>
    <w:rsid w:val="000C588A"/>
    <w:rsid w:val="000C6183"/>
    <w:rsid w:val="000D1DDF"/>
    <w:rsid w:val="0010101B"/>
    <w:rsid w:val="0010298A"/>
    <w:rsid w:val="00132511"/>
    <w:rsid w:val="00166291"/>
    <w:rsid w:val="001725E1"/>
    <w:rsid w:val="0017594A"/>
    <w:rsid w:val="001943ED"/>
    <w:rsid w:val="001A24C9"/>
    <w:rsid w:val="001C5CE3"/>
    <w:rsid w:val="001C7A73"/>
    <w:rsid w:val="001D30A8"/>
    <w:rsid w:val="001E461C"/>
    <w:rsid w:val="001F2092"/>
    <w:rsid w:val="00204254"/>
    <w:rsid w:val="00205BD6"/>
    <w:rsid w:val="002061C5"/>
    <w:rsid w:val="00220214"/>
    <w:rsid w:val="002207BD"/>
    <w:rsid w:val="00230834"/>
    <w:rsid w:val="002379C2"/>
    <w:rsid w:val="0024717C"/>
    <w:rsid w:val="00252E05"/>
    <w:rsid w:val="00257993"/>
    <w:rsid w:val="00267100"/>
    <w:rsid w:val="00277BA0"/>
    <w:rsid w:val="00281907"/>
    <w:rsid w:val="00286271"/>
    <w:rsid w:val="002A0BAE"/>
    <w:rsid w:val="002C47BB"/>
    <w:rsid w:val="002D2143"/>
    <w:rsid w:val="002E2443"/>
    <w:rsid w:val="002E3132"/>
    <w:rsid w:val="00303F1B"/>
    <w:rsid w:val="0031766E"/>
    <w:rsid w:val="00325B7E"/>
    <w:rsid w:val="00340E3C"/>
    <w:rsid w:val="00341149"/>
    <w:rsid w:val="003575B9"/>
    <w:rsid w:val="00362CB5"/>
    <w:rsid w:val="003726EE"/>
    <w:rsid w:val="00374731"/>
    <w:rsid w:val="003B4FF3"/>
    <w:rsid w:val="003C1F03"/>
    <w:rsid w:val="003D2153"/>
    <w:rsid w:val="003E42D3"/>
    <w:rsid w:val="003E6FB9"/>
    <w:rsid w:val="0040401D"/>
    <w:rsid w:val="00404B11"/>
    <w:rsid w:val="004074B9"/>
    <w:rsid w:val="00416E02"/>
    <w:rsid w:val="004200EA"/>
    <w:rsid w:val="00421F98"/>
    <w:rsid w:val="00422A58"/>
    <w:rsid w:val="00427FED"/>
    <w:rsid w:val="004304A7"/>
    <w:rsid w:val="004611C4"/>
    <w:rsid w:val="00462C17"/>
    <w:rsid w:val="00466606"/>
    <w:rsid w:val="00471866"/>
    <w:rsid w:val="00475224"/>
    <w:rsid w:val="0048411F"/>
    <w:rsid w:val="00493920"/>
    <w:rsid w:val="004B41C2"/>
    <w:rsid w:val="004E12B5"/>
    <w:rsid w:val="004E33C0"/>
    <w:rsid w:val="004E44BA"/>
    <w:rsid w:val="005068F3"/>
    <w:rsid w:val="005152C6"/>
    <w:rsid w:val="005255B1"/>
    <w:rsid w:val="00525A98"/>
    <w:rsid w:val="005277C3"/>
    <w:rsid w:val="005353FE"/>
    <w:rsid w:val="00540F13"/>
    <w:rsid w:val="00557CAC"/>
    <w:rsid w:val="00563445"/>
    <w:rsid w:val="0057416B"/>
    <w:rsid w:val="00585E27"/>
    <w:rsid w:val="00591CE6"/>
    <w:rsid w:val="005A5D38"/>
    <w:rsid w:val="005B3122"/>
    <w:rsid w:val="005B55A3"/>
    <w:rsid w:val="005E4CA8"/>
    <w:rsid w:val="005F628A"/>
    <w:rsid w:val="00611CAA"/>
    <w:rsid w:val="00612E91"/>
    <w:rsid w:val="00633913"/>
    <w:rsid w:val="0065782E"/>
    <w:rsid w:val="00667E46"/>
    <w:rsid w:val="0068461E"/>
    <w:rsid w:val="00687287"/>
    <w:rsid w:val="00697940"/>
    <w:rsid w:val="006B34EC"/>
    <w:rsid w:val="006B50C6"/>
    <w:rsid w:val="006C315D"/>
    <w:rsid w:val="006D6569"/>
    <w:rsid w:val="006E0489"/>
    <w:rsid w:val="006E706C"/>
    <w:rsid w:val="006F551A"/>
    <w:rsid w:val="00704444"/>
    <w:rsid w:val="00705106"/>
    <w:rsid w:val="00706EB6"/>
    <w:rsid w:val="007306A9"/>
    <w:rsid w:val="00742727"/>
    <w:rsid w:val="00753389"/>
    <w:rsid w:val="00753CDE"/>
    <w:rsid w:val="00754B16"/>
    <w:rsid w:val="00761743"/>
    <w:rsid w:val="00776042"/>
    <w:rsid w:val="007761A9"/>
    <w:rsid w:val="00784E51"/>
    <w:rsid w:val="007A71E5"/>
    <w:rsid w:val="007C75DB"/>
    <w:rsid w:val="007C7C47"/>
    <w:rsid w:val="007E3C49"/>
    <w:rsid w:val="007F3A68"/>
    <w:rsid w:val="008038B2"/>
    <w:rsid w:val="0081369D"/>
    <w:rsid w:val="0082026A"/>
    <w:rsid w:val="00846E2C"/>
    <w:rsid w:val="00856187"/>
    <w:rsid w:val="0086481D"/>
    <w:rsid w:val="0087451C"/>
    <w:rsid w:val="008A2328"/>
    <w:rsid w:val="008A5ECF"/>
    <w:rsid w:val="008D12D6"/>
    <w:rsid w:val="008E000C"/>
    <w:rsid w:val="008F0AA8"/>
    <w:rsid w:val="008F18F9"/>
    <w:rsid w:val="008F72D7"/>
    <w:rsid w:val="00920AD3"/>
    <w:rsid w:val="00935D19"/>
    <w:rsid w:val="00937129"/>
    <w:rsid w:val="00940A4C"/>
    <w:rsid w:val="00962923"/>
    <w:rsid w:val="00982206"/>
    <w:rsid w:val="00996875"/>
    <w:rsid w:val="00996A7F"/>
    <w:rsid w:val="009A24A7"/>
    <w:rsid w:val="009A3FFA"/>
    <w:rsid w:val="009B5F77"/>
    <w:rsid w:val="009C18F3"/>
    <w:rsid w:val="009E2FCE"/>
    <w:rsid w:val="00A02184"/>
    <w:rsid w:val="00A026EB"/>
    <w:rsid w:val="00A105E9"/>
    <w:rsid w:val="00A23311"/>
    <w:rsid w:val="00A306C1"/>
    <w:rsid w:val="00A32F5C"/>
    <w:rsid w:val="00A409E0"/>
    <w:rsid w:val="00A55D6D"/>
    <w:rsid w:val="00A65F42"/>
    <w:rsid w:val="00A85B84"/>
    <w:rsid w:val="00A867B0"/>
    <w:rsid w:val="00A87CFF"/>
    <w:rsid w:val="00A9068C"/>
    <w:rsid w:val="00A94A9E"/>
    <w:rsid w:val="00A963EC"/>
    <w:rsid w:val="00AA75EB"/>
    <w:rsid w:val="00AA760A"/>
    <w:rsid w:val="00AB0DFA"/>
    <w:rsid w:val="00B23012"/>
    <w:rsid w:val="00B25ACB"/>
    <w:rsid w:val="00B43618"/>
    <w:rsid w:val="00B55C63"/>
    <w:rsid w:val="00B65930"/>
    <w:rsid w:val="00B73AC6"/>
    <w:rsid w:val="00B73BE9"/>
    <w:rsid w:val="00B74702"/>
    <w:rsid w:val="00B769DA"/>
    <w:rsid w:val="00B920E1"/>
    <w:rsid w:val="00BA737C"/>
    <w:rsid w:val="00BB28F6"/>
    <w:rsid w:val="00BC1D9F"/>
    <w:rsid w:val="00BC3BB0"/>
    <w:rsid w:val="00C01C37"/>
    <w:rsid w:val="00C02687"/>
    <w:rsid w:val="00C03494"/>
    <w:rsid w:val="00C05058"/>
    <w:rsid w:val="00C126AF"/>
    <w:rsid w:val="00C23485"/>
    <w:rsid w:val="00C249AE"/>
    <w:rsid w:val="00C2569F"/>
    <w:rsid w:val="00C33E48"/>
    <w:rsid w:val="00C45741"/>
    <w:rsid w:val="00C654BF"/>
    <w:rsid w:val="00C65F8B"/>
    <w:rsid w:val="00C704C9"/>
    <w:rsid w:val="00CC201D"/>
    <w:rsid w:val="00CE0232"/>
    <w:rsid w:val="00CE50CE"/>
    <w:rsid w:val="00D22174"/>
    <w:rsid w:val="00D25527"/>
    <w:rsid w:val="00D26E5D"/>
    <w:rsid w:val="00D34E8D"/>
    <w:rsid w:val="00D37243"/>
    <w:rsid w:val="00D44956"/>
    <w:rsid w:val="00D461DF"/>
    <w:rsid w:val="00D67E9D"/>
    <w:rsid w:val="00D85B0B"/>
    <w:rsid w:val="00DA03C8"/>
    <w:rsid w:val="00DA5504"/>
    <w:rsid w:val="00DB3F6B"/>
    <w:rsid w:val="00DE5A0A"/>
    <w:rsid w:val="00DE787C"/>
    <w:rsid w:val="00DF5682"/>
    <w:rsid w:val="00DF782E"/>
    <w:rsid w:val="00E04E8A"/>
    <w:rsid w:val="00E06779"/>
    <w:rsid w:val="00E317F0"/>
    <w:rsid w:val="00E444C4"/>
    <w:rsid w:val="00E45F33"/>
    <w:rsid w:val="00E819FF"/>
    <w:rsid w:val="00E839B3"/>
    <w:rsid w:val="00E9398B"/>
    <w:rsid w:val="00EA1B17"/>
    <w:rsid w:val="00EA2415"/>
    <w:rsid w:val="00EE0466"/>
    <w:rsid w:val="00EE0CC2"/>
    <w:rsid w:val="00EE0D7C"/>
    <w:rsid w:val="00EE2E25"/>
    <w:rsid w:val="00EE483F"/>
    <w:rsid w:val="00F10857"/>
    <w:rsid w:val="00F33939"/>
    <w:rsid w:val="00F366CD"/>
    <w:rsid w:val="00F41B23"/>
    <w:rsid w:val="00F4507D"/>
    <w:rsid w:val="00F60B61"/>
    <w:rsid w:val="00F63D92"/>
    <w:rsid w:val="00F66889"/>
    <w:rsid w:val="00F96A1A"/>
    <w:rsid w:val="00F96EDF"/>
    <w:rsid w:val="00FB34F9"/>
    <w:rsid w:val="00FC27CD"/>
    <w:rsid w:val="00FD1E28"/>
    <w:rsid w:val="00FD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6134B8"/>
  <w15:chartTrackingRefBased/>
  <w15:docId w15:val="{4215744D-B980-4B1D-A8D7-5F72958C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183"/>
    <w:pPr>
      <w:spacing w:after="0" w:line="240" w:lineRule="auto"/>
    </w:pPr>
    <w:rPr>
      <w:rFonts w:ascii="Arial" w:eastAsia="Times New Roman" w:hAnsi="Arial" w:cs="Times New Roman"/>
      <w:kern w:val="0"/>
      <w:sz w:val="20"/>
      <w:szCs w:val="20"/>
      <w14:ligatures w14:val="none"/>
    </w:rPr>
  </w:style>
  <w:style w:type="paragraph" w:styleId="Heading1">
    <w:name w:val="heading 1"/>
    <w:basedOn w:val="Normal"/>
    <w:next w:val="Normal"/>
    <w:link w:val="Heading1Char"/>
    <w:uiPriority w:val="9"/>
    <w:qFormat/>
    <w:rsid w:val="00D25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25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5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5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5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5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25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527"/>
    <w:rPr>
      <w:rFonts w:eastAsiaTheme="majorEastAsia" w:cstheme="majorBidi"/>
      <w:color w:val="272727" w:themeColor="text1" w:themeTint="D8"/>
    </w:rPr>
  </w:style>
  <w:style w:type="paragraph" w:styleId="Title">
    <w:name w:val="Title"/>
    <w:basedOn w:val="Normal"/>
    <w:next w:val="Normal"/>
    <w:link w:val="TitleChar"/>
    <w:uiPriority w:val="10"/>
    <w:qFormat/>
    <w:rsid w:val="00D255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527"/>
    <w:pPr>
      <w:spacing w:before="160"/>
      <w:jc w:val="center"/>
    </w:pPr>
    <w:rPr>
      <w:i/>
      <w:iCs/>
      <w:color w:val="404040" w:themeColor="text1" w:themeTint="BF"/>
    </w:rPr>
  </w:style>
  <w:style w:type="character" w:customStyle="1" w:styleId="QuoteChar">
    <w:name w:val="Quote Char"/>
    <w:basedOn w:val="DefaultParagraphFont"/>
    <w:link w:val="Quote"/>
    <w:uiPriority w:val="29"/>
    <w:rsid w:val="00D25527"/>
    <w:rPr>
      <w:i/>
      <w:iCs/>
      <w:color w:val="404040" w:themeColor="text1" w:themeTint="BF"/>
    </w:rPr>
  </w:style>
  <w:style w:type="paragraph" w:styleId="ListParagraph">
    <w:name w:val="List Paragraph"/>
    <w:basedOn w:val="Normal"/>
    <w:uiPriority w:val="34"/>
    <w:qFormat/>
    <w:rsid w:val="00D25527"/>
    <w:pPr>
      <w:ind w:left="720"/>
      <w:contextualSpacing/>
    </w:pPr>
  </w:style>
  <w:style w:type="character" w:styleId="IntenseEmphasis">
    <w:name w:val="Intense Emphasis"/>
    <w:basedOn w:val="DefaultParagraphFont"/>
    <w:uiPriority w:val="21"/>
    <w:qFormat/>
    <w:rsid w:val="00D25527"/>
    <w:rPr>
      <w:i/>
      <w:iCs/>
      <w:color w:val="0F4761" w:themeColor="accent1" w:themeShade="BF"/>
    </w:rPr>
  </w:style>
  <w:style w:type="paragraph" w:styleId="IntenseQuote">
    <w:name w:val="Intense Quote"/>
    <w:basedOn w:val="Normal"/>
    <w:next w:val="Normal"/>
    <w:link w:val="IntenseQuoteChar"/>
    <w:uiPriority w:val="30"/>
    <w:qFormat/>
    <w:rsid w:val="00D2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527"/>
    <w:rPr>
      <w:i/>
      <w:iCs/>
      <w:color w:val="0F4761" w:themeColor="accent1" w:themeShade="BF"/>
    </w:rPr>
  </w:style>
  <w:style w:type="character" w:styleId="IntenseReference">
    <w:name w:val="Intense Reference"/>
    <w:basedOn w:val="DefaultParagraphFont"/>
    <w:uiPriority w:val="32"/>
    <w:qFormat/>
    <w:rsid w:val="00D25527"/>
    <w:rPr>
      <w:b/>
      <w:bCs/>
      <w:smallCaps/>
      <w:color w:val="0F4761" w:themeColor="accent1" w:themeShade="BF"/>
      <w:spacing w:val="5"/>
    </w:rPr>
  </w:style>
  <w:style w:type="paragraph" w:styleId="BodyText">
    <w:name w:val="Body Text"/>
    <w:basedOn w:val="Normal"/>
    <w:link w:val="BodyTextChar"/>
    <w:rsid w:val="00D25527"/>
    <w:rPr>
      <w:iCs/>
      <w:sz w:val="22"/>
    </w:rPr>
  </w:style>
  <w:style w:type="character" w:customStyle="1" w:styleId="BodyTextChar">
    <w:name w:val="Body Text Char"/>
    <w:basedOn w:val="DefaultParagraphFont"/>
    <w:link w:val="BodyText"/>
    <w:rsid w:val="00D25527"/>
    <w:rPr>
      <w:rFonts w:ascii="Arial" w:eastAsia="Times New Roman" w:hAnsi="Arial" w:cs="Times New Roman"/>
      <w:iCs/>
      <w:kern w:val="0"/>
      <w:szCs w:val="20"/>
      <w14:ligatures w14:val="none"/>
    </w:rPr>
  </w:style>
  <w:style w:type="paragraph" w:styleId="TOC1">
    <w:name w:val="toc 1"/>
    <w:basedOn w:val="Normal"/>
    <w:next w:val="Normal"/>
    <w:autoRedefine/>
    <w:uiPriority w:val="39"/>
    <w:rsid w:val="00D25527"/>
    <w:pPr>
      <w:spacing w:before="120" w:after="120"/>
    </w:pPr>
    <w:rPr>
      <w:b/>
      <w:caps/>
    </w:rPr>
  </w:style>
  <w:style w:type="paragraph" w:styleId="TOC2">
    <w:name w:val="toc 2"/>
    <w:basedOn w:val="Normal"/>
    <w:next w:val="Normal"/>
    <w:autoRedefine/>
    <w:uiPriority w:val="39"/>
    <w:rsid w:val="00D25527"/>
    <w:pPr>
      <w:ind w:left="200"/>
    </w:pPr>
    <w:rPr>
      <w:smallCaps/>
    </w:rPr>
  </w:style>
  <w:style w:type="character" w:styleId="Hyperlink">
    <w:name w:val="Hyperlink"/>
    <w:uiPriority w:val="99"/>
    <w:rsid w:val="00D25527"/>
    <w:rPr>
      <w:color w:val="0000FF"/>
      <w:u w:val="single"/>
    </w:rPr>
  </w:style>
  <w:style w:type="paragraph" w:styleId="Caption">
    <w:name w:val="caption"/>
    <w:basedOn w:val="Normal"/>
    <w:next w:val="Normal"/>
    <w:qFormat/>
    <w:rsid w:val="00D25527"/>
    <w:pPr>
      <w:spacing w:before="120" w:after="120"/>
    </w:pPr>
    <w:rPr>
      <w:rFonts w:ascii="Tahoma" w:hAnsi="Tahoma" w:cs="Tahoma"/>
      <w:b/>
      <w:sz w:val="22"/>
      <w:szCs w:val="22"/>
    </w:rPr>
  </w:style>
  <w:style w:type="table" w:styleId="TableGrid">
    <w:name w:val="Table Grid"/>
    <w:basedOn w:val="TableNormal"/>
    <w:uiPriority w:val="39"/>
    <w:rsid w:val="00D25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 x,h,AC Brand Left,AC Brand,Alt Header,ho,header odd,En-tête1,E.e,head"/>
    <w:basedOn w:val="Normal"/>
    <w:link w:val="HeaderChar"/>
    <w:unhideWhenUsed/>
    <w:rsid w:val="00D25527"/>
    <w:pPr>
      <w:tabs>
        <w:tab w:val="center" w:pos="4680"/>
        <w:tab w:val="right" w:pos="9360"/>
      </w:tabs>
    </w:pPr>
  </w:style>
  <w:style w:type="character" w:customStyle="1" w:styleId="HeaderChar">
    <w:name w:val="Header Char"/>
    <w:aliases w:val="Header x Char,h Char,AC Brand Left Char,AC Brand Char,Alt Header Char,ho Char,header odd Char,En-tête1 Char,E.e Char,head Char"/>
    <w:basedOn w:val="DefaultParagraphFont"/>
    <w:link w:val="Header"/>
    <w:rsid w:val="00D25527"/>
    <w:rPr>
      <w:rFonts w:ascii="Arial" w:eastAsia="Times New Roman" w:hAnsi="Arial" w:cs="Times New Roman"/>
      <w:kern w:val="0"/>
      <w:sz w:val="20"/>
      <w:szCs w:val="20"/>
      <w14:ligatures w14:val="none"/>
    </w:rPr>
  </w:style>
  <w:style w:type="paragraph" w:styleId="Footer">
    <w:name w:val="footer"/>
    <w:basedOn w:val="Normal"/>
    <w:link w:val="FooterChar"/>
    <w:uiPriority w:val="99"/>
    <w:unhideWhenUsed/>
    <w:rsid w:val="00D25527"/>
    <w:pPr>
      <w:tabs>
        <w:tab w:val="center" w:pos="4680"/>
        <w:tab w:val="right" w:pos="9360"/>
      </w:tabs>
    </w:pPr>
  </w:style>
  <w:style w:type="character" w:customStyle="1" w:styleId="FooterChar">
    <w:name w:val="Footer Char"/>
    <w:basedOn w:val="DefaultParagraphFont"/>
    <w:link w:val="Footer"/>
    <w:uiPriority w:val="99"/>
    <w:rsid w:val="00D25527"/>
    <w:rPr>
      <w:rFonts w:ascii="Arial" w:eastAsia="Times New Roman" w:hAnsi="Arial" w:cs="Times New Roman"/>
      <w:kern w:val="0"/>
      <w:sz w:val="20"/>
      <w:szCs w:val="20"/>
      <w14:ligatures w14:val="none"/>
    </w:rPr>
  </w:style>
  <w:style w:type="character" w:styleId="Strong">
    <w:name w:val="Strong"/>
    <w:basedOn w:val="DefaultParagraphFont"/>
    <w:uiPriority w:val="22"/>
    <w:qFormat/>
    <w:rsid w:val="007E3C49"/>
    <w:rPr>
      <w:b/>
      <w:bCs/>
    </w:rPr>
  </w:style>
  <w:style w:type="character" w:styleId="HTMLCode">
    <w:name w:val="HTML Code"/>
    <w:basedOn w:val="DefaultParagraphFont"/>
    <w:uiPriority w:val="99"/>
    <w:semiHidden/>
    <w:unhideWhenUsed/>
    <w:rsid w:val="00C33E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090">
      <w:bodyDiv w:val="1"/>
      <w:marLeft w:val="0"/>
      <w:marRight w:val="0"/>
      <w:marTop w:val="0"/>
      <w:marBottom w:val="0"/>
      <w:divBdr>
        <w:top w:val="none" w:sz="0" w:space="0" w:color="auto"/>
        <w:left w:val="none" w:sz="0" w:space="0" w:color="auto"/>
        <w:bottom w:val="none" w:sz="0" w:space="0" w:color="auto"/>
        <w:right w:val="none" w:sz="0" w:space="0" w:color="auto"/>
      </w:divBdr>
    </w:div>
    <w:div w:id="58133609">
      <w:bodyDiv w:val="1"/>
      <w:marLeft w:val="0"/>
      <w:marRight w:val="0"/>
      <w:marTop w:val="0"/>
      <w:marBottom w:val="0"/>
      <w:divBdr>
        <w:top w:val="none" w:sz="0" w:space="0" w:color="auto"/>
        <w:left w:val="none" w:sz="0" w:space="0" w:color="auto"/>
        <w:bottom w:val="none" w:sz="0" w:space="0" w:color="auto"/>
        <w:right w:val="none" w:sz="0" w:space="0" w:color="auto"/>
      </w:divBdr>
    </w:div>
    <w:div w:id="68308322">
      <w:bodyDiv w:val="1"/>
      <w:marLeft w:val="0"/>
      <w:marRight w:val="0"/>
      <w:marTop w:val="0"/>
      <w:marBottom w:val="0"/>
      <w:divBdr>
        <w:top w:val="none" w:sz="0" w:space="0" w:color="auto"/>
        <w:left w:val="none" w:sz="0" w:space="0" w:color="auto"/>
        <w:bottom w:val="none" w:sz="0" w:space="0" w:color="auto"/>
        <w:right w:val="none" w:sz="0" w:space="0" w:color="auto"/>
      </w:divBdr>
    </w:div>
    <w:div w:id="144128849">
      <w:bodyDiv w:val="1"/>
      <w:marLeft w:val="0"/>
      <w:marRight w:val="0"/>
      <w:marTop w:val="0"/>
      <w:marBottom w:val="0"/>
      <w:divBdr>
        <w:top w:val="none" w:sz="0" w:space="0" w:color="auto"/>
        <w:left w:val="none" w:sz="0" w:space="0" w:color="auto"/>
        <w:bottom w:val="none" w:sz="0" w:space="0" w:color="auto"/>
        <w:right w:val="none" w:sz="0" w:space="0" w:color="auto"/>
      </w:divBdr>
    </w:div>
    <w:div w:id="218175395">
      <w:bodyDiv w:val="1"/>
      <w:marLeft w:val="0"/>
      <w:marRight w:val="0"/>
      <w:marTop w:val="0"/>
      <w:marBottom w:val="0"/>
      <w:divBdr>
        <w:top w:val="none" w:sz="0" w:space="0" w:color="auto"/>
        <w:left w:val="none" w:sz="0" w:space="0" w:color="auto"/>
        <w:bottom w:val="none" w:sz="0" w:space="0" w:color="auto"/>
        <w:right w:val="none" w:sz="0" w:space="0" w:color="auto"/>
      </w:divBdr>
      <w:divsChild>
        <w:div w:id="571309128">
          <w:marLeft w:val="0"/>
          <w:marRight w:val="0"/>
          <w:marTop w:val="0"/>
          <w:marBottom w:val="0"/>
          <w:divBdr>
            <w:top w:val="none" w:sz="0" w:space="0" w:color="auto"/>
            <w:left w:val="none" w:sz="0" w:space="0" w:color="auto"/>
            <w:bottom w:val="none" w:sz="0" w:space="0" w:color="auto"/>
            <w:right w:val="none" w:sz="0" w:space="0" w:color="auto"/>
          </w:divBdr>
        </w:div>
      </w:divsChild>
    </w:div>
    <w:div w:id="255137586">
      <w:bodyDiv w:val="1"/>
      <w:marLeft w:val="0"/>
      <w:marRight w:val="0"/>
      <w:marTop w:val="0"/>
      <w:marBottom w:val="0"/>
      <w:divBdr>
        <w:top w:val="none" w:sz="0" w:space="0" w:color="auto"/>
        <w:left w:val="none" w:sz="0" w:space="0" w:color="auto"/>
        <w:bottom w:val="none" w:sz="0" w:space="0" w:color="auto"/>
        <w:right w:val="none" w:sz="0" w:space="0" w:color="auto"/>
      </w:divBdr>
    </w:div>
    <w:div w:id="277106792">
      <w:bodyDiv w:val="1"/>
      <w:marLeft w:val="0"/>
      <w:marRight w:val="0"/>
      <w:marTop w:val="0"/>
      <w:marBottom w:val="0"/>
      <w:divBdr>
        <w:top w:val="none" w:sz="0" w:space="0" w:color="auto"/>
        <w:left w:val="none" w:sz="0" w:space="0" w:color="auto"/>
        <w:bottom w:val="none" w:sz="0" w:space="0" w:color="auto"/>
        <w:right w:val="none" w:sz="0" w:space="0" w:color="auto"/>
      </w:divBdr>
    </w:div>
    <w:div w:id="277958268">
      <w:bodyDiv w:val="1"/>
      <w:marLeft w:val="0"/>
      <w:marRight w:val="0"/>
      <w:marTop w:val="0"/>
      <w:marBottom w:val="0"/>
      <w:divBdr>
        <w:top w:val="none" w:sz="0" w:space="0" w:color="auto"/>
        <w:left w:val="none" w:sz="0" w:space="0" w:color="auto"/>
        <w:bottom w:val="none" w:sz="0" w:space="0" w:color="auto"/>
        <w:right w:val="none" w:sz="0" w:space="0" w:color="auto"/>
      </w:divBdr>
    </w:div>
    <w:div w:id="357047718">
      <w:bodyDiv w:val="1"/>
      <w:marLeft w:val="0"/>
      <w:marRight w:val="0"/>
      <w:marTop w:val="0"/>
      <w:marBottom w:val="0"/>
      <w:divBdr>
        <w:top w:val="none" w:sz="0" w:space="0" w:color="auto"/>
        <w:left w:val="none" w:sz="0" w:space="0" w:color="auto"/>
        <w:bottom w:val="none" w:sz="0" w:space="0" w:color="auto"/>
        <w:right w:val="none" w:sz="0" w:space="0" w:color="auto"/>
      </w:divBdr>
      <w:divsChild>
        <w:div w:id="1401439688">
          <w:marLeft w:val="0"/>
          <w:marRight w:val="0"/>
          <w:marTop w:val="0"/>
          <w:marBottom w:val="0"/>
          <w:divBdr>
            <w:top w:val="none" w:sz="0" w:space="0" w:color="auto"/>
            <w:left w:val="none" w:sz="0" w:space="0" w:color="auto"/>
            <w:bottom w:val="none" w:sz="0" w:space="0" w:color="auto"/>
            <w:right w:val="none" w:sz="0" w:space="0" w:color="auto"/>
          </w:divBdr>
        </w:div>
      </w:divsChild>
    </w:div>
    <w:div w:id="412700613">
      <w:bodyDiv w:val="1"/>
      <w:marLeft w:val="0"/>
      <w:marRight w:val="0"/>
      <w:marTop w:val="0"/>
      <w:marBottom w:val="0"/>
      <w:divBdr>
        <w:top w:val="none" w:sz="0" w:space="0" w:color="auto"/>
        <w:left w:val="none" w:sz="0" w:space="0" w:color="auto"/>
        <w:bottom w:val="none" w:sz="0" w:space="0" w:color="auto"/>
        <w:right w:val="none" w:sz="0" w:space="0" w:color="auto"/>
      </w:divBdr>
      <w:divsChild>
        <w:div w:id="460156279">
          <w:marLeft w:val="0"/>
          <w:marRight w:val="0"/>
          <w:marTop w:val="0"/>
          <w:marBottom w:val="0"/>
          <w:divBdr>
            <w:top w:val="none" w:sz="0" w:space="0" w:color="auto"/>
            <w:left w:val="none" w:sz="0" w:space="0" w:color="auto"/>
            <w:bottom w:val="none" w:sz="0" w:space="0" w:color="auto"/>
            <w:right w:val="none" w:sz="0" w:space="0" w:color="auto"/>
          </w:divBdr>
        </w:div>
      </w:divsChild>
    </w:div>
    <w:div w:id="415327274">
      <w:bodyDiv w:val="1"/>
      <w:marLeft w:val="0"/>
      <w:marRight w:val="0"/>
      <w:marTop w:val="0"/>
      <w:marBottom w:val="0"/>
      <w:divBdr>
        <w:top w:val="none" w:sz="0" w:space="0" w:color="auto"/>
        <w:left w:val="none" w:sz="0" w:space="0" w:color="auto"/>
        <w:bottom w:val="none" w:sz="0" w:space="0" w:color="auto"/>
        <w:right w:val="none" w:sz="0" w:space="0" w:color="auto"/>
      </w:divBdr>
    </w:div>
    <w:div w:id="446047336">
      <w:bodyDiv w:val="1"/>
      <w:marLeft w:val="0"/>
      <w:marRight w:val="0"/>
      <w:marTop w:val="0"/>
      <w:marBottom w:val="0"/>
      <w:divBdr>
        <w:top w:val="none" w:sz="0" w:space="0" w:color="auto"/>
        <w:left w:val="none" w:sz="0" w:space="0" w:color="auto"/>
        <w:bottom w:val="none" w:sz="0" w:space="0" w:color="auto"/>
        <w:right w:val="none" w:sz="0" w:space="0" w:color="auto"/>
      </w:divBdr>
    </w:div>
    <w:div w:id="459811608">
      <w:bodyDiv w:val="1"/>
      <w:marLeft w:val="0"/>
      <w:marRight w:val="0"/>
      <w:marTop w:val="0"/>
      <w:marBottom w:val="0"/>
      <w:divBdr>
        <w:top w:val="none" w:sz="0" w:space="0" w:color="auto"/>
        <w:left w:val="none" w:sz="0" w:space="0" w:color="auto"/>
        <w:bottom w:val="none" w:sz="0" w:space="0" w:color="auto"/>
        <w:right w:val="none" w:sz="0" w:space="0" w:color="auto"/>
      </w:divBdr>
    </w:div>
    <w:div w:id="472017003">
      <w:bodyDiv w:val="1"/>
      <w:marLeft w:val="0"/>
      <w:marRight w:val="0"/>
      <w:marTop w:val="0"/>
      <w:marBottom w:val="0"/>
      <w:divBdr>
        <w:top w:val="none" w:sz="0" w:space="0" w:color="auto"/>
        <w:left w:val="none" w:sz="0" w:space="0" w:color="auto"/>
        <w:bottom w:val="none" w:sz="0" w:space="0" w:color="auto"/>
        <w:right w:val="none" w:sz="0" w:space="0" w:color="auto"/>
      </w:divBdr>
      <w:divsChild>
        <w:div w:id="785082152">
          <w:marLeft w:val="0"/>
          <w:marRight w:val="0"/>
          <w:marTop w:val="0"/>
          <w:marBottom w:val="0"/>
          <w:divBdr>
            <w:top w:val="none" w:sz="0" w:space="0" w:color="auto"/>
            <w:left w:val="none" w:sz="0" w:space="0" w:color="auto"/>
            <w:bottom w:val="none" w:sz="0" w:space="0" w:color="auto"/>
            <w:right w:val="none" w:sz="0" w:space="0" w:color="auto"/>
          </w:divBdr>
        </w:div>
      </w:divsChild>
    </w:div>
    <w:div w:id="475419833">
      <w:bodyDiv w:val="1"/>
      <w:marLeft w:val="0"/>
      <w:marRight w:val="0"/>
      <w:marTop w:val="0"/>
      <w:marBottom w:val="0"/>
      <w:divBdr>
        <w:top w:val="none" w:sz="0" w:space="0" w:color="auto"/>
        <w:left w:val="none" w:sz="0" w:space="0" w:color="auto"/>
        <w:bottom w:val="none" w:sz="0" w:space="0" w:color="auto"/>
        <w:right w:val="none" w:sz="0" w:space="0" w:color="auto"/>
      </w:divBdr>
      <w:divsChild>
        <w:div w:id="792015019">
          <w:marLeft w:val="0"/>
          <w:marRight w:val="0"/>
          <w:marTop w:val="0"/>
          <w:marBottom w:val="0"/>
          <w:divBdr>
            <w:top w:val="none" w:sz="0" w:space="0" w:color="auto"/>
            <w:left w:val="none" w:sz="0" w:space="0" w:color="auto"/>
            <w:bottom w:val="none" w:sz="0" w:space="0" w:color="auto"/>
            <w:right w:val="none" w:sz="0" w:space="0" w:color="auto"/>
          </w:divBdr>
        </w:div>
      </w:divsChild>
    </w:div>
    <w:div w:id="497883787">
      <w:bodyDiv w:val="1"/>
      <w:marLeft w:val="0"/>
      <w:marRight w:val="0"/>
      <w:marTop w:val="0"/>
      <w:marBottom w:val="0"/>
      <w:divBdr>
        <w:top w:val="none" w:sz="0" w:space="0" w:color="auto"/>
        <w:left w:val="none" w:sz="0" w:space="0" w:color="auto"/>
        <w:bottom w:val="none" w:sz="0" w:space="0" w:color="auto"/>
        <w:right w:val="none" w:sz="0" w:space="0" w:color="auto"/>
      </w:divBdr>
    </w:div>
    <w:div w:id="546377528">
      <w:bodyDiv w:val="1"/>
      <w:marLeft w:val="0"/>
      <w:marRight w:val="0"/>
      <w:marTop w:val="0"/>
      <w:marBottom w:val="0"/>
      <w:divBdr>
        <w:top w:val="none" w:sz="0" w:space="0" w:color="auto"/>
        <w:left w:val="none" w:sz="0" w:space="0" w:color="auto"/>
        <w:bottom w:val="none" w:sz="0" w:space="0" w:color="auto"/>
        <w:right w:val="none" w:sz="0" w:space="0" w:color="auto"/>
      </w:divBdr>
    </w:div>
    <w:div w:id="548029408">
      <w:bodyDiv w:val="1"/>
      <w:marLeft w:val="0"/>
      <w:marRight w:val="0"/>
      <w:marTop w:val="0"/>
      <w:marBottom w:val="0"/>
      <w:divBdr>
        <w:top w:val="none" w:sz="0" w:space="0" w:color="auto"/>
        <w:left w:val="none" w:sz="0" w:space="0" w:color="auto"/>
        <w:bottom w:val="none" w:sz="0" w:space="0" w:color="auto"/>
        <w:right w:val="none" w:sz="0" w:space="0" w:color="auto"/>
      </w:divBdr>
    </w:div>
    <w:div w:id="580485077">
      <w:bodyDiv w:val="1"/>
      <w:marLeft w:val="0"/>
      <w:marRight w:val="0"/>
      <w:marTop w:val="0"/>
      <w:marBottom w:val="0"/>
      <w:divBdr>
        <w:top w:val="none" w:sz="0" w:space="0" w:color="auto"/>
        <w:left w:val="none" w:sz="0" w:space="0" w:color="auto"/>
        <w:bottom w:val="none" w:sz="0" w:space="0" w:color="auto"/>
        <w:right w:val="none" w:sz="0" w:space="0" w:color="auto"/>
      </w:divBdr>
      <w:divsChild>
        <w:div w:id="618298264">
          <w:marLeft w:val="0"/>
          <w:marRight w:val="0"/>
          <w:marTop w:val="0"/>
          <w:marBottom w:val="0"/>
          <w:divBdr>
            <w:top w:val="none" w:sz="0" w:space="0" w:color="auto"/>
            <w:left w:val="none" w:sz="0" w:space="0" w:color="auto"/>
            <w:bottom w:val="none" w:sz="0" w:space="0" w:color="auto"/>
            <w:right w:val="none" w:sz="0" w:space="0" w:color="auto"/>
          </w:divBdr>
        </w:div>
      </w:divsChild>
    </w:div>
    <w:div w:id="610430347">
      <w:bodyDiv w:val="1"/>
      <w:marLeft w:val="0"/>
      <w:marRight w:val="0"/>
      <w:marTop w:val="0"/>
      <w:marBottom w:val="0"/>
      <w:divBdr>
        <w:top w:val="none" w:sz="0" w:space="0" w:color="auto"/>
        <w:left w:val="none" w:sz="0" w:space="0" w:color="auto"/>
        <w:bottom w:val="none" w:sz="0" w:space="0" w:color="auto"/>
        <w:right w:val="none" w:sz="0" w:space="0" w:color="auto"/>
      </w:divBdr>
    </w:div>
    <w:div w:id="642854895">
      <w:bodyDiv w:val="1"/>
      <w:marLeft w:val="0"/>
      <w:marRight w:val="0"/>
      <w:marTop w:val="0"/>
      <w:marBottom w:val="0"/>
      <w:divBdr>
        <w:top w:val="none" w:sz="0" w:space="0" w:color="auto"/>
        <w:left w:val="none" w:sz="0" w:space="0" w:color="auto"/>
        <w:bottom w:val="none" w:sz="0" w:space="0" w:color="auto"/>
        <w:right w:val="none" w:sz="0" w:space="0" w:color="auto"/>
      </w:divBdr>
    </w:div>
    <w:div w:id="644436894">
      <w:bodyDiv w:val="1"/>
      <w:marLeft w:val="0"/>
      <w:marRight w:val="0"/>
      <w:marTop w:val="0"/>
      <w:marBottom w:val="0"/>
      <w:divBdr>
        <w:top w:val="none" w:sz="0" w:space="0" w:color="auto"/>
        <w:left w:val="none" w:sz="0" w:space="0" w:color="auto"/>
        <w:bottom w:val="none" w:sz="0" w:space="0" w:color="auto"/>
        <w:right w:val="none" w:sz="0" w:space="0" w:color="auto"/>
      </w:divBdr>
    </w:div>
    <w:div w:id="6639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6396">
          <w:marLeft w:val="0"/>
          <w:marRight w:val="0"/>
          <w:marTop w:val="0"/>
          <w:marBottom w:val="0"/>
          <w:divBdr>
            <w:top w:val="none" w:sz="0" w:space="0" w:color="auto"/>
            <w:left w:val="none" w:sz="0" w:space="0" w:color="auto"/>
            <w:bottom w:val="none" w:sz="0" w:space="0" w:color="auto"/>
            <w:right w:val="none" w:sz="0" w:space="0" w:color="auto"/>
          </w:divBdr>
        </w:div>
      </w:divsChild>
    </w:div>
    <w:div w:id="670259943">
      <w:bodyDiv w:val="1"/>
      <w:marLeft w:val="0"/>
      <w:marRight w:val="0"/>
      <w:marTop w:val="0"/>
      <w:marBottom w:val="0"/>
      <w:divBdr>
        <w:top w:val="none" w:sz="0" w:space="0" w:color="auto"/>
        <w:left w:val="none" w:sz="0" w:space="0" w:color="auto"/>
        <w:bottom w:val="none" w:sz="0" w:space="0" w:color="auto"/>
        <w:right w:val="none" w:sz="0" w:space="0" w:color="auto"/>
      </w:divBdr>
    </w:div>
    <w:div w:id="671493681">
      <w:bodyDiv w:val="1"/>
      <w:marLeft w:val="0"/>
      <w:marRight w:val="0"/>
      <w:marTop w:val="0"/>
      <w:marBottom w:val="0"/>
      <w:divBdr>
        <w:top w:val="none" w:sz="0" w:space="0" w:color="auto"/>
        <w:left w:val="none" w:sz="0" w:space="0" w:color="auto"/>
        <w:bottom w:val="none" w:sz="0" w:space="0" w:color="auto"/>
        <w:right w:val="none" w:sz="0" w:space="0" w:color="auto"/>
      </w:divBdr>
    </w:div>
    <w:div w:id="674385007">
      <w:bodyDiv w:val="1"/>
      <w:marLeft w:val="0"/>
      <w:marRight w:val="0"/>
      <w:marTop w:val="0"/>
      <w:marBottom w:val="0"/>
      <w:divBdr>
        <w:top w:val="none" w:sz="0" w:space="0" w:color="auto"/>
        <w:left w:val="none" w:sz="0" w:space="0" w:color="auto"/>
        <w:bottom w:val="none" w:sz="0" w:space="0" w:color="auto"/>
        <w:right w:val="none" w:sz="0" w:space="0" w:color="auto"/>
      </w:divBdr>
    </w:div>
    <w:div w:id="699090900">
      <w:bodyDiv w:val="1"/>
      <w:marLeft w:val="0"/>
      <w:marRight w:val="0"/>
      <w:marTop w:val="0"/>
      <w:marBottom w:val="0"/>
      <w:divBdr>
        <w:top w:val="none" w:sz="0" w:space="0" w:color="auto"/>
        <w:left w:val="none" w:sz="0" w:space="0" w:color="auto"/>
        <w:bottom w:val="none" w:sz="0" w:space="0" w:color="auto"/>
        <w:right w:val="none" w:sz="0" w:space="0" w:color="auto"/>
      </w:divBdr>
      <w:divsChild>
        <w:div w:id="1175149008">
          <w:marLeft w:val="0"/>
          <w:marRight w:val="0"/>
          <w:marTop w:val="0"/>
          <w:marBottom w:val="0"/>
          <w:divBdr>
            <w:top w:val="none" w:sz="0" w:space="0" w:color="auto"/>
            <w:left w:val="none" w:sz="0" w:space="0" w:color="auto"/>
            <w:bottom w:val="none" w:sz="0" w:space="0" w:color="auto"/>
            <w:right w:val="none" w:sz="0" w:space="0" w:color="auto"/>
          </w:divBdr>
        </w:div>
      </w:divsChild>
    </w:div>
    <w:div w:id="716007246">
      <w:bodyDiv w:val="1"/>
      <w:marLeft w:val="0"/>
      <w:marRight w:val="0"/>
      <w:marTop w:val="0"/>
      <w:marBottom w:val="0"/>
      <w:divBdr>
        <w:top w:val="none" w:sz="0" w:space="0" w:color="auto"/>
        <w:left w:val="none" w:sz="0" w:space="0" w:color="auto"/>
        <w:bottom w:val="none" w:sz="0" w:space="0" w:color="auto"/>
        <w:right w:val="none" w:sz="0" w:space="0" w:color="auto"/>
      </w:divBdr>
    </w:div>
    <w:div w:id="777913064">
      <w:bodyDiv w:val="1"/>
      <w:marLeft w:val="0"/>
      <w:marRight w:val="0"/>
      <w:marTop w:val="0"/>
      <w:marBottom w:val="0"/>
      <w:divBdr>
        <w:top w:val="none" w:sz="0" w:space="0" w:color="auto"/>
        <w:left w:val="none" w:sz="0" w:space="0" w:color="auto"/>
        <w:bottom w:val="none" w:sz="0" w:space="0" w:color="auto"/>
        <w:right w:val="none" w:sz="0" w:space="0" w:color="auto"/>
      </w:divBdr>
    </w:div>
    <w:div w:id="841820572">
      <w:bodyDiv w:val="1"/>
      <w:marLeft w:val="0"/>
      <w:marRight w:val="0"/>
      <w:marTop w:val="0"/>
      <w:marBottom w:val="0"/>
      <w:divBdr>
        <w:top w:val="none" w:sz="0" w:space="0" w:color="auto"/>
        <w:left w:val="none" w:sz="0" w:space="0" w:color="auto"/>
        <w:bottom w:val="none" w:sz="0" w:space="0" w:color="auto"/>
        <w:right w:val="none" w:sz="0" w:space="0" w:color="auto"/>
      </w:divBdr>
    </w:div>
    <w:div w:id="872111521">
      <w:bodyDiv w:val="1"/>
      <w:marLeft w:val="0"/>
      <w:marRight w:val="0"/>
      <w:marTop w:val="0"/>
      <w:marBottom w:val="0"/>
      <w:divBdr>
        <w:top w:val="none" w:sz="0" w:space="0" w:color="auto"/>
        <w:left w:val="none" w:sz="0" w:space="0" w:color="auto"/>
        <w:bottom w:val="none" w:sz="0" w:space="0" w:color="auto"/>
        <w:right w:val="none" w:sz="0" w:space="0" w:color="auto"/>
      </w:divBdr>
    </w:div>
    <w:div w:id="909535554">
      <w:bodyDiv w:val="1"/>
      <w:marLeft w:val="0"/>
      <w:marRight w:val="0"/>
      <w:marTop w:val="0"/>
      <w:marBottom w:val="0"/>
      <w:divBdr>
        <w:top w:val="none" w:sz="0" w:space="0" w:color="auto"/>
        <w:left w:val="none" w:sz="0" w:space="0" w:color="auto"/>
        <w:bottom w:val="none" w:sz="0" w:space="0" w:color="auto"/>
        <w:right w:val="none" w:sz="0" w:space="0" w:color="auto"/>
      </w:divBdr>
      <w:divsChild>
        <w:div w:id="497355488">
          <w:marLeft w:val="0"/>
          <w:marRight w:val="0"/>
          <w:marTop w:val="0"/>
          <w:marBottom w:val="0"/>
          <w:divBdr>
            <w:top w:val="none" w:sz="0" w:space="0" w:color="auto"/>
            <w:left w:val="none" w:sz="0" w:space="0" w:color="auto"/>
            <w:bottom w:val="none" w:sz="0" w:space="0" w:color="auto"/>
            <w:right w:val="none" w:sz="0" w:space="0" w:color="auto"/>
          </w:divBdr>
        </w:div>
      </w:divsChild>
    </w:div>
    <w:div w:id="957179270">
      <w:bodyDiv w:val="1"/>
      <w:marLeft w:val="0"/>
      <w:marRight w:val="0"/>
      <w:marTop w:val="0"/>
      <w:marBottom w:val="0"/>
      <w:divBdr>
        <w:top w:val="none" w:sz="0" w:space="0" w:color="auto"/>
        <w:left w:val="none" w:sz="0" w:space="0" w:color="auto"/>
        <w:bottom w:val="none" w:sz="0" w:space="0" w:color="auto"/>
        <w:right w:val="none" w:sz="0" w:space="0" w:color="auto"/>
      </w:divBdr>
    </w:div>
    <w:div w:id="1018045292">
      <w:bodyDiv w:val="1"/>
      <w:marLeft w:val="0"/>
      <w:marRight w:val="0"/>
      <w:marTop w:val="0"/>
      <w:marBottom w:val="0"/>
      <w:divBdr>
        <w:top w:val="none" w:sz="0" w:space="0" w:color="auto"/>
        <w:left w:val="none" w:sz="0" w:space="0" w:color="auto"/>
        <w:bottom w:val="none" w:sz="0" w:space="0" w:color="auto"/>
        <w:right w:val="none" w:sz="0" w:space="0" w:color="auto"/>
      </w:divBdr>
    </w:div>
    <w:div w:id="1141118855">
      <w:bodyDiv w:val="1"/>
      <w:marLeft w:val="0"/>
      <w:marRight w:val="0"/>
      <w:marTop w:val="0"/>
      <w:marBottom w:val="0"/>
      <w:divBdr>
        <w:top w:val="none" w:sz="0" w:space="0" w:color="auto"/>
        <w:left w:val="none" w:sz="0" w:space="0" w:color="auto"/>
        <w:bottom w:val="none" w:sz="0" w:space="0" w:color="auto"/>
        <w:right w:val="none" w:sz="0" w:space="0" w:color="auto"/>
      </w:divBdr>
    </w:div>
    <w:div w:id="1192691376">
      <w:bodyDiv w:val="1"/>
      <w:marLeft w:val="0"/>
      <w:marRight w:val="0"/>
      <w:marTop w:val="0"/>
      <w:marBottom w:val="0"/>
      <w:divBdr>
        <w:top w:val="none" w:sz="0" w:space="0" w:color="auto"/>
        <w:left w:val="none" w:sz="0" w:space="0" w:color="auto"/>
        <w:bottom w:val="none" w:sz="0" w:space="0" w:color="auto"/>
        <w:right w:val="none" w:sz="0" w:space="0" w:color="auto"/>
      </w:divBdr>
    </w:div>
    <w:div w:id="1203983717">
      <w:bodyDiv w:val="1"/>
      <w:marLeft w:val="0"/>
      <w:marRight w:val="0"/>
      <w:marTop w:val="0"/>
      <w:marBottom w:val="0"/>
      <w:divBdr>
        <w:top w:val="none" w:sz="0" w:space="0" w:color="auto"/>
        <w:left w:val="none" w:sz="0" w:space="0" w:color="auto"/>
        <w:bottom w:val="none" w:sz="0" w:space="0" w:color="auto"/>
        <w:right w:val="none" w:sz="0" w:space="0" w:color="auto"/>
      </w:divBdr>
    </w:div>
    <w:div w:id="1206991819">
      <w:bodyDiv w:val="1"/>
      <w:marLeft w:val="0"/>
      <w:marRight w:val="0"/>
      <w:marTop w:val="0"/>
      <w:marBottom w:val="0"/>
      <w:divBdr>
        <w:top w:val="none" w:sz="0" w:space="0" w:color="auto"/>
        <w:left w:val="none" w:sz="0" w:space="0" w:color="auto"/>
        <w:bottom w:val="none" w:sz="0" w:space="0" w:color="auto"/>
        <w:right w:val="none" w:sz="0" w:space="0" w:color="auto"/>
      </w:divBdr>
    </w:div>
    <w:div w:id="1233546557">
      <w:bodyDiv w:val="1"/>
      <w:marLeft w:val="0"/>
      <w:marRight w:val="0"/>
      <w:marTop w:val="0"/>
      <w:marBottom w:val="0"/>
      <w:divBdr>
        <w:top w:val="none" w:sz="0" w:space="0" w:color="auto"/>
        <w:left w:val="none" w:sz="0" w:space="0" w:color="auto"/>
        <w:bottom w:val="none" w:sz="0" w:space="0" w:color="auto"/>
        <w:right w:val="none" w:sz="0" w:space="0" w:color="auto"/>
      </w:divBdr>
    </w:div>
    <w:div w:id="1247307092">
      <w:bodyDiv w:val="1"/>
      <w:marLeft w:val="0"/>
      <w:marRight w:val="0"/>
      <w:marTop w:val="0"/>
      <w:marBottom w:val="0"/>
      <w:divBdr>
        <w:top w:val="none" w:sz="0" w:space="0" w:color="auto"/>
        <w:left w:val="none" w:sz="0" w:space="0" w:color="auto"/>
        <w:bottom w:val="none" w:sz="0" w:space="0" w:color="auto"/>
        <w:right w:val="none" w:sz="0" w:space="0" w:color="auto"/>
      </w:divBdr>
      <w:divsChild>
        <w:div w:id="543834932">
          <w:marLeft w:val="0"/>
          <w:marRight w:val="0"/>
          <w:marTop w:val="0"/>
          <w:marBottom w:val="0"/>
          <w:divBdr>
            <w:top w:val="none" w:sz="0" w:space="0" w:color="auto"/>
            <w:left w:val="none" w:sz="0" w:space="0" w:color="auto"/>
            <w:bottom w:val="none" w:sz="0" w:space="0" w:color="auto"/>
            <w:right w:val="none" w:sz="0" w:space="0" w:color="auto"/>
          </w:divBdr>
        </w:div>
      </w:divsChild>
    </w:div>
    <w:div w:id="1253466792">
      <w:bodyDiv w:val="1"/>
      <w:marLeft w:val="0"/>
      <w:marRight w:val="0"/>
      <w:marTop w:val="0"/>
      <w:marBottom w:val="0"/>
      <w:divBdr>
        <w:top w:val="none" w:sz="0" w:space="0" w:color="auto"/>
        <w:left w:val="none" w:sz="0" w:space="0" w:color="auto"/>
        <w:bottom w:val="none" w:sz="0" w:space="0" w:color="auto"/>
        <w:right w:val="none" w:sz="0" w:space="0" w:color="auto"/>
      </w:divBdr>
      <w:divsChild>
        <w:div w:id="1083139958">
          <w:marLeft w:val="0"/>
          <w:marRight w:val="0"/>
          <w:marTop w:val="0"/>
          <w:marBottom w:val="0"/>
          <w:divBdr>
            <w:top w:val="none" w:sz="0" w:space="0" w:color="auto"/>
            <w:left w:val="none" w:sz="0" w:space="0" w:color="auto"/>
            <w:bottom w:val="none" w:sz="0" w:space="0" w:color="auto"/>
            <w:right w:val="none" w:sz="0" w:space="0" w:color="auto"/>
          </w:divBdr>
        </w:div>
      </w:divsChild>
    </w:div>
    <w:div w:id="1343505331">
      <w:bodyDiv w:val="1"/>
      <w:marLeft w:val="0"/>
      <w:marRight w:val="0"/>
      <w:marTop w:val="0"/>
      <w:marBottom w:val="0"/>
      <w:divBdr>
        <w:top w:val="none" w:sz="0" w:space="0" w:color="auto"/>
        <w:left w:val="none" w:sz="0" w:space="0" w:color="auto"/>
        <w:bottom w:val="none" w:sz="0" w:space="0" w:color="auto"/>
        <w:right w:val="none" w:sz="0" w:space="0" w:color="auto"/>
      </w:divBdr>
    </w:div>
    <w:div w:id="1373730538">
      <w:bodyDiv w:val="1"/>
      <w:marLeft w:val="0"/>
      <w:marRight w:val="0"/>
      <w:marTop w:val="0"/>
      <w:marBottom w:val="0"/>
      <w:divBdr>
        <w:top w:val="none" w:sz="0" w:space="0" w:color="auto"/>
        <w:left w:val="none" w:sz="0" w:space="0" w:color="auto"/>
        <w:bottom w:val="none" w:sz="0" w:space="0" w:color="auto"/>
        <w:right w:val="none" w:sz="0" w:space="0" w:color="auto"/>
      </w:divBdr>
    </w:div>
    <w:div w:id="1418668633">
      <w:bodyDiv w:val="1"/>
      <w:marLeft w:val="0"/>
      <w:marRight w:val="0"/>
      <w:marTop w:val="0"/>
      <w:marBottom w:val="0"/>
      <w:divBdr>
        <w:top w:val="none" w:sz="0" w:space="0" w:color="auto"/>
        <w:left w:val="none" w:sz="0" w:space="0" w:color="auto"/>
        <w:bottom w:val="none" w:sz="0" w:space="0" w:color="auto"/>
        <w:right w:val="none" w:sz="0" w:space="0" w:color="auto"/>
      </w:divBdr>
    </w:div>
    <w:div w:id="1440876764">
      <w:bodyDiv w:val="1"/>
      <w:marLeft w:val="0"/>
      <w:marRight w:val="0"/>
      <w:marTop w:val="0"/>
      <w:marBottom w:val="0"/>
      <w:divBdr>
        <w:top w:val="none" w:sz="0" w:space="0" w:color="auto"/>
        <w:left w:val="none" w:sz="0" w:space="0" w:color="auto"/>
        <w:bottom w:val="none" w:sz="0" w:space="0" w:color="auto"/>
        <w:right w:val="none" w:sz="0" w:space="0" w:color="auto"/>
      </w:divBdr>
    </w:div>
    <w:div w:id="1459422008">
      <w:bodyDiv w:val="1"/>
      <w:marLeft w:val="0"/>
      <w:marRight w:val="0"/>
      <w:marTop w:val="0"/>
      <w:marBottom w:val="0"/>
      <w:divBdr>
        <w:top w:val="none" w:sz="0" w:space="0" w:color="auto"/>
        <w:left w:val="none" w:sz="0" w:space="0" w:color="auto"/>
        <w:bottom w:val="none" w:sz="0" w:space="0" w:color="auto"/>
        <w:right w:val="none" w:sz="0" w:space="0" w:color="auto"/>
      </w:divBdr>
    </w:div>
    <w:div w:id="1468205212">
      <w:bodyDiv w:val="1"/>
      <w:marLeft w:val="0"/>
      <w:marRight w:val="0"/>
      <w:marTop w:val="0"/>
      <w:marBottom w:val="0"/>
      <w:divBdr>
        <w:top w:val="none" w:sz="0" w:space="0" w:color="auto"/>
        <w:left w:val="none" w:sz="0" w:space="0" w:color="auto"/>
        <w:bottom w:val="none" w:sz="0" w:space="0" w:color="auto"/>
        <w:right w:val="none" w:sz="0" w:space="0" w:color="auto"/>
      </w:divBdr>
    </w:div>
    <w:div w:id="1482578004">
      <w:bodyDiv w:val="1"/>
      <w:marLeft w:val="0"/>
      <w:marRight w:val="0"/>
      <w:marTop w:val="0"/>
      <w:marBottom w:val="0"/>
      <w:divBdr>
        <w:top w:val="none" w:sz="0" w:space="0" w:color="auto"/>
        <w:left w:val="none" w:sz="0" w:space="0" w:color="auto"/>
        <w:bottom w:val="none" w:sz="0" w:space="0" w:color="auto"/>
        <w:right w:val="none" w:sz="0" w:space="0" w:color="auto"/>
      </w:divBdr>
    </w:div>
    <w:div w:id="1616987406">
      <w:bodyDiv w:val="1"/>
      <w:marLeft w:val="0"/>
      <w:marRight w:val="0"/>
      <w:marTop w:val="0"/>
      <w:marBottom w:val="0"/>
      <w:divBdr>
        <w:top w:val="none" w:sz="0" w:space="0" w:color="auto"/>
        <w:left w:val="none" w:sz="0" w:space="0" w:color="auto"/>
        <w:bottom w:val="none" w:sz="0" w:space="0" w:color="auto"/>
        <w:right w:val="none" w:sz="0" w:space="0" w:color="auto"/>
      </w:divBdr>
      <w:divsChild>
        <w:div w:id="199173669">
          <w:marLeft w:val="0"/>
          <w:marRight w:val="0"/>
          <w:marTop w:val="0"/>
          <w:marBottom w:val="0"/>
          <w:divBdr>
            <w:top w:val="none" w:sz="0" w:space="0" w:color="auto"/>
            <w:left w:val="none" w:sz="0" w:space="0" w:color="auto"/>
            <w:bottom w:val="none" w:sz="0" w:space="0" w:color="auto"/>
            <w:right w:val="none" w:sz="0" w:space="0" w:color="auto"/>
          </w:divBdr>
          <w:divsChild>
            <w:div w:id="1212840433">
              <w:marLeft w:val="0"/>
              <w:marRight w:val="0"/>
              <w:marTop w:val="0"/>
              <w:marBottom w:val="0"/>
              <w:divBdr>
                <w:top w:val="none" w:sz="0" w:space="0" w:color="auto"/>
                <w:left w:val="none" w:sz="0" w:space="0" w:color="auto"/>
                <w:bottom w:val="none" w:sz="0" w:space="0" w:color="auto"/>
                <w:right w:val="none" w:sz="0" w:space="0" w:color="auto"/>
              </w:divBdr>
              <w:divsChild>
                <w:div w:id="1812012856">
                  <w:marLeft w:val="0"/>
                  <w:marRight w:val="0"/>
                  <w:marTop w:val="0"/>
                  <w:marBottom w:val="0"/>
                  <w:divBdr>
                    <w:top w:val="none" w:sz="0" w:space="0" w:color="auto"/>
                    <w:left w:val="none" w:sz="0" w:space="0" w:color="auto"/>
                    <w:bottom w:val="none" w:sz="0" w:space="0" w:color="auto"/>
                    <w:right w:val="none" w:sz="0" w:space="0" w:color="auto"/>
                  </w:divBdr>
                </w:div>
              </w:divsChild>
            </w:div>
            <w:div w:id="398603583">
              <w:marLeft w:val="0"/>
              <w:marRight w:val="0"/>
              <w:marTop w:val="0"/>
              <w:marBottom w:val="0"/>
              <w:divBdr>
                <w:top w:val="none" w:sz="0" w:space="0" w:color="auto"/>
                <w:left w:val="none" w:sz="0" w:space="0" w:color="auto"/>
                <w:bottom w:val="none" w:sz="0" w:space="0" w:color="auto"/>
                <w:right w:val="none" w:sz="0" w:space="0" w:color="auto"/>
              </w:divBdr>
              <w:divsChild>
                <w:div w:id="2094817190">
                  <w:marLeft w:val="0"/>
                  <w:marRight w:val="0"/>
                  <w:marTop w:val="0"/>
                  <w:marBottom w:val="0"/>
                  <w:divBdr>
                    <w:top w:val="none" w:sz="0" w:space="0" w:color="auto"/>
                    <w:left w:val="none" w:sz="0" w:space="0" w:color="auto"/>
                    <w:bottom w:val="none" w:sz="0" w:space="0" w:color="auto"/>
                    <w:right w:val="none" w:sz="0" w:space="0" w:color="auto"/>
                  </w:divBdr>
                </w:div>
              </w:divsChild>
            </w:div>
            <w:div w:id="1708599366">
              <w:marLeft w:val="0"/>
              <w:marRight w:val="0"/>
              <w:marTop w:val="0"/>
              <w:marBottom w:val="0"/>
              <w:divBdr>
                <w:top w:val="none" w:sz="0" w:space="0" w:color="auto"/>
                <w:left w:val="none" w:sz="0" w:space="0" w:color="auto"/>
                <w:bottom w:val="none" w:sz="0" w:space="0" w:color="auto"/>
                <w:right w:val="none" w:sz="0" w:space="0" w:color="auto"/>
              </w:divBdr>
              <w:divsChild>
                <w:div w:id="17901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92255">
      <w:bodyDiv w:val="1"/>
      <w:marLeft w:val="0"/>
      <w:marRight w:val="0"/>
      <w:marTop w:val="0"/>
      <w:marBottom w:val="0"/>
      <w:divBdr>
        <w:top w:val="none" w:sz="0" w:space="0" w:color="auto"/>
        <w:left w:val="none" w:sz="0" w:space="0" w:color="auto"/>
        <w:bottom w:val="none" w:sz="0" w:space="0" w:color="auto"/>
        <w:right w:val="none" w:sz="0" w:space="0" w:color="auto"/>
      </w:divBdr>
    </w:div>
    <w:div w:id="1693805007">
      <w:bodyDiv w:val="1"/>
      <w:marLeft w:val="0"/>
      <w:marRight w:val="0"/>
      <w:marTop w:val="0"/>
      <w:marBottom w:val="0"/>
      <w:divBdr>
        <w:top w:val="none" w:sz="0" w:space="0" w:color="auto"/>
        <w:left w:val="none" w:sz="0" w:space="0" w:color="auto"/>
        <w:bottom w:val="none" w:sz="0" w:space="0" w:color="auto"/>
        <w:right w:val="none" w:sz="0" w:space="0" w:color="auto"/>
      </w:divBdr>
    </w:div>
    <w:div w:id="1731688188">
      <w:bodyDiv w:val="1"/>
      <w:marLeft w:val="0"/>
      <w:marRight w:val="0"/>
      <w:marTop w:val="0"/>
      <w:marBottom w:val="0"/>
      <w:divBdr>
        <w:top w:val="none" w:sz="0" w:space="0" w:color="auto"/>
        <w:left w:val="none" w:sz="0" w:space="0" w:color="auto"/>
        <w:bottom w:val="none" w:sz="0" w:space="0" w:color="auto"/>
        <w:right w:val="none" w:sz="0" w:space="0" w:color="auto"/>
      </w:divBdr>
      <w:divsChild>
        <w:div w:id="56365520">
          <w:marLeft w:val="0"/>
          <w:marRight w:val="0"/>
          <w:marTop w:val="0"/>
          <w:marBottom w:val="0"/>
          <w:divBdr>
            <w:top w:val="none" w:sz="0" w:space="0" w:color="auto"/>
            <w:left w:val="none" w:sz="0" w:space="0" w:color="auto"/>
            <w:bottom w:val="none" w:sz="0" w:space="0" w:color="auto"/>
            <w:right w:val="none" w:sz="0" w:space="0" w:color="auto"/>
          </w:divBdr>
        </w:div>
      </w:divsChild>
    </w:div>
    <w:div w:id="1763187441">
      <w:bodyDiv w:val="1"/>
      <w:marLeft w:val="0"/>
      <w:marRight w:val="0"/>
      <w:marTop w:val="0"/>
      <w:marBottom w:val="0"/>
      <w:divBdr>
        <w:top w:val="none" w:sz="0" w:space="0" w:color="auto"/>
        <w:left w:val="none" w:sz="0" w:space="0" w:color="auto"/>
        <w:bottom w:val="none" w:sz="0" w:space="0" w:color="auto"/>
        <w:right w:val="none" w:sz="0" w:space="0" w:color="auto"/>
      </w:divBdr>
      <w:divsChild>
        <w:div w:id="208807681">
          <w:marLeft w:val="0"/>
          <w:marRight w:val="0"/>
          <w:marTop w:val="0"/>
          <w:marBottom w:val="0"/>
          <w:divBdr>
            <w:top w:val="none" w:sz="0" w:space="0" w:color="auto"/>
            <w:left w:val="none" w:sz="0" w:space="0" w:color="auto"/>
            <w:bottom w:val="none" w:sz="0" w:space="0" w:color="auto"/>
            <w:right w:val="none" w:sz="0" w:space="0" w:color="auto"/>
          </w:divBdr>
          <w:divsChild>
            <w:div w:id="1565332542">
              <w:marLeft w:val="0"/>
              <w:marRight w:val="0"/>
              <w:marTop w:val="0"/>
              <w:marBottom w:val="0"/>
              <w:divBdr>
                <w:top w:val="none" w:sz="0" w:space="0" w:color="auto"/>
                <w:left w:val="none" w:sz="0" w:space="0" w:color="auto"/>
                <w:bottom w:val="none" w:sz="0" w:space="0" w:color="auto"/>
                <w:right w:val="none" w:sz="0" w:space="0" w:color="auto"/>
              </w:divBdr>
              <w:divsChild>
                <w:div w:id="1792821819">
                  <w:marLeft w:val="0"/>
                  <w:marRight w:val="0"/>
                  <w:marTop w:val="0"/>
                  <w:marBottom w:val="0"/>
                  <w:divBdr>
                    <w:top w:val="none" w:sz="0" w:space="0" w:color="auto"/>
                    <w:left w:val="none" w:sz="0" w:space="0" w:color="auto"/>
                    <w:bottom w:val="none" w:sz="0" w:space="0" w:color="auto"/>
                    <w:right w:val="none" w:sz="0" w:space="0" w:color="auto"/>
                  </w:divBdr>
                </w:div>
              </w:divsChild>
            </w:div>
            <w:div w:id="2139713170">
              <w:marLeft w:val="0"/>
              <w:marRight w:val="0"/>
              <w:marTop w:val="0"/>
              <w:marBottom w:val="0"/>
              <w:divBdr>
                <w:top w:val="none" w:sz="0" w:space="0" w:color="auto"/>
                <w:left w:val="none" w:sz="0" w:space="0" w:color="auto"/>
                <w:bottom w:val="none" w:sz="0" w:space="0" w:color="auto"/>
                <w:right w:val="none" w:sz="0" w:space="0" w:color="auto"/>
              </w:divBdr>
              <w:divsChild>
                <w:div w:id="1634092053">
                  <w:marLeft w:val="0"/>
                  <w:marRight w:val="0"/>
                  <w:marTop w:val="0"/>
                  <w:marBottom w:val="0"/>
                  <w:divBdr>
                    <w:top w:val="none" w:sz="0" w:space="0" w:color="auto"/>
                    <w:left w:val="none" w:sz="0" w:space="0" w:color="auto"/>
                    <w:bottom w:val="none" w:sz="0" w:space="0" w:color="auto"/>
                    <w:right w:val="none" w:sz="0" w:space="0" w:color="auto"/>
                  </w:divBdr>
                </w:div>
              </w:divsChild>
            </w:div>
            <w:div w:id="1741637847">
              <w:marLeft w:val="0"/>
              <w:marRight w:val="0"/>
              <w:marTop w:val="0"/>
              <w:marBottom w:val="0"/>
              <w:divBdr>
                <w:top w:val="none" w:sz="0" w:space="0" w:color="auto"/>
                <w:left w:val="none" w:sz="0" w:space="0" w:color="auto"/>
                <w:bottom w:val="none" w:sz="0" w:space="0" w:color="auto"/>
                <w:right w:val="none" w:sz="0" w:space="0" w:color="auto"/>
              </w:divBdr>
              <w:divsChild>
                <w:div w:id="10001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7273">
      <w:bodyDiv w:val="1"/>
      <w:marLeft w:val="0"/>
      <w:marRight w:val="0"/>
      <w:marTop w:val="0"/>
      <w:marBottom w:val="0"/>
      <w:divBdr>
        <w:top w:val="none" w:sz="0" w:space="0" w:color="auto"/>
        <w:left w:val="none" w:sz="0" w:space="0" w:color="auto"/>
        <w:bottom w:val="none" w:sz="0" w:space="0" w:color="auto"/>
        <w:right w:val="none" w:sz="0" w:space="0" w:color="auto"/>
      </w:divBdr>
      <w:divsChild>
        <w:div w:id="813989032">
          <w:marLeft w:val="0"/>
          <w:marRight w:val="0"/>
          <w:marTop w:val="0"/>
          <w:marBottom w:val="0"/>
          <w:divBdr>
            <w:top w:val="none" w:sz="0" w:space="0" w:color="auto"/>
            <w:left w:val="none" w:sz="0" w:space="0" w:color="auto"/>
            <w:bottom w:val="none" w:sz="0" w:space="0" w:color="auto"/>
            <w:right w:val="none" w:sz="0" w:space="0" w:color="auto"/>
          </w:divBdr>
        </w:div>
      </w:divsChild>
    </w:div>
    <w:div w:id="1812167062">
      <w:bodyDiv w:val="1"/>
      <w:marLeft w:val="0"/>
      <w:marRight w:val="0"/>
      <w:marTop w:val="0"/>
      <w:marBottom w:val="0"/>
      <w:divBdr>
        <w:top w:val="none" w:sz="0" w:space="0" w:color="auto"/>
        <w:left w:val="none" w:sz="0" w:space="0" w:color="auto"/>
        <w:bottom w:val="none" w:sz="0" w:space="0" w:color="auto"/>
        <w:right w:val="none" w:sz="0" w:space="0" w:color="auto"/>
      </w:divBdr>
      <w:divsChild>
        <w:div w:id="252980126">
          <w:marLeft w:val="0"/>
          <w:marRight w:val="0"/>
          <w:marTop w:val="0"/>
          <w:marBottom w:val="0"/>
          <w:divBdr>
            <w:top w:val="none" w:sz="0" w:space="0" w:color="auto"/>
            <w:left w:val="none" w:sz="0" w:space="0" w:color="auto"/>
            <w:bottom w:val="none" w:sz="0" w:space="0" w:color="auto"/>
            <w:right w:val="none" w:sz="0" w:space="0" w:color="auto"/>
          </w:divBdr>
        </w:div>
      </w:divsChild>
    </w:div>
    <w:div w:id="1823229333">
      <w:bodyDiv w:val="1"/>
      <w:marLeft w:val="0"/>
      <w:marRight w:val="0"/>
      <w:marTop w:val="0"/>
      <w:marBottom w:val="0"/>
      <w:divBdr>
        <w:top w:val="none" w:sz="0" w:space="0" w:color="auto"/>
        <w:left w:val="none" w:sz="0" w:space="0" w:color="auto"/>
        <w:bottom w:val="none" w:sz="0" w:space="0" w:color="auto"/>
        <w:right w:val="none" w:sz="0" w:space="0" w:color="auto"/>
      </w:divBdr>
    </w:div>
    <w:div w:id="1863862164">
      <w:bodyDiv w:val="1"/>
      <w:marLeft w:val="0"/>
      <w:marRight w:val="0"/>
      <w:marTop w:val="0"/>
      <w:marBottom w:val="0"/>
      <w:divBdr>
        <w:top w:val="none" w:sz="0" w:space="0" w:color="auto"/>
        <w:left w:val="none" w:sz="0" w:space="0" w:color="auto"/>
        <w:bottom w:val="none" w:sz="0" w:space="0" w:color="auto"/>
        <w:right w:val="none" w:sz="0" w:space="0" w:color="auto"/>
      </w:divBdr>
    </w:div>
    <w:div w:id="1871910629">
      <w:bodyDiv w:val="1"/>
      <w:marLeft w:val="0"/>
      <w:marRight w:val="0"/>
      <w:marTop w:val="0"/>
      <w:marBottom w:val="0"/>
      <w:divBdr>
        <w:top w:val="none" w:sz="0" w:space="0" w:color="auto"/>
        <w:left w:val="none" w:sz="0" w:space="0" w:color="auto"/>
        <w:bottom w:val="none" w:sz="0" w:space="0" w:color="auto"/>
        <w:right w:val="none" w:sz="0" w:space="0" w:color="auto"/>
      </w:divBdr>
    </w:div>
    <w:div w:id="1873808466">
      <w:bodyDiv w:val="1"/>
      <w:marLeft w:val="0"/>
      <w:marRight w:val="0"/>
      <w:marTop w:val="0"/>
      <w:marBottom w:val="0"/>
      <w:divBdr>
        <w:top w:val="none" w:sz="0" w:space="0" w:color="auto"/>
        <w:left w:val="none" w:sz="0" w:space="0" w:color="auto"/>
        <w:bottom w:val="none" w:sz="0" w:space="0" w:color="auto"/>
        <w:right w:val="none" w:sz="0" w:space="0" w:color="auto"/>
      </w:divBdr>
    </w:div>
    <w:div w:id="1883663319">
      <w:bodyDiv w:val="1"/>
      <w:marLeft w:val="0"/>
      <w:marRight w:val="0"/>
      <w:marTop w:val="0"/>
      <w:marBottom w:val="0"/>
      <w:divBdr>
        <w:top w:val="none" w:sz="0" w:space="0" w:color="auto"/>
        <w:left w:val="none" w:sz="0" w:space="0" w:color="auto"/>
        <w:bottom w:val="none" w:sz="0" w:space="0" w:color="auto"/>
        <w:right w:val="none" w:sz="0" w:space="0" w:color="auto"/>
      </w:divBdr>
    </w:div>
    <w:div w:id="1888637399">
      <w:bodyDiv w:val="1"/>
      <w:marLeft w:val="0"/>
      <w:marRight w:val="0"/>
      <w:marTop w:val="0"/>
      <w:marBottom w:val="0"/>
      <w:divBdr>
        <w:top w:val="none" w:sz="0" w:space="0" w:color="auto"/>
        <w:left w:val="none" w:sz="0" w:space="0" w:color="auto"/>
        <w:bottom w:val="none" w:sz="0" w:space="0" w:color="auto"/>
        <w:right w:val="none" w:sz="0" w:space="0" w:color="auto"/>
      </w:divBdr>
    </w:div>
    <w:div w:id="1913075470">
      <w:bodyDiv w:val="1"/>
      <w:marLeft w:val="0"/>
      <w:marRight w:val="0"/>
      <w:marTop w:val="0"/>
      <w:marBottom w:val="0"/>
      <w:divBdr>
        <w:top w:val="none" w:sz="0" w:space="0" w:color="auto"/>
        <w:left w:val="none" w:sz="0" w:space="0" w:color="auto"/>
        <w:bottom w:val="none" w:sz="0" w:space="0" w:color="auto"/>
        <w:right w:val="none" w:sz="0" w:space="0" w:color="auto"/>
      </w:divBdr>
      <w:divsChild>
        <w:div w:id="93792855">
          <w:marLeft w:val="0"/>
          <w:marRight w:val="0"/>
          <w:marTop w:val="0"/>
          <w:marBottom w:val="0"/>
          <w:divBdr>
            <w:top w:val="none" w:sz="0" w:space="0" w:color="auto"/>
            <w:left w:val="none" w:sz="0" w:space="0" w:color="auto"/>
            <w:bottom w:val="none" w:sz="0" w:space="0" w:color="auto"/>
            <w:right w:val="none" w:sz="0" w:space="0" w:color="auto"/>
          </w:divBdr>
        </w:div>
      </w:divsChild>
    </w:div>
    <w:div w:id="1914970640">
      <w:bodyDiv w:val="1"/>
      <w:marLeft w:val="0"/>
      <w:marRight w:val="0"/>
      <w:marTop w:val="0"/>
      <w:marBottom w:val="0"/>
      <w:divBdr>
        <w:top w:val="none" w:sz="0" w:space="0" w:color="auto"/>
        <w:left w:val="none" w:sz="0" w:space="0" w:color="auto"/>
        <w:bottom w:val="none" w:sz="0" w:space="0" w:color="auto"/>
        <w:right w:val="none" w:sz="0" w:space="0" w:color="auto"/>
      </w:divBdr>
    </w:div>
    <w:div w:id="1928341558">
      <w:bodyDiv w:val="1"/>
      <w:marLeft w:val="0"/>
      <w:marRight w:val="0"/>
      <w:marTop w:val="0"/>
      <w:marBottom w:val="0"/>
      <w:divBdr>
        <w:top w:val="none" w:sz="0" w:space="0" w:color="auto"/>
        <w:left w:val="none" w:sz="0" w:space="0" w:color="auto"/>
        <w:bottom w:val="none" w:sz="0" w:space="0" w:color="auto"/>
        <w:right w:val="none" w:sz="0" w:space="0" w:color="auto"/>
      </w:divBdr>
      <w:divsChild>
        <w:div w:id="1097483272">
          <w:marLeft w:val="0"/>
          <w:marRight w:val="0"/>
          <w:marTop w:val="0"/>
          <w:marBottom w:val="0"/>
          <w:divBdr>
            <w:top w:val="none" w:sz="0" w:space="0" w:color="auto"/>
            <w:left w:val="none" w:sz="0" w:space="0" w:color="auto"/>
            <w:bottom w:val="none" w:sz="0" w:space="0" w:color="auto"/>
            <w:right w:val="none" w:sz="0" w:space="0" w:color="auto"/>
          </w:divBdr>
        </w:div>
      </w:divsChild>
    </w:div>
    <w:div w:id="1953978151">
      <w:bodyDiv w:val="1"/>
      <w:marLeft w:val="0"/>
      <w:marRight w:val="0"/>
      <w:marTop w:val="0"/>
      <w:marBottom w:val="0"/>
      <w:divBdr>
        <w:top w:val="none" w:sz="0" w:space="0" w:color="auto"/>
        <w:left w:val="none" w:sz="0" w:space="0" w:color="auto"/>
        <w:bottom w:val="none" w:sz="0" w:space="0" w:color="auto"/>
        <w:right w:val="none" w:sz="0" w:space="0" w:color="auto"/>
      </w:divBdr>
    </w:div>
    <w:div w:id="1977490448">
      <w:bodyDiv w:val="1"/>
      <w:marLeft w:val="0"/>
      <w:marRight w:val="0"/>
      <w:marTop w:val="0"/>
      <w:marBottom w:val="0"/>
      <w:divBdr>
        <w:top w:val="none" w:sz="0" w:space="0" w:color="auto"/>
        <w:left w:val="none" w:sz="0" w:space="0" w:color="auto"/>
        <w:bottom w:val="none" w:sz="0" w:space="0" w:color="auto"/>
        <w:right w:val="none" w:sz="0" w:space="0" w:color="auto"/>
      </w:divBdr>
    </w:div>
    <w:div w:id="2048404071">
      <w:bodyDiv w:val="1"/>
      <w:marLeft w:val="0"/>
      <w:marRight w:val="0"/>
      <w:marTop w:val="0"/>
      <w:marBottom w:val="0"/>
      <w:divBdr>
        <w:top w:val="none" w:sz="0" w:space="0" w:color="auto"/>
        <w:left w:val="none" w:sz="0" w:space="0" w:color="auto"/>
        <w:bottom w:val="none" w:sz="0" w:space="0" w:color="auto"/>
        <w:right w:val="none" w:sz="0" w:space="0" w:color="auto"/>
      </w:divBdr>
    </w:div>
    <w:div w:id="2060009175">
      <w:bodyDiv w:val="1"/>
      <w:marLeft w:val="0"/>
      <w:marRight w:val="0"/>
      <w:marTop w:val="0"/>
      <w:marBottom w:val="0"/>
      <w:divBdr>
        <w:top w:val="none" w:sz="0" w:space="0" w:color="auto"/>
        <w:left w:val="none" w:sz="0" w:space="0" w:color="auto"/>
        <w:bottom w:val="none" w:sz="0" w:space="0" w:color="auto"/>
        <w:right w:val="none" w:sz="0" w:space="0" w:color="auto"/>
      </w:divBdr>
    </w:div>
    <w:div w:id="2072999135">
      <w:bodyDiv w:val="1"/>
      <w:marLeft w:val="0"/>
      <w:marRight w:val="0"/>
      <w:marTop w:val="0"/>
      <w:marBottom w:val="0"/>
      <w:divBdr>
        <w:top w:val="none" w:sz="0" w:space="0" w:color="auto"/>
        <w:left w:val="none" w:sz="0" w:space="0" w:color="auto"/>
        <w:bottom w:val="none" w:sz="0" w:space="0" w:color="auto"/>
        <w:right w:val="none" w:sz="0" w:space="0" w:color="auto"/>
      </w:divBdr>
      <w:divsChild>
        <w:div w:id="1155609463">
          <w:marLeft w:val="0"/>
          <w:marRight w:val="0"/>
          <w:marTop w:val="0"/>
          <w:marBottom w:val="0"/>
          <w:divBdr>
            <w:top w:val="none" w:sz="0" w:space="0" w:color="auto"/>
            <w:left w:val="none" w:sz="0" w:space="0" w:color="auto"/>
            <w:bottom w:val="none" w:sz="0" w:space="0" w:color="auto"/>
            <w:right w:val="none" w:sz="0" w:space="0" w:color="auto"/>
          </w:divBdr>
        </w:div>
      </w:divsChild>
    </w:div>
    <w:div w:id="2079015461">
      <w:bodyDiv w:val="1"/>
      <w:marLeft w:val="0"/>
      <w:marRight w:val="0"/>
      <w:marTop w:val="0"/>
      <w:marBottom w:val="0"/>
      <w:divBdr>
        <w:top w:val="none" w:sz="0" w:space="0" w:color="auto"/>
        <w:left w:val="none" w:sz="0" w:space="0" w:color="auto"/>
        <w:bottom w:val="none" w:sz="0" w:space="0" w:color="auto"/>
        <w:right w:val="none" w:sz="0" w:space="0" w:color="auto"/>
      </w:divBdr>
    </w:div>
    <w:div w:id="2092042911">
      <w:bodyDiv w:val="1"/>
      <w:marLeft w:val="0"/>
      <w:marRight w:val="0"/>
      <w:marTop w:val="0"/>
      <w:marBottom w:val="0"/>
      <w:divBdr>
        <w:top w:val="none" w:sz="0" w:space="0" w:color="auto"/>
        <w:left w:val="none" w:sz="0" w:space="0" w:color="auto"/>
        <w:bottom w:val="none" w:sz="0" w:space="0" w:color="auto"/>
        <w:right w:val="none" w:sz="0" w:space="0" w:color="auto"/>
      </w:divBdr>
      <w:divsChild>
        <w:div w:id="1575974673">
          <w:marLeft w:val="0"/>
          <w:marRight w:val="0"/>
          <w:marTop w:val="0"/>
          <w:marBottom w:val="0"/>
          <w:divBdr>
            <w:top w:val="none" w:sz="0" w:space="0" w:color="auto"/>
            <w:left w:val="none" w:sz="0" w:space="0" w:color="auto"/>
            <w:bottom w:val="none" w:sz="0" w:space="0" w:color="auto"/>
            <w:right w:val="none" w:sz="0" w:space="0" w:color="auto"/>
          </w:divBdr>
        </w:div>
      </w:divsChild>
    </w:div>
    <w:div w:id="2110202068">
      <w:bodyDiv w:val="1"/>
      <w:marLeft w:val="0"/>
      <w:marRight w:val="0"/>
      <w:marTop w:val="0"/>
      <w:marBottom w:val="0"/>
      <w:divBdr>
        <w:top w:val="none" w:sz="0" w:space="0" w:color="auto"/>
        <w:left w:val="none" w:sz="0" w:space="0" w:color="auto"/>
        <w:bottom w:val="none" w:sz="0" w:space="0" w:color="auto"/>
        <w:right w:val="none" w:sz="0" w:space="0" w:color="auto"/>
      </w:divBdr>
    </w:div>
    <w:div w:id="213747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21FBF285A9BD9428BA0BF917D7E64EF" ma:contentTypeVersion="12" ma:contentTypeDescription="Create a new document." ma:contentTypeScope="" ma:versionID="1b2d9aa62ce948ecbccb2ebc57c89fb4">
  <xsd:schema xmlns:xsd="http://www.w3.org/2001/XMLSchema" xmlns:xs="http://www.w3.org/2001/XMLSchema" xmlns:p="http://schemas.microsoft.com/office/2006/metadata/properties" xmlns:ns2="c43ebee9-d364-4dd3-af19-84690ac03d5e" xmlns:ns3="7d7a7591-e602-4b9f-b530-dca17f134753" targetNamespace="http://schemas.microsoft.com/office/2006/metadata/properties" ma:root="true" ma:fieldsID="9006fa0b9a57399cb7572c6f17bc1c23" ns2:_="" ns3:_="">
    <xsd:import namespace="c43ebee9-d364-4dd3-af19-84690ac03d5e"/>
    <xsd:import namespace="7d7a7591-e602-4b9f-b530-dca17f134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3ebee9-d364-4dd3-af19-84690ac03d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7a7591-e602-4b9f-b530-dca17f134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ab17d45-9d60-40d0-90d2-06f343d0f920}" ma:internalName="TaxCatchAll" ma:showField="CatchAllData" ma:web="7d7a7591-e602-4b9f-b530-dca17f134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3ebee9-d364-4dd3-af19-84690ac03d5e">
      <Terms xmlns="http://schemas.microsoft.com/office/infopath/2007/PartnerControls"/>
    </lcf76f155ced4ddcb4097134ff3c332f>
    <TaxCatchAll xmlns="7d7a7591-e602-4b9f-b530-dca17f134753" xsi:nil="true"/>
  </documentManagement>
</p:properties>
</file>

<file path=customXml/itemProps1.xml><?xml version="1.0" encoding="utf-8"?>
<ds:datastoreItem xmlns:ds="http://schemas.openxmlformats.org/officeDocument/2006/customXml" ds:itemID="{FF679D34-BB0D-43A9-B6C1-E6D31ADED897}">
  <ds:schemaRefs>
    <ds:schemaRef ds:uri="http://schemas.openxmlformats.org/officeDocument/2006/bibliography"/>
  </ds:schemaRefs>
</ds:datastoreItem>
</file>

<file path=customXml/itemProps2.xml><?xml version="1.0" encoding="utf-8"?>
<ds:datastoreItem xmlns:ds="http://schemas.openxmlformats.org/officeDocument/2006/customXml" ds:itemID="{6CF535B5-6BC7-42C3-923B-E4C97B349503}"/>
</file>

<file path=customXml/itemProps3.xml><?xml version="1.0" encoding="utf-8"?>
<ds:datastoreItem xmlns:ds="http://schemas.openxmlformats.org/officeDocument/2006/customXml" ds:itemID="{30074299-5A5F-41AC-9CE9-B38D144D4A96}"/>
</file>

<file path=customXml/itemProps4.xml><?xml version="1.0" encoding="utf-8"?>
<ds:datastoreItem xmlns:ds="http://schemas.openxmlformats.org/officeDocument/2006/customXml" ds:itemID="{23707CD6-43BA-48CF-98C3-3EE35804193A}"/>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Rajesh</dc:creator>
  <cp:keywords/>
  <dc:description/>
  <cp:lastModifiedBy>Suthar, Bhavin</cp:lastModifiedBy>
  <cp:revision>2</cp:revision>
  <dcterms:created xsi:type="dcterms:W3CDTF">2026-07-08T07:26:00Z</dcterms:created>
  <dcterms:modified xsi:type="dcterms:W3CDTF">2026-07-08T07:26:00Z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0x010100C21FBF285A9BD9428BA0BF917D7E64EF</vt:lpwstr>
  </property>
</Properties>
</file>