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846D4" w14:textId="66E5065A" w:rsidR="00830379" w:rsidRPr="00C7420D" w:rsidRDefault="008226E3" w:rsidP="008226E3">
      <w:pPr>
        <w:pStyle w:val="Heading1"/>
        <w:jc w:val="center"/>
        <w:rPr>
          <w:b/>
          <w:bCs/>
          <w:u w:val="single"/>
        </w:rPr>
      </w:pPr>
      <w:r w:rsidRPr="00C7420D">
        <w:rPr>
          <w:b/>
          <w:bCs/>
          <w:u w:val="single"/>
        </w:rPr>
        <w:t>Ecommerce Sales Dashboard</w:t>
      </w:r>
    </w:p>
    <w:p w14:paraId="7B3199A9" w14:textId="38E0F470" w:rsidR="008226E3" w:rsidRDefault="008226E3" w:rsidP="008226E3">
      <w:pPr>
        <w:jc w:val="center"/>
      </w:pPr>
    </w:p>
    <w:p w14:paraId="290E32E6" w14:textId="3134EF7E" w:rsidR="008226E3" w:rsidRPr="00C7420D" w:rsidRDefault="008226E3" w:rsidP="008226E3">
      <w:pPr>
        <w:pStyle w:val="Heading2"/>
        <w:jc w:val="center"/>
        <w:rPr>
          <w:i/>
          <w:iCs/>
          <w:sz w:val="28"/>
          <w:szCs w:val="28"/>
        </w:rPr>
      </w:pPr>
      <w:r w:rsidRPr="00C7420D">
        <w:rPr>
          <w:i/>
          <w:iCs/>
          <w:sz w:val="28"/>
          <w:szCs w:val="28"/>
        </w:rPr>
        <w:t>Problem Statement</w:t>
      </w:r>
    </w:p>
    <w:p w14:paraId="56D47942" w14:textId="77777777" w:rsidR="008226E3" w:rsidRPr="00C7420D" w:rsidRDefault="008226E3" w:rsidP="008226E3">
      <w:pPr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32AE09" w14:textId="06F5892A" w:rsidR="008226E3" w:rsidRPr="00C7420D" w:rsidRDefault="008226E3" w:rsidP="008226E3">
      <w:pPr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420D"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 US based Ecommerce sales company wants to create a sales dashboard showing information of year-to-date sales &amp; generate insights for below scenarios:</w:t>
      </w:r>
    </w:p>
    <w:p w14:paraId="5A66B844" w14:textId="64A0CE96" w:rsidR="002262EA" w:rsidRDefault="002262EA" w:rsidP="002262EA">
      <w:pPr>
        <w:rPr>
          <w:sz w:val="24"/>
          <w:szCs w:val="24"/>
        </w:rPr>
      </w:pPr>
      <w:r w:rsidRPr="002262EA">
        <w:rPr>
          <w:sz w:val="24"/>
          <w:szCs w:val="24"/>
        </w:rPr>
        <w:t xml:space="preserve">1)Create a KPI Banner showing YTD sales, </w:t>
      </w:r>
      <w:r w:rsidRPr="002262EA">
        <w:rPr>
          <w:sz w:val="24"/>
          <w:szCs w:val="24"/>
        </w:rPr>
        <w:t xml:space="preserve">YTD </w:t>
      </w:r>
      <w:r w:rsidRPr="002262EA">
        <w:rPr>
          <w:sz w:val="24"/>
          <w:szCs w:val="24"/>
        </w:rPr>
        <w:t xml:space="preserve">profit, </w:t>
      </w:r>
      <w:r w:rsidRPr="002262EA">
        <w:rPr>
          <w:sz w:val="24"/>
          <w:szCs w:val="24"/>
        </w:rPr>
        <w:t xml:space="preserve">YTD </w:t>
      </w:r>
      <w:r w:rsidRPr="002262EA">
        <w:rPr>
          <w:sz w:val="24"/>
          <w:szCs w:val="24"/>
        </w:rPr>
        <w:t xml:space="preserve">quantity, </w:t>
      </w:r>
      <w:r w:rsidRPr="002262EA">
        <w:rPr>
          <w:sz w:val="24"/>
          <w:szCs w:val="24"/>
        </w:rPr>
        <w:t xml:space="preserve">YTD </w:t>
      </w:r>
      <w:r w:rsidRPr="002262EA">
        <w:rPr>
          <w:sz w:val="24"/>
          <w:szCs w:val="24"/>
        </w:rPr>
        <w:t>profit margin</w:t>
      </w:r>
    </w:p>
    <w:p w14:paraId="082230EE" w14:textId="615132A3" w:rsidR="002262EA" w:rsidRDefault="002262EA" w:rsidP="002262EA">
      <w:pPr>
        <w:rPr>
          <w:sz w:val="24"/>
          <w:szCs w:val="24"/>
        </w:rPr>
      </w:pPr>
      <w:r>
        <w:rPr>
          <w:sz w:val="24"/>
          <w:szCs w:val="24"/>
        </w:rPr>
        <w:t>2)Find Year on year grown for each KPI as well as show YTD Sparkline for each measure in KPI to understand monthly trend for each fact</w:t>
      </w:r>
    </w:p>
    <w:p w14:paraId="75FB168E" w14:textId="1E11A4A9" w:rsidR="002262EA" w:rsidRDefault="002262EA" w:rsidP="002262EA">
      <w:pPr>
        <w:rPr>
          <w:sz w:val="24"/>
          <w:szCs w:val="24"/>
        </w:rPr>
      </w:pPr>
      <w:r>
        <w:rPr>
          <w:sz w:val="24"/>
          <w:szCs w:val="24"/>
        </w:rPr>
        <w:t xml:space="preserve">3)Find YTD </w:t>
      </w:r>
      <w:r w:rsidR="00C7420D">
        <w:rPr>
          <w:sz w:val="24"/>
          <w:szCs w:val="24"/>
        </w:rPr>
        <w:t>Sales, PYTD</w:t>
      </w:r>
      <w:r>
        <w:rPr>
          <w:sz w:val="24"/>
          <w:szCs w:val="24"/>
        </w:rPr>
        <w:t xml:space="preserve"> </w:t>
      </w:r>
      <w:r w:rsidR="00C7420D">
        <w:rPr>
          <w:sz w:val="24"/>
          <w:szCs w:val="24"/>
        </w:rPr>
        <w:t xml:space="preserve">sales, Yoy </w:t>
      </w:r>
      <w:r>
        <w:rPr>
          <w:sz w:val="24"/>
          <w:szCs w:val="24"/>
        </w:rPr>
        <w:t xml:space="preserve">Sales growth for different customer </w:t>
      </w:r>
      <w:r w:rsidR="00C7420D">
        <w:rPr>
          <w:sz w:val="24"/>
          <w:szCs w:val="24"/>
        </w:rPr>
        <w:t>category &amp; add</w:t>
      </w:r>
      <w:r>
        <w:rPr>
          <w:sz w:val="24"/>
          <w:szCs w:val="24"/>
        </w:rPr>
        <w:t xml:space="preserve"> a trend icon for each category</w:t>
      </w:r>
    </w:p>
    <w:p w14:paraId="2278E677" w14:textId="3036A1C8" w:rsidR="00C7420D" w:rsidRDefault="00C7420D" w:rsidP="002262EA">
      <w:pPr>
        <w:rPr>
          <w:sz w:val="24"/>
          <w:szCs w:val="24"/>
        </w:rPr>
      </w:pPr>
      <w:r>
        <w:rPr>
          <w:sz w:val="24"/>
          <w:szCs w:val="24"/>
        </w:rPr>
        <w:t>4)Find YTD sales performance by each state</w:t>
      </w:r>
    </w:p>
    <w:p w14:paraId="111A827D" w14:textId="3D27D00C" w:rsidR="008226E3" w:rsidRDefault="00C7420D" w:rsidP="008226E3">
      <w:pPr>
        <w:rPr>
          <w:sz w:val="24"/>
          <w:szCs w:val="24"/>
        </w:rPr>
      </w:pPr>
      <w:r>
        <w:rPr>
          <w:sz w:val="24"/>
          <w:szCs w:val="24"/>
        </w:rPr>
        <w:t>5)TOP 5 &amp; BOTTOM 5 products by sales</w:t>
      </w:r>
    </w:p>
    <w:p w14:paraId="2CE22183" w14:textId="634515AE" w:rsidR="00C7420D" w:rsidRDefault="00C7420D" w:rsidP="008226E3">
      <w:pPr>
        <w:rPr>
          <w:sz w:val="24"/>
          <w:szCs w:val="24"/>
        </w:rPr>
      </w:pPr>
      <w:r>
        <w:rPr>
          <w:sz w:val="24"/>
          <w:szCs w:val="24"/>
        </w:rPr>
        <w:t>6)YTD Sales by region to known best and worst performing region all over country</w:t>
      </w:r>
    </w:p>
    <w:p w14:paraId="6C5DA593" w14:textId="1ACDCA6A" w:rsidR="00C7420D" w:rsidRPr="00C7420D" w:rsidRDefault="00C7420D" w:rsidP="008226E3">
      <w:pPr>
        <w:rPr>
          <w:sz w:val="24"/>
          <w:szCs w:val="24"/>
        </w:rPr>
      </w:pPr>
      <w:r>
        <w:rPr>
          <w:sz w:val="24"/>
          <w:szCs w:val="24"/>
        </w:rPr>
        <w:t>7) YTD sales by shipping type to get the best shipping type percentage</w:t>
      </w:r>
    </w:p>
    <w:p w14:paraId="248CCEC0" w14:textId="77777777" w:rsidR="008226E3" w:rsidRPr="008226E3" w:rsidRDefault="008226E3" w:rsidP="008226E3"/>
    <w:sectPr w:rsidR="008226E3" w:rsidRPr="00822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305B1"/>
    <w:multiLevelType w:val="hybridMultilevel"/>
    <w:tmpl w:val="22DCBA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E3"/>
    <w:rsid w:val="002262EA"/>
    <w:rsid w:val="008226E3"/>
    <w:rsid w:val="00830379"/>
    <w:rsid w:val="00C7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6AF0"/>
  <w15:chartTrackingRefBased/>
  <w15:docId w15:val="{68782A66-641C-431F-B330-E15A5487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6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26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26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katare</dc:creator>
  <cp:keywords/>
  <dc:description/>
  <cp:lastModifiedBy>nisha katare</cp:lastModifiedBy>
  <cp:revision>2</cp:revision>
  <dcterms:created xsi:type="dcterms:W3CDTF">2024-03-05T06:42:00Z</dcterms:created>
  <dcterms:modified xsi:type="dcterms:W3CDTF">2024-03-05T08:35:00Z</dcterms:modified>
</cp:coreProperties>
</file>