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0"/>
        <w:jc w:val="center"/>
        <w:rPr>
          <w:rFonts w:ascii="Arial" w:cs="Arial" w:eastAsia="Arial" w:hAnsi="Arial"/>
          <w:b/>
          <w:sz w:val="24"/>
          <w:szCs w:val="24"/>
        </w:rPr>
      </w:pPr>
      <w:r>
        <w:rPr>
          <w:rFonts w:ascii="Arial" w:cs="Arial" w:eastAsia="Arial" w:hAnsi="Arial"/>
          <w:b/>
          <w:sz w:val="24"/>
          <w:szCs w:val="24"/>
        </w:rPr>
        <w:t>Project Design Phase-II</w:t>
      </w:r>
    </w:p>
    <w:p>
      <w:pPr>
        <w:pStyle w:val="style0"/>
        <w:spacing w:after="0"/>
        <w:jc w:val="center"/>
        <w:rPr>
          <w:rFonts w:ascii="Arial" w:cs="Arial" w:eastAsia="Arial" w:hAnsi="Arial"/>
          <w:b/>
          <w:sz w:val="24"/>
          <w:szCs w:val="24"/>
        </w:rPr>
      </w:pPr>
      <w:r>
        <w:rPr>
          <w:rFonts w:ascii="Arial" w:cs="Arial" w:eastAsia="Arial" w:hAnsi="Arial"/>
          <w:b/>
          <w:sz w:val="24"/>
          <w:szCs w:val="24"/>
        </w:rPr>
        <w:t>Technology Stack (Architecture &amp; Stack)</w:t>
      </w:r>
    </w:p>
    <w:p>
      <w:pPr>
        <w:pStyle w:val="style0"/>
        <w:spacing w:after="0"/>
        <w:jc w:val="center"/>
        <w:rPr>
          <w:rFonts w:ascii="Arial" w:cs="Arial" w:eastAsia="Arial" w:hAnsi="Arial"/>
          <w:b/>
        </w:rPr>
      </w:pPr>
    </w:p>
    <w:tbl>
      <w:tblPr>
        <w:tblStyle w:val="style4103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>
        <w:trPr>
          <w:cantSplit w:val="false"/>
          <w:tblHeader w:val="false"/>
          <w:jc w:val="center"/>
        </w:trPr>
        <w:tc>
          <w:tcPr>
            <w:tcW w:w="0" w:type="auto"/>
            <w:tcBorders/>
          </w:tcPr>
          <w:p>
            <w:pPr>
              <w:pStyle w:val="style0"/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Date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  <w:lang w:val="en-US"/>
              </w:rPr>
              <w:t>9 March 2025</w:t>
            </w:r>
          </w:p>
        </w:tc>
      </w:tr>
      <w:tr>
        <w:tblPrEx/>
        <w:trPr>
          <w:cantSplit w:val="false"/>
          <w:tblHeader w:val="false"/>
          <w:jc w:val="center"/>
        </w:trPr>
        <w:tc>
          <w:tcPr>
            <w:tcW w:w="0" w:type="auto"/>
            <w:tcBorders/>
          </w:tcPr>
          <w:p>
            <w:pPr>
              <w:pStyle w:val="style0"/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Team ID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  <w:lang w:val="en-US"/>
              </w:rPr>
              <w:t>SWTID1741235522158288</w:t>
            </w:r>
          </w:p>
        </w:tc>
      </w:tr>
      <w:tr>
        <w:tblPrEx/>
        <w:trPr>
          <w:cantSplit w:val="false"/>
          <w:tblHeader w:val="false"/>
          <w:jc w:val="center"/>
        </w:trPr>
        <w:tc>
          <w:tcPr>
            <w:tcW w:w="0" w:type="auto"/>
            <w:tcBorders/>
          </w:tcPr>
          <w:p>
            <w:pPr>
              <w:pStyle w:val="style0"/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Project Name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Recipe app</w:t>
            </w:r>
          </w:p>
        </w:tc>
      </w:tr>
      <w:tr>
        <w:tblPrEx/>
        <w:trPr>
          <w:cantSplit w:val="false"/>
          <w:tblHeader w:val="false"/>
          <w:jc w:val="center"/>
        </w:trPr>
        <w:tc>
          <w:tcPr>
            <w:tcW w:w="0" w:type="auto"/>
            <w:tcBorders/>
          </w:tcPr>
          <w:p>
            <w:pPr>
              <w:pStyle w:val="style0"/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Maximum Marks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4 Marks</w:t>
            </w:r>
          </w:p>
        </w:tc>
      </w:tr>
      <w:tr>
        <w:tblPrEx/>
        <w:trPr>
          <w:cantSplit w:val="false"/>
          <w:tblHeader w:val="false"/>
          <w:jc w:val="center"/>
        </w:trPr>
        <w:tc>
          <w:tcPr>
            <w:tcW w:w="0" w:type="auto"/>
            <w:tcBorders/>
          </w:tcPr>
          <w:p>
            <w:pPr>
              <w:pStyle w:val="style0"/>
              <w:rPr>
                <w:rFonts w:ascii="Arial" w:cs="Arial" w:eastAsia="Arial" w:hAnsi="Arial"/>
                <w:b w:val="false"/>
                <w:bCs w:val="false"/>
              </w:rPr>
            </w:pPr>
            <w:r>
              <w:rPr>
                <w:rFonts w:ascii="Arial" w:cs="Arial" w:eastAsia="Arial" w:hAnsi="Arial"/>
                <w:b w:val="false"/>
                <w:bCs w:val="false"/>
                <w:lang w:val="en-US"/>
              </w:rPr>
              <w:t>Team Leader ID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Arial" w:cs="Arial" w:eastAsia="Arial" w:hAnsi="Arial"/>
                <w:b w:val="false"/>
                <w:bCs w:val="false"/>
              </w:rPr>
            </w:pPr>
            <w:r>
              <w:rPr>
                <w:rFonts w:ascii="Arial" w:cs="Arial" w:eastAsia="Arial" w:hAnsi="Arial"/>
                <w:b w:val="false"/>
                <w:bCs w:val="false"/>
                <w:lang w:val="en-US"/>
              </w:rPr>
              <w:t>pn6285595@gmail.com</w:t>
            </w:r>
          </w:p>
        </w:tc>
      </w:tr>
      <w:tr>
        <w:tblPrEx/>
        <w:trPr>
          <w:cantSplit w:val="false"/>
          <w:tblHeader w:val="false"/>
          <w:jc w:val="center"/>
        </w:trPr>
        <w:tc>
          <w:tcPr>
            <w:tcW w:w="0" w:type="auto"/>
            <w:tcBorders/>
          </w:tcPr>
          <w:p>
            <w:pPr>
              <w:pStyle w:val="style0"/>
              <w:rPr>
                <w:rFonts w:ascii="Arial" w:cs="Arial" w:eastAsia="Arial" w:hAnsi="Arial"/>
                <w:b w:val="false"/>
                <w:bCs w:val="false"/>
              </w:rPr>
            </w:pPr>
            <w:r>
              <w:rPr>
                <w:rFonts w:ascii="Arial" w:cs="Arial" w:eastAsia="Arial" w:hAnsi="Arial"/>
                <w:b w:val="false"/>
                <w:bCs w:val="false"/>
                <w:lang w:val="en-US"/>
              </w:rPr>
              <w:t>Team Member 1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Arial" w:cs="Arial" w:eastAsia="Arial" w:hAnsi="Arial"/>
                <w:b w:val="false"/>
                <w:bCs w:val="false"/>
              </w:rPr>
            </w:pPr>
            <w:r>
              <w:rPr>
                <w:rFonts w:ascii="Arial" w:cs="Arial" w:eastAsia="Arial" w:hAnsi="Arial"/>
                <w:b w:val="false"/>
                <w:bCs w:val="false"/>
                <w:lang w:val="en-US"/>
              </w:rPr>
              <w:t>nabirami102004@gmail.com</w:t>
            </w:r>
          </w:p>
        </w:tc>
      </w:tr>
      <w:tr>
        <w:tblPrEx/>
        <w:trPr>
          <w:cantSplit w:val="false"/>
          <w:tblHeader w:val="false"/>
          <w:jc w:val="center"/>
        </w:trPr>
        <w:tc>
          <w:tcPr>
            <w:tcW w:w="0" w:type="auto"/>
            <w:tcBorders/>
          </w:tcPr>
          <w:p>
            <w:pPr>
              <w:pStyle w:val="style0"/>
              <w:rPr>
                <w:rFonts w:ascii="Arial" w:cs="Arial" w:eastAsia="Arial" w:hAnsi="Arial"/>
                <w:b w:val="false"/>
                <w:bCs w:val="false"/>
              </w:rPr>
            </w:pPr>
            <w:r>
              <w:rPr>
                <w:rFonts w:ascii="Arial" w:cs="Arial" w:eastAsia="Arial" w:hAnsi="Arial"/>
                <w:b w:val="false"/>
                <w:bCs w:val="false"/>
                <w:lang w:val="en-US"/>
              </w:rPr>
              <w:t>Team Member 2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Arial" w:cs="Arial" w:eastAsia="Arial" w:hAnsi="Arial"/>
                <w:b w:val="false"/>
                <w:bCs w:val="false"/>
              </w:rPr>
            </w:pPr>
            <w:r>
              <w:rPr>
                <w:rFonts w:ascii="Arial" w:cs="Arial" w:eastAsia="Arial" w:hAnsi="Arial"/>
                <w:b w:val="false"/>
                <w:bCs w:val="false"/>
                <w:lang w:val="en-US"/>
              </w:rPr>
              <w:t>estherlayal@gmail.com</w:t>
            </w:r>
          </w:p>
        </w:tc>
      </w:tr>
      <w:tr>
        <w:tblPrEx/>
        <w:trPr>
          <w:cantSplit w:val="false"/>
          <w:tblHeader w:val="false"/>
          <w:jc w:val="center"/>
        </w:trPr>
        <w:tc>
          <w:tcPr>
            <w:tcW w:w="0" w:type="auto"/>
            <w:tcBorders/>
          </w:tcPr>
          <w:p>
            <w:pPr>
              <w:pStyle w:val="style0"/>
              <w:rPr>
                <w:rFonts w:ascii="Arial" w:cs="Arial" w:eastAsia="Arial" w:hAnsi="Arial"/>
                <w:b w:val="false"/>
                <w:bCs w:val="false"/>
              </w:rPr>
            </w:pPr>
            <w:r>
              <w:rPr>
                <w:rFonts w:ascii="Arial" w:cs="Arial" w:eastAsia="Arial" w:hAnsi="Arial"/>
                <w:b w:val="false"/>
                <w:bCs w:val="false"/>
                <w:lang w:val="en-US"/>
              </w:rPr>
              <w:t>Team Member 3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Arial" w:cs="Arial" w:eastAsia="Arial" w:hAnsi="Arial"/>
                <w:b w:val="false"/>
                <w:bCs w:val="false"/>
              </w:rPr>
            </w:pPr>
            <w:r>
              <w:rPr>
                <w:rFonts w:ascii="Arial" w:cs="Arial" w:eastAsia="Arial" w:hAnsi="Arial"/>
                <w:b w:val="false"/>
                <w:bCs w:val="false"/>
                <w:lang w:val="en-US"/>
              </w:rPr>
              <w:t>Keerthikasiva9047@gmail.com</w:t>
            </w:r>
          </w:p>
        </w:tc>
      </w:tr>
      <w:tr>
        <w:tblPrEx/>
        <w:trPr>
          <w:cantSplit w:val="false"/>
          <w:tblHeader w:val="false"/>
          <w:jc w:val="center"/>
        </w:trPr>
        <w:tc>
          <w:tcPr>
            <w:tcW w:w="0" w:type="auto"/>
            <w:tcBorders/>
          </w:tcPr>
          <w:p>
            <w:pPr>
              <w:pStyle w:val="style0"/>
              <w:rPr>
                <w:rFonts w:ascii="Arial" w:cs="Arial" w:eastAsia="Arial" w:hAnsi="Arial"/>
                <w:b w:val="false"/>
                <w:bCs w:val="false"/>
              </w:rPr>
            </w:pPr>
            <w:r>
              <w:rPr>
                <w:rFonts w:ascii="Arial" w:cs="Arial" w:eastAsia="Arial" w:hAnsi="Arial"/>
                <w:b w:val="false"/>
                <w:bCs w:val="false"/>
                <w:lang w:val="en-US"/>
              </w:rPr>
              <w:t>Team Member 4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Arial" w:cs="Arial" w:eastAsia="Arial" w:hAnsi="Arial"/>
                <w:b w:val="false"/>
                <w:bCs w:val="false"/>
              </w:rPr>
            </w:pPr>
            <w:r>
              <w:rPr>
                <w:rFonts w:ascii="Arial" w:cs="Arial" w:eastAsia="Arial" w:hAnsi="Arial"/>
                <w:b w:val="false"/>
                <w:bCs w:val="false"/>
                <w:lang w:val="en-US"/>
              </w:rPr>
              <w:t>liyakatherbasha1987@gmail.com</w:t>
            </w:r>
          </w:p>
        </w:tc>
      </w:tr>
    </w:tbl>
    <w:p>
      <w:pPr>
        <w:pStyle w:val="style0"/>
        <w:rPr>
          <w:rFonts w:ascii="Arial" w:cs="Arial" w:eastAsia="Arial" w:hAnsi="Arial"/>
          <w:b/>
        </w:rPr>
      </w:pPr>
    </w:p>
    <w:p>
      <w:pPr>
        <w:pStyle w:val="style0"/>
        <w:rPr>
          <w:rFonts w:ascii="Arial" w:cs="Arial" w:eastAsia="Arial" w:hAnsi="Arial"/>
          <w:b/>
        </w:rPr>
      </w:pPr>
      <w:r>
        <w:rPr>
          <w:rFonts w:ascii="Arial" w:cs="Arial" w:eastAsia="Arial" w:hAnsi="Arial"/>
          <w:b/>
        </w:rPr>
        <w:t>Technical Architecture:</w:t>
      </w:r>
    </w:p>
    <w:p>
      <w:pPr>
        <w:pStyle w:val="style0"/>
        <w:rPr>
          <w:rFonts w:ascii="Arial" w:cs="Arial" w:eastAsia="Arial" w:hAnsi="Arial"/>
        </w:rPr>
      </w:pPr>
      <w:r>
        <w:rPr>
          <w:rFonts w:ascii="Arial" w:cs="Arial" w:eastAsia="Arial" w:hAnsi="Arial"/>
        </w:rPr>
        <w:t>The Deliverable shall include the architectural diagram as below and the information as per the table1 &amp; table 2</w:t>
      </w:r>
    </w:p>
    <w:p>
      <w:pPr>
        <w:pStyle w:val="style0"/>
        <w:tabs>
          <w:tab w:val="left" w:leader="none" w:pos="2320"/>
        </w:tabs>
        <w:rPr>
          <w:rFonts w:ascii="Arial" w:cs="Arial" w:eastAsia="Arial" w:hAnsi="Arial"/>
          <w:b/>
        </w:rPr>
      </w:pPr>
      <w:r>
        <w:rPr>
          <w:rFonts w:ascii="Arial" w:cs="Arial" w:eastAsia="Arial" w:hAnsi="Arial"/>
          <w:b/>
        </w:rPr>
        <w:t>Table-1 : Components &amp; Technologies:</w:t>
      </w:r>
    </w:p>
    <w:tbl>
      <w:tblPr>
        <w:tblStyle w:val="style4104"/>
        <w:tblW w:w="14193" w:type="dxa"/>
        <w:jc w:val="lef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>
        <w:trPr>
          <w:cantSplit w:val="false"/>
          <w:trHeight w:val="398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  <w:b/>
              </w:rPr>
            </w:pPr>
            <w:r>
              <w:rPr>
                <w:rFonts w:ascii="Arial" w:cs="Arial" w:eastAsia="Arial" w:hAnsi="Arial"/>
                <w:b/>
              </w:rPr>
              <w:t>S.No</w:t>
            </w:r>
          </w:p>
        </w:tc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  <w:b/>
              </w:rPr>
            </w:pPr>
            <w:r>
              <w:rPr>
                <w:rFonts w:ascii="Arial" w:cs="Arial" w:eastAsia="Arial" w:hAnsi="Arial"/>
                <w:b/>
              </w:rPr>
              <w:t>Component</w:t>
            </w:r>
          </w:p>
        </w:tc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  <w:b/>
              </w:rPr>
            </w:pPr>
            <w:r>
              <w:rPr>
                <w:rFonts w:ascii="Arial" w:cs="Arial" w:eastAsia="Arial" w:hAnsi="Arial"/>
                <w:b/>
              </w:rPr>
              <w:t>Description</w:t>
            </w:r>
          </w:p>
        </w:tc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  <w:b/>
              </w:rPr>
            </w:pPr>
            <w:r>
              <w:rPr>
                <w:rFonts w:ascii="Arial" w:cs="Arial" w:eastAsia="Arial" w:hAnsi="Arial"/>
                <w:b/>
              </w:rPr>
              <w:t>Technology</w:t>
            </w:r>
          </w:p>
        </w:tc>
      </w:tr>
      <w:tr>
        <w:tblPrEx/>
        <w:trPr>
          <w:cantSplit w:val="false"/>
          <w:trHeight w:val="489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numPr>
                <w:ilvl w:val="0"/>
                <w:numId w:val="1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tabs>
                <w:tab w:val="left" w:leader="none" w:pos="2320"/>
              </w:tabs>
              <w:spacing w:after="160" w:lineRule="auto" w:line="259"/>
              <w:ind w:left="644" w:hanging="360"/>
              <w:rPr>
                <w:rFonts w:ascii="Arial" w:cs="Arial" w:eastAsia="Arial" w:hAnsi="Arial"/>
                <w:color w:val="000000"/>
              </w:rPr>
            </w:pPr>
          </w:p>
        </w:tc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User Interface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160" w:lineRule="auto" w:line="240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  <w:t>Recipe listing, search, and user interactions</w:t>
            </w:r>
          </w:p>
        </w:tc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HTML, CSS, React.js, Bootstrap</w:t>
            </w:r>
          </w:p>
        </w:tc>
      </w:tr>
      <w:tr>
        <w:tblPrEx/>
        <w:trPr>
          <w:cantSplit w:val="false"/>
          <w:trHeight w:val="470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numPr>
                <w:ilvl w:val="0"/>
                <w:numId w:val="1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tabs>
                <w:tab w:val="left" w:leader="none" w:pos="2320"/>
              </w:tabs>
              <w:spacing w:after="160" w:lineRule="auto" w:line="259"/>
              <w:ind w:left="644" w:hanging="360"/>
              <w:rPr>
                <w:rFonts w:ascii="Arial" w:cs="Arial" w:eastAsia="Arial" w:hAnsi="Arial"/>
                <w:color w:val="000000"/>
              </w:rPr>
            </w:pPr>
          </w:p>
        </w:tc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Application Logic</w:t>
            </w:r>
          </w:p>
        </w:tc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Managing recipe data, user login, and registration forms</w:t>
            </w:r>
          </w:p>
        </w:tc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React.js, JavaScript</w:t>
            </w:r>
          </w:p>
        </w:tc>
      </w:tr>
      <w:tr>
        <w:tblPrEx/>
        <w:trPr>
          <w:cantSplit w:val="false"/>
          <w:trHeight w:val="470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numPr>
                <w:ilvl w:val="0"/>
                <w:numId w:val="1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tabs>
                <w:tab w:val="left" w:leader="none" w:pos="2320"/>
              </w:tabs>
              <w:spacing w:after="160" w:lineRule="auto" w:line="259"/>
              <w:ind w:left="644" w:hanging="360"/>
              <w:rPr>
                <w:rFonts w:ascii="Arial" w:cs="Arial" w:eastAsia="Arial" w:hAnsi="Arial"/>
                <w:color w:val="000000"/>
              </w:rPr>
            </w:pPr>
          </w:p>
        </w:tc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External API Integration</w:t>
            </w:r>
          </w:p>
        </w:tc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Fetching recipe information and nutrition data</w:t>
            </w:r>
          </w:p>
        </w:tc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ThemealsDB API</w:t>
            </w:r>
          </w:p>
        </w:tc>
      </w:tr>
      <w:tr>
        <w:tblPrEx/>
        <w:trPr>
          <w:cantSplit w:val="false"/>
          <w:trHeight w:val="489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numPr>
                <w:ilvl w:val="0"/>
                <w:numId w:val="1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tabs>
                <w:tab w:val="left" w:leader="none" w:pos="2320"/>
              </w:tabs>
              <w:spacing w:after="160" w:lineRule="auto" w:line="259"/>
              <w:ind w:left="644" w:hanging="360"/>
              <w:rPr>
                <w:rFonts w:ascii="Arial" w:cs="Arial" w:eastAsia="Arial" w:hAnsi="Arial"/>
                <w:color w:val="000000"/>
              </w:rPr>
            </w:pPr>
          </w:p>
        </w:tc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UI Design</w:t>
            </w:r>
          </w:p>
        </w:tc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Responsive and interactive layout</w:t>
            </w:r>
          </w:p>
        </w:tc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Bootstrap, CSS Grid, Flexbox</w:t>
            </w:r>
          </w:p>
        </w:tc>
      </w:tr>
    </w:tbl>
    <w:p>
      <w:pPr>
        <w:pStyle w:val="style0"/>
        <w:tabs>
          <w:tab w:val="left" w:leader="none" w:pos="2320"/>
        </w:tabs>
        <w:rPr>
          <w:rFonts w:ascii="Arial" w:cs="Arial" w:eastAsia="Arial" w:hAnsi="Arial"/>
          <w:b/>
        </w:rPr>
      </w:pPr>
    </w:p>
    <w:p>
      <w:pPr>
        <w:pStyle w:val="style0"/>
        <w:tabs>
          <w:tab w:val="left" w:leader="none" w:pos="2320"/>
        </w:tabs>
        <w:rPr>
          <w:rFonts w:ascii="Arial" w:cs="Arial" w:eastAsia="Arial" w:hAnsi="Arial"/>
          <w:b/>
        </w:rPr>
      </w:pPr>
      <w:r>
        <w:rPr>
          <w:rFonts w:ascii="Arial" w:cs="Arial" w:eastAsia="Arial" w:hAnsi="Arial"/>
          <w:b/>
        </w:rPr>
        <w:t>Table-2: Application Characteristics:</w:t>
      </w:r>
    </w:p>
    <w:tbl>
      <w:tblPr>
        <w:tblStyle w:val="style4105"/>
        <w:tblW w:w="14062" w:type="dxa"/>
        <w:jc w:val="lef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>
        <w:trPr>
          <w:cantSplit w:val="false"/>
          <w:trHeight w:val="539" w:hRule="atLeast"/>
          <w:tblHeader/>
          <w:jc w:val="left"/>
        </w:trPr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  <w:b/>
              </w:rPr>
            </w:pPr>
            <w:r>
              <w:rPr>
                <w:rFonts w:ascii="Arial" w:cs="Arial" w:eastAsia="Arial" w:hAnsi="Arial"/>
                <w:b/>
              </w:rPr>
              <w:t>S.No</w:t>
            </w:r>
          </w:p>
        </w:tc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  <w:b/>
              </w:rPr>
            </w:pPr>
            <w:r>
              <w:rPr>
                <w:rFonts w:ascii="Arial" w:cs="Arial" w:eastAsia="Arial" w:hAnsi="Arial"/>
                <w:b/>
              </w:rPr>
              <w:t>Characteristics</w:t>
            </w:r>
          </w:p>
        </w:tc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  <w:b/>
              </w:rPr>
            </w:pPr>
            <w:r>
              <w:rPr>
                <w:rFonts w:ascii="Arial" w:cs="Arial" w:eastAsia="Arial" w:hAnsi="Arial"/>
                <w:b/>
              </w:rPr>
              <w:t>Description</w:t>
            </w:r>
          </w:p>
        </w:tc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  <w:b/>
              </w:rPr>
            </w:pPr>
            <w:r>
              <w:rPr>
                <w:rFonts w:ascii="Arial" w:cs="Arial" w:eastAsia="Arial" w:hAnsi="Arial"/>
                <w:b/>
              </w:rPr>
              <w:t xml:space="preserve">Technology </w:t>
            </w:r>
          </w:p>
        </w:tc>
      </w:tr>
      <w:tr>
        <w:tblPrEx/>
        <w:trPr>
          <w:cantSplit w:val="false"/>
          <w:trHeight w:val="229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numPr>
                <w:ilvl w:val="0"/>
                <w:numId w:val="2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tabs>
                <w:tab w:val="left" w:leader="none" w:pos="2320"/>
              </w:tabs>
              <w:spacing w:after="160" w:lineRule="auto" w:line="259"/>
              <w:ind w:left="644" w:hanging="360"/>
              <w:rPr>
                <w:rFonts w:ascii="Arial" w:cs="Arial" w:eastAsia="Arial" w:hAnsi="Arial"/>
                <w:color w:val="000000"/>
              </w:rPr>
            </w:pPr>
          </w:p>
        </w:tc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Open-Source Frameworks</w:t>
            </w:r>
          </w:p>
        </w:tc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F</w:t>
            </w:r>
            <w:r>
              <w:rPr/>
              <w:t xml:space="preserve"> </w:t>
            </w:r>
            <w:r>
              <w:rPr>
                <w:rFonts w:ascii="Arial" w:cs="Arial" w:eastAsia="Arial" w:hAnsi="Arial"/>
              </w:rPr>
              <w:t>Frontend frameworks for UI development</w:t>
            </w:r>
          </w:p>
        </w:tc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React.js, Node.js, Axios</w:t>
            </w:r>
          </w:p>
        </w:tc>
      </w:tr>
      <w:tr>
        <w:tblPrEx/>
        <w:trPr>
          <w:cantSplit w:val="false"/>
          <w:trHeight w:val="542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numPr>
                <w:ilvl w:val="0"/>
                <w:numId w:val="2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tabs>
                <w:tab w:val="left" w:leader="none" w:pos="2320"/>
              </w:tabs>
              <w:spacing w:after="160" w:lineRule="auto" w:line="259"/>
              <w:ind w:left="644" w:hanging="360"/>
              <w:rPr>
                <w:rFonts w:ascii="Arial" w:cs="Arial" w:eastAsia="Arial" w:hAnsi="Arial"/>
                <w:color w:val="000000"/>
              </w:rPr>
            </w:pPr>
          </w:p>
        </w:tc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Scalable Architecture</w:t>
            </w:r>
          </w:p>
        </w:tc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Securing API calls and access controls</w:t>
            </w:r>
          </w:p>
        </w:tc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HTTPS, API key authentication (RapidAPI)</w:t>
            </w:r>
          </w:p>
        </w:tc>
      </w:tr>
    </w:tbl>
    <w:p>
      <w:pPr>
        <w:pStyle w:val="style0"/>
        <w:tabs>
          <w:tab w:val="left" w:leader="none" w:pos="2320"/>
        </w:tabs>
        <w:rPr>
          <w:rFonts w:ascii="Arial" w:cs="Arial" w:eastAsia="Arial" w:hAnsi="Arial"/>
          <w:b/>
        </w:rPr>
      </w:pPr>
    </w:p>
    <w:p>
      <w:pPr>
        <w:pStyle w:val="style0"/>
        <w:rPr>
          <w:rFonts w:ascii="Arial" w:cs="Arial" w:eastAsia="Arial" w:hAnsi="Arial"/>
          <w:b/>
        </w:rPr>
      </w:pPr>
    </w:p>
    <w:p>
      <w:pPr>
        <w:pStyle w:val="style0"/>
        <w:rPr>
          <w:rFonts w:ascii="Arial" w:cs="Arial" w:eastAsia="Arial" w:hAnsi="Arial"/>
          <w:b/>
        </w:rPr>
      </w:pPr>
    </w:p>
    <w:p>
      <w:pPr>
        <w:pStyle w:val="style0"/>
        <w:rPr>
          <w:rFonts w:ascii="Arial" w:cs="Arial" w:eastAsia="Arial" w:hAnsi="Arial"/>
          <w:b/>
        </w:rPr>
      </w:pPr>
    </w:p>
    <w:p>
      <w:pPr>
        <w:pStyle w:val="style0"/>
        <w:rPr>
          <w:rFonts w:ascii="Arial" w:cs="Arial" w:eastAsia="Arial" w:hAnsi="Arial"/>
          <w:b/>
        </w:rPr>
      </w:pPr>
    </w:p>
    <w:p>
      <w:pPr>
        <w:pStyle w:val="style0"/>
        <w:rPr>
          <w:rFonts w:ascii="Arial" w:cs="Arial" w:eastAsia="Arial" w:hAnsi="Arial"/>
          <w:b/>
        </w:rPr>
      </w:pPr>
    </w:p>
    <w:sectPr>
      <w:pgSz w:w="16838" w:h="11906" w:orient="landscape"/>
      <w:pgMar w:top="1440" w:right="851" w:bottom="1134" w:left="1440" w:header="708" w:footer="708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altName w:val="Arial"/>
    <w:panose1 w:val="020b0604020002020204"/>
    <w:charset w:val="01"/>
    <w:family w:val="swiss"/>
    <w:pitch w:val="default"/>
    <w:sig w:usb0="00007A87" w:usb1="80000000" w:usb2="00000008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FFFFFFFF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00000001"/>
    <w:multiLevelType w:val="multilevel"/>
    <w:tmpl w:val="FFFFFFFF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">
    <w:name w:val="heading 1"/>
    <w:basedOn w:val="style0"/>
    <w:next w:val="style0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style2">
    <w:name w:val="heading 2"/>
    <w:basedOn w:val="style0"/>
    <w:next w:val="style0"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style3">
    <w:name w:val="heading 3"/>
    <w:basedOn w:val="style0"/>
    <w:next w:val="style0"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style4">
    <w:name w:val="heading 4"/>
    <w:basedOn w:val="style0"/>
    <w:next w:val="style0"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style5">
    <w:name w:val="heading 5"/>
    <w:basedOn w:val="style0"/>
    <w:next w:val="style0"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style6">
    <w:name w:val="heading 6"/>
    <w:basedOn w:val="style0"/>
    <w:next w:val="style0"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style62">
    <w:name w:val="Title"/>
    <w:basedOn w:val="style0"/>
    <w:next w:val="style0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character" w:default="1" w:styleId="style65">
    <w:name w:val="Default Paragraph Font"/>
    <w:next w:val="style65"/>
    <w:uiPriority w:val="1"/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character" w:styleId="style85">
    <w:name w:val="Hyperlink"/>
    <w:basedOn w:val="style65"/>
    <w:next w:val="style85"/>
    <w:uiPriority w:val="99"/>
    <w:rPr>
      <w:color w:val="0563c1"/>
      <w:u w:val="single"/>
    </w:rPr>
  </w:style>
  <w:style w:type="character" w:customStyle="1" w:styleId="style4099">
    <w:name w:val="Unresolved Mention"/>
    <w:basedOn w:val="style65"/>
    <w:next w:val="style4099"/>
    <w:uiPriority w:val="99"/>
    <w:rPr>
      <w:color w:val="605e5c"/>
      <w:shd w:val="clear" w:color="auto" w:fill="e1dfdd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74">
    <w:name w:val="Subtitle"/>
    <w:basedOn w:val="style0"/>
    <w:next w:val="style0"/>
    <w:pPr>
      <w:keepNext/>
      <w:keepLines/>
      <w:spacing w:before="360" w:after="80"/>
    </w:pPr>
    <w:rPr>
      <w:rFonts w:ascii="Georgia" w:cs="Georgia" w:eastAsia="Georgia" w:hAnsi="Georgia"/>
      <w:i/>
      <w:color w:val="666666"/>
      <w:sz w:val="48"/>
      <w:szCs w:val="48"/>
    </w:rPr>
  </w:style>
  <w:style w:type="table" w:customStyle="1" w:styleId="style4100">
    <w:basedOn w:val="style105"/>
    <w:next w:val="style4100"/>
    <w:pPr>
      <w:spacing w:after="0" w:lineRule="auto" w:line="240"/>
    </w:pPr>
    <w:rPr/>
    <w:tblPr>
      <w:tblStyleRowBandSize w:val="1"/>
      <w:tblStyleColBandSize w:val="1"/>
    </w:tblPr>
    <w:tcPr>
      <w:tcBorders/>
    </w:tcPr>
  </w:style>
  <w:style w:type="table" w:customStyle="1" w:styleId="style4101">
    <w:basedOn w:val="style105"/>
    <w:next w:val="style4101"/>
    <w:pPr>
      <w:spacing w:after="0" w:lineRule="auto" w:line="240"/>
    </w:pPr>
    <w:rPr/>
    <w:tblPr>
      <w:tblStyleRowBandSize w:val="1"/>
      <w:tblStyleColBandSize w:val="1"/>
    </w:tblPr>
    <w:tcPr>
      <w:tcBorders/>
    </w:tcPr>
  </w:style>
  <w:style w:type="table" w:customStyle="1" w:styleId="style4102">
    <w:basedOn w:val="style105"/>
    <w:next w:val="style4102"/>
    <w:pPr>
      <w:spacing w:after="0" w:lineRule="auto" w:line="240"/>
    </w:pPr>
    <w:rPr/>
    <w:tblPr>
      <w:tblStyleRowBandSize w:val="1"/>
      <w:tblStyleColBandSize w:val="1"/>
    </w:tblPr>
    <w:tcPr>
      <w:tcBorders/>
    </w:tcPr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</w:rPr>
  </w:style>
  <w:style w:type="table" w:customStyle="1" w:styleId="style4103">
    <w:basedOn w:val="style105"/>
    <w:next w:val="style4103"/>
    <w:pPr>
      <w:spacing w:after="0" w:lineRule="auto" w:line="240"/>
    </w:pPr>
    <w:rPr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customStyle="1" w:styleId="style4104">
    <w:basedOn w:val="style105"/>
    <w:next w:val="style4104"/>
    <w:pPr>
      <w:spacing w:after="0" w:lineRule="auto" w:line="240"/>
    </w:pPr>
    <w:rPr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customStyle="1" w:styleId="style4105">
    <w:basedOn w:val="style105"/>
    <w:next w:val="style4105"/>
    <w:pPr>
      <w:spacing w:after="0" w:lineRule="auto" w:line="240"/>
    </w:pPr>
    <w:rPr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149</Words>
  <Characters>1038</Characters>
  <Application>WPS Office</Application>
  <Paragraphs>82</Paragraphs>
  <CharactersWithSpaces>1138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2022-09-18T16:51:00Z</dcterms:created>
  <dc:creator>Amarender Katkam</dc:creator>
  <lastModifiedBy>2201117PI</lastModifiedBy>
  <dcterms:modified xsi:type="dcterms:W3CDTF">2025-03-10T11:59:17Z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c938b680c9bc4c348fe0e1046f664a34</vt:lpwstr>
  </property>
</Properties>
</file>