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A70B" w14:textId="77777777" w:rsidR="00CA0A12" w:rsidRPr="00CA0A12" w:rsidRDefault="00CA0A12" w:rsidP="00CA0A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A0A12">
        <w:rPr>
          <w:rFonts w:ascii="Times New Roman" w:hAnsi="Times New Roman" w:cs="Times New Roman"/>
          <w:b/>
          <w:bCs/>
          <w:sz w:val="24"/>
          <w:szCs w:val="24"/>
        </w:rPr>
        <w:t>NISHANTHI ARULRASU</w:t>
      </w:r>
    </w:p>
    <w:p w14:paraId="2A82491C" w14:textId="77777777" w:rsidR="00CA0A12" w:rsidRPr="00CA0A12" w:rsidRDefault="00CA0A12" w:rsidP="00CA0A1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A0A12">
        <w:rPr>
          <w:rFonts w:ascii="Times New Roman" w:hAnsi="Times New Roman" w:cs="Times New Roman"/>
          <w:b/>
          <w:bCs/>
          <w:sz w:val="24"/>
          <w:szCs w:val="24"/>
        </w:rPr>
        <w:t>2020/ASP/29</w:t>
      </w:r>
    </w:p>
    <w:p w14:paraId="633B713D" w14:textId="77777777" w:rsidR="00CA0A12" w:rsidRPr="00CA0A12" w:rsidRDefault="00CA0A12" w:rsidP="00CA0A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A12">
        <w:rPr>
          <w:rFonts w:ascii="Times New Roman" w:hAnsi="Times New Roman" w:cs="Times New Roman"/>
          <w:b/>
          <w:bCs/>
          <w:sz w:val="28"/>
          <w:szCs w:val="28"/>
        </w:rPr>
        <w:t>CLASS EXERCISE 1: Gene Bank - NCBI</w:t>
      </w:r>
    </w:p>
    <w:p w14:paraId="7A742898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1)</w:t>
      </w:r>
    </w:p>
    <w:p w14:paraId="55463D96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a) 33449</w:t>
      </w:r>
    </w:p>
    <w:p w14:paraId="02B592C4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b) 1548</w:t>
      </w:r>
    </w:p>
    <w:p w14:paraId="0ACC1291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2)</w:t>
      </w:r>
    </w:p>
    <w:p w14:paraId="7547AB6A" w14:textId="1986860C" w:rsidR="00CA0A12" w:rsidRPr="00CA0A12" w:rsidRDefault="00CA0A12" w:rsidP="00CA0A12">
      <w:pPr>
        <w:pStyle w:val="NormalWeb"/>
      </w:pPr>
      <w:r>
        <w:rPr>
          <w:rFonts w:hAnsi="Symbol"/>
        </w:rPr>
        <w:t></w:t>
      </w:r>
      <w:r>
        <w:t xml:space="preserve"> The</w:t>
      </w:r>
      <w:r w:rsidRPr="00CA0A12">
        <w:t xml:space="preserve"> BRCA1 gene encodes a nuclear phosphoprotein that maintains genomic stability, acts as a tumor suppressor, and participates in DNA repair, transcription, and recombination through the BASC complex.</w:t>
      </w:r>
    </w:p>
    <w:p w14:paraId="5987F13A" w14:textId="1235276E" w:rsidR="00CA0A12" w:rsidRDefault="00CA0A12" w:rsidP="00CA0A12">
      <w:pPr>
        <w:pStyle w:val="NormalWeb"/>
      </w:pPr>
      <w:r>
        <w:rPr>
          <w:rFonts w:hAnsi="Symbol"/>
        </w:rPr>
        <w:t></w:t>
      </w:r>
      <w:r>
        <w:t xml:space="preserve"> Mutations</w:t>
      </w:r>
      <w:r>
        <w:t xml:space="preserve"> and alternatively spliced variants of BRCA1 are responsible for a large proportion of inherited breast and ovarian cancers, with a related pseudogene also found on chromosome 17.</w:t>
      </w:r>
    </w:p>
    <w:p w14:paraId="3A793E3D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3) BRCA1 gene is "BRCA1 DNA Repair Associated"</w:t>
      </w:r>
    </w:p>
    <w:p w14:paraId="58556DD2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4) Its unique identifier in the NCBI Gene database is Gene ID: 672</w:t>
      </w:r>
    </w:p>
    <w:p w14:paraId="6062EBF3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5) Genomic Context</w:t>
      </w:r>
    </w:p>
    <w:p w14:paraId="4E02C13D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• Chromosome Location: BRCA1 is located on chromosome 17, specifically at 17q21.31.</w:t>
      </w:r>
    </w:p>
    <w:p w14:paraId="7C480D79" w14:textId="03BB1C5C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• It spans a large region and is involved in DNA repair, cell cycle regulation, and</w:t>
      </w:r>
      <w:r w:rsidRPr="00CA0A12">
        <w:rPr>
          <w:rFonts w:ascii="Times New Roman" w:hAnsi="Times New Roman" w:cs="Times New Roman"/>
          <w:sz w:val="24"/>
          <w:szCs w:val="24"/>
        </w:rPr>
        <w:t xml:space="preserve"> </w:t>
      </w:r>
      <w:r w:rsidRPr="00CA0A12">
        <w:rPr>
          <w:rFonts w:ascii="Times New Roman" w:hAnsi="Times New Roman" w:cs="Times New Roman"/>
          <w:sz w:val="24"/>
          <w:szCs w:val="24"/>
        </w:rPr>
        <w:t>maintaining genomic stability.</w:t>
      </w:r>
    </w:p>
    <w:p w14:paraId="7339CCB2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A) Start and End of the Gene</w:t>
      </w:r>
    </w:p>
    <w:p w14:paraId="0B6EBEAE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• Start Position: 43,044,294</w:t>
      </w:r>
    </w:p>
    <w:p w14:paraId="3295CFFC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• End Position: 43,125,482</w:t>
      </w:r>
    </w:p>
    <w:p w14:paraId="3858C7EB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• These coordinates are based on the GRCh38/hg38 human genome assembly.</w:t>
      </w:r>
    </w:p>
    <w:p w14:paraId="40FA6640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B) Number of Exon Regions</w:t>
      </w:r>
    </w:p>
    <w:p w14:paraId="613183F5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• The BRCA1 gene contains 24 exons.</w:t>
      </w:r>
    </w:p>
    <w:p w14:paraId="43A03E9F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• These exons encode the protein and are interspersed with introns that are spliced out</w:t>
      </w:r>
    </w:p>
    <w:p w14:paraId="758F33D3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during mRNA processing.</w:t>
      </w:r>
    </w:p>
    <w:p w14:paraId="11C40C3B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C) Direction of Transcription</w:t>
      </w:r>
    </w:p>
    <w:p w14:paraId="29160089" w14:textId="77777777" w:rsidR="00CA0A12" w:rsidRP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• BRCA1 is transcribed from the reverse (minus) strand.</w:t>
      </w:r>
    </w:p>
    <w:p w14:paraId="4ED2AD0B" w14:textId="70A2377D" w:rsidR="00CA0A12" w:rsidRDefault="00CA0A12" w:rsidP="00CA0A12">
      <w:pPr>
        <w:rPr>
          <w:rFonts w:ascii="Times New Roman" w:hAnsi="Times New Roman" w:cs="Times New Roman"/>
          <w:sz w:val="24"/>
          <w:szCs w:val="24"/>
        </w:rPr>
      </w:pPr>
      <w:r w:rsidRPr="00CA0A12">
        <w:rPr>
          <w:rFonts w:ascii="Times New Roman" w:hAnsi="Times New Roman" w:cs="Times New Roman"/>
          <w:sz w:val="24"/>
          <w:szCs w:val="24"/>
        </w:rPr>
        <w:t>• This means the gene is read in the 3' to 5' direction on the DNA template, but the resulting</w:t>
      </w:r>
      <w:r w:rsidRPr="00CA0A12">
        <w:rPr>
          <w:rFonts w:ascii="Times New Roman" w:hAnsi="Times New Roman" w:cs="Times New Roman"/>
          <w:sz w:val="24"/>
          <w:szCs w:val="24"/>
        </w:rPr>
        <w:t xml:space="preserve"> </w:t>
      </w:r>
      <w:r w:rsidRPr="00CA0A12">
        <w:rPr>
          <w:rFonts w:ascii="Times New Roman" w:hAnsi="Times New Roman" w:cs="Times New Roman"/>
          <w:sz w:val="24"/>
          <w:szCs w:val="24"/>
        </w:rPr>
        <w:t>mRNA is synthesized in the 5' to 3' direction.</w:t>
      </w:r>
    </w:p>
    <w:p w14:paraId="1A379EA3" w14:textId="0E379DAD" w:rsidR="00605300" w:rsidRDefault="00605300" w:rsidP="00CA0A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14:paraId="442E9F52" w14:textId="77777777" w:rsidR="00605300" w:rsidRPr="00605300" w:rsidRDefault="00605300" w:rsidP="00605300">
      <w:pPr>
        <w:rPr>
          <w:rFonts w:ascii="Times New Roman" w:hAnsi="Times New Roman" w:cs="Times New Roman"/>
          <w:sz w:val="24"/>
          <w:szCs w:val="24"/>
        </w:rPr>
      </w:pPr>
      <w:r w:rsidRPr="00605300">
        <w:rPr>
          <w:rFonts w:ascii="Times New Roman" w:hAnsi="Times New Roman" w:cs="Times New Roman"/>
          <w:sz w:val="24"/>
          <w:szCs w:val="24"/>
        </w:rPr>
        <w:t>Two BRCA1 Transcript Accession Numbers:</w:t>
      </w:r>
    </w:p>
    <w:p w14:paraId="7AC21CB5" w14:textId="77777777" w:rsidR="00605300" w:rsidRDefault="00605300" w:rsidP="00605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300">
        <w:rPr>
          <w:rFonts w:ascii="Times New Roman" w:hAnsi="Times New Roman" w:cs="Times New Roman"/>
          <w:sz w:val="24"/>
          <w:szCs w:val="24"/>
        </w:rPr>
        <w:t xml:space="preserve">NM_007294.4 — This is the </w:t>
      </w:r>
      <w:proofErr w:type="spellStart"/>
      <w:r w:rsidRPr="00605300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Pr="00605300">
        <w:rPr>
          <w:rFonts w:ascii="Times New Roman" w:hAnsi="Times New Roman" w:cs="Times New Roman"/>
          <w:sz w:val="24"/>
          <w:szCs w:val="24"/>
        </w:rPr>
        <w:t xml:space="preserve"> mRNA for transcript variant 1 of BRCA1 (the canonical, most well-known transcript) </w:t>
      </w:r>
    </w:p>
    <w:p w14:paraId="002D5CA6" w14:textId="70C61936" w:rsidR="00605300" w:rsidRPr="00605300" w:rsidRDefault="00605300" w:rsidP="006053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300">
        <w:rPr>
          <w:rFonts w:ascii="Times New Roman" w:hAnsi="Times New Roman" w:cs="Times New Roman"/>
          <w:sz w:val="24"/>
          <w:szCs w:val="24"/>
        </w:rPr>
        <w:t xml:space="preserve">NM_007297.4 — This corresponds to transcript variant 3 of the BRCA1 gene </w:t>
      </w:r>
    </w:p>
    <w:p w14:paraId="06A8AA00" w14:textId="1E23B367" w:rsidR="00605300" w:rsidRDefault="00605300" w:rsidP="00605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7)</w:t>
      </w:r>
      <w:r w:rsidR="002F383E" w:rsidRPr="002F383E">
        <w:t xml:space="preserve"> </w:t>
      </w:r>
      <w:r w:rsidR="002F383E" w:rsidRPr="002F383E">
        <w:rPr>
          <w:rFonts w:ascii="Times New Roman" w:hAnsi="Times New Roman" w:cs="Times New Roman"/>
          <w:sz w:val="24"/>
          <w:szCs w:val="24"/>
        </w:rPr>
        <w:t>The BRCA1 protein (accession NP_009225.1) is composed of 1,863 amino acids.</w:t>
      </w:r>
    </w:p>
    <w:p w14:paraId="533F200A" w14:textId="37BD0F80" w:rsidR="002F383E" w:rsidRDefault="002F383E" w:rsidP="00605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22258D2A" w14:textId="77777777" w:rsidR="00605300" w:rsidRPr="00CA0A12" w:rsidRDefault="00605300" w:rsidP="00605300">
      <w:pPr>
        <w:rPr>
          <w:rFonts w:ascii="Times New Roman" w:hAnsi="Times New Roman" w:cs="Times New Roman"/>
          <w:sz w:val="24"/>
          <w:szCs w:val="24"/>
        </w:rPr>
      </w:pPr>
    </w:p>
    <w:sectPr w:rsidR="00605300" w:rsidRPr="00CA0A12" w:rsidSect="00CA0A12">
      <w:pgSz w:w="12240" w:h="15840"/>
      <w:pgMar w:top="450" w:right="540" w:bottom="63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3CE2"/>
    <w:multiLevelType w:val="hybridMultilevel"/>
    <w:tmpl w:val="F7B22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D706F"/>
    <w:multiLevelType w:val="hybridMultilevel"/>
    <w:tmpl w:val="4FA62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12"/>
    <w:rsid w:val="00230A55"/>
    <w:rsid w:val="002F383E"/>
    <w:rsid w:val="00605300"/>
    <w:rsid w:val="00640200"/>
    <w:rsid w:val="007C65E8"/>
    <w:rsid w:val="00C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78F6"/>
  <w15:chartTrackingRefBased/>
  <w15:docId w15:val="{E70E4803-7AAF-4811-A200-881633A1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2020ASP29</dc:creator>
  <cp:keywords/>
  <dc:description/>
  <cp:lastModifiedBy> , 2020ASP29</cp:lastModifiedBy>
  <cp:revision>2</cp:revision>
  <dcterms:created xsi:type="dcterms:W3CDTF">2025-09-04T04:24:00Z</dcterms:created>
  <dcterms:modified xsi:type="dcterms:W3CDTF">2025-09-04T05:02:00Z</dcterms:modified>
</cp:coreProperties>
</file>